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DECA6">
      <w:pPr>
        <w:pStyle w:val="2"/>
        <w:jc w:val="center"/>
      </w:pPr>
      <w:r>
        <w:rPr>
          <w:rFonts w:hint="eastAsia"/>
        </w:rPr>
        <w:t>涞水县扶贫开发办公室</w:t>
      </w:r>
    </w:p>
    <w:p w14:paraId="28ACBC93">
      <w:pPr>
        <w:pStyle w:val="2"/>
        <w:jc w:val="center"/>
      </w:pPr>
      <w:r>
        <w:rPr>
          <w:rFonts w:hint="eastAsia"/>
        </w:rPr>
        <w:t>关于</w:t>
      </w:r>
      <w:r>
        <w:rPr>
          <w:rFonts w:hint="eastAsia"/>
          <w:lang w:eastAsia="zh-CN"/>
        </w:rPr>
        <w:t>“三公”</w:t>
      </w:r>
      <w:r>
        <w:rPr>
          <w:rFonts w:hint="eastAsia"/>
        </w:rPr>
        <w:t>经费增减情况说明</w:t>
      </w:r>
    </w:p>
    <w:p w14:paraId="5929FFBD">
      <w:pPr>
        <w:rPr>
          <w:rFonts w:ascii="仿宋" w:hAnsi="仿宋" w:eastAsia="仿宋" w:cs="仿宋_GB2312"/>
          <w:bCs/>
          <w:sz w:val="32"/>
          <w:szCs w:val="32"/>
        </w:rPr>
      </w:pPr>
    </w:p>
    <w:p w14:paraId="1508ADB3">
      <w:pPr>
        <w:ind w:firstLine="800" w:firstLineChars="250"/>
      </w:pPr>
      <w:r>
        <w:rPr>
          <w:rFonts w:hint="eastAsia" w:ascii="仿宋" w:hAnsi="仿宋" w:eastAsia="仿宋" w:cs="仿宋_GB2312"/>
          <w:bCs/>
          <w:sz w:val="32"/>
          <w:szCs w:val="32"/>
        </w:rPr>
        <w:t>按照上级文件精神要求，我单位厉行勤俭节约，压缩开支的原则，大大减少公务车运行维护费、公务接待、会议费，没有公务出国，因此“三公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_GB2312"/>
          <w:bCs/>
          <w:sz w:val="32"/>
          <w:szCs w:val="32"/>
        </w:rPr>
        <w:t>经费很大程度降低。</w:t>
      </w:r>
      <w:r>
        <w:rPr>
          <w:rFonts w:ascii="仿宋" w:hAnsi="仿宋" w:eastAsia="仿宋" w:cs="仿宋_GB2312"/>
          <w:bCs/>
          <w:sz w:val="32"/>
          <w:szCs w:val="32"/>
        </w:rPr>
        <w:t>2015</w:t>
      </w:r>
      <w:r>
        <w:rPr>
          <w:rFonts w:hint="eastAsia" w:ascii="仿宋" w:hAnsi="仿宋" w:eastAsia="仿宋" w:cs="仿宋_GB2312"/>
          <w:bCs/>
          <w:sz w:val="32"/>
          <w:szCs w:val="32"/>
        </w:rPr>
        <w:t>年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_GB2312"/>
          <w:bCs/>
          <w:sz w:val="32"/>
          <w:szCs w:val="32"/>
        </w:rPr>
        <w:t>三公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_GB2312"/>
          <w:bCs/>
          <w:sz w:val="32"/>
          <w:szCs w:val="32"/>
        </w:rPr>
        <w:t>经费总额为</w:t>
      </w:r>
      <w:r>
        <w:rPr>
          <w:rFonts w:ascii="仿宋" w:hAnsi="仿宋" w:eastAsia="仿宋" w:cs="仿宋_GB2312"/>
          <w:bCs/>
          <w:sz w:val="32"/>
          <w:szCs w:val="32"/>
        </w:rPr>
        <w:t>58600</w:t>
      </w:r>
      <w:r>
        <w:rPr>
          <w:rFonts w:hint="eastAsia" w:ascii="仿宋" w:hAnsi="仿宋" w:eastAsia="仿宋" w:cs="仿宋_GB2312"/>
          <w:bCs/>
          <w:sz w:val="32"/>
          <w:szCs w:val="32"/>
        </w:rPr>
        <w:t>元，其中公务用车维护费</w:t>
      </w:r>
      <w:r>
        <w:rPr>
          <w:rFonts w:ascii="仿宋" w:hAnsi="仿宋" w:eastAsia="仿宋" w:cs="仿宋_GB2312"/>
          <w:bCs/>
          <w:sz w:val="32"/>
          <w:szCs w:val="32"/>
        </w:rPr>
        <w:t>30600</w:t>
      </w:r>
      <w:r>
        <w:rPr>
          <w:rFonts w:hint="eastAsia" w:ascii="仿宋" w:hAnsi="仿宋" w:eastAsia="仿宋" w:cs="仿宋_GB2312"/>
          <w:bCs/>
          <w:sz w:val="32"/>
          <w:szCs w:val="32"/>
        </w:rPr>
        <w:t>元，招待费</w:t>
      </w:r>
      <w:r>
        <w:rPr>
          <w:rFonts w:ascii="仿宋" w:hAnsi="仿宋" w:eastAsia="仿宋" w:cs="仿宋_GB2312"/>
          <w:bCs/>
          <w:sz w:val="32"/>
          <w:szCs w:val="32"/>
        </w:rPr>
        <w:t>28000</w:t>
      </w:r>
      <w:r>
        <w:rPr>
          <w:rFonts w:hint="eastAsia" w:ascii="仿宋" w:hAnsi="仿宋" w:eastAsia="仿宋" w:cs="仿宋_GB2312"/>
          <w:bCs/>
          <w:sz w:val="32"/>
          <w:szCs w:val="32"/>
        </w:rPr>
        <w:t>元。</w:t>
      </w:r>
      <w:r>
        <w:rPr>
          <w:rFonts w:ascii="仿宋" w:hAnsi="仿宋" w:eastAsia="仿宋" w:cs="仿宋_GB2312"/>
          <w:bCs/>
          <w:sz w:val="32"/>
          <w:szCs w:val="32"/>
        </w:rPr>
        <w:t>2014</w:t>
      </w:r>
      <w:r>
        <w:rPr>
          <w:rFonts w:hint="eastAsia" w:ascii="仿宋" w:hAnsi="仿宋" w:eastAsia="仿宋" w:cs="仿宋_GB2312"/>
          <w:bCs/>
          <w:sz w:val="32"/>
          <w:szCs w:val="32"/>
        </w:rPr>
        <w:t>年</w:t>
      </w:r>
      <w:bookmarkStart w:id="0" w:name="_GoBack"/>
      <w:bookmarkEnd w:id="0"/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“三公”</w:t>
      </w:r>
      <w:r>
        <w:rPr>
          <w:rFonts w:hint="eastAsia" w:ascii="仿宋" w:hAnsi="仿宋" w:eastAsia="仿宋" w:cs="仿宋_GB2312"/>
          <w:bCs/>
          <w:sz w:val="32"/>
          <w:szCs w:val="32"/>
        </w:rPr>
        <w:t>经费总额为</w:t>
      </w:r>
      <w:r>
        <w:rPr>
          <w:rFonts w:ascii="仿宋" w:hAnsi="仿宋" w:eastAsia="仿宋" w:cs="仿宋_GB2312"/>
          <w:bCs/>
          <w:sz w:val="32"/>
          <w:szCs w:val="32"/>
        </w:rPr>
        <w:t>67900</w:t>
      </w:r>
      <w:r>
        <w:rPr>
          <w:rFonts w:hint="eastAsia" w:ascii="仿宋" w:hAnsi="仿宋" w:eastAsia="仿宋" w:cs="仿宋_GB2312"/>
          <w:bCs/>
          <w:sz w:val="32"/>
          <w:szCs w:val="32"/>
        </w:rPr>
        <w:t>元，其中公务用车维护</w:t>
      </w:r>
      <w:r>
        <w:rPr>
          <w:rFonts w:ascii="仿宋" w:hAnsi="仿宋" w:eastAsia="仿宋" w:cs="仿宋_GB2312"/>
          <w:bCs/>
          <w:sz w:val="32"/>
          <w:szCs w:val="32"/>
        </w:rPr>
        <w:t>36700</w:t>
      </w:r>
      <w:r>
        <w:rPr>
          <w:rFonts w:hint="eastAsia" w:ascii="仿宋" w:hAnsi="仿宋" w:eastAsia="仿宋" w:cs="仿宋_GB2312"/>
          <w:bCs/>
          <w:sz w:val="32"/>
          <w:szCs w:val="32"/>
        </w:rPr>
        <w:t>元，招待费</w:t>
      </w:r>
      <w:r>
        <w:rPr>
          <w:rFonts w:ascii="仿宋" w:hAnsi="仿宋" w:eastAsia="仿宋" w:cs="仿宋_GB2312"/>
          <w:bCs/>
          <w:sz w:val="32"/>
          <w:szCs w:val="32"/>
        </w:rPr>
        <w:t>31200</w:t>
      </w:r>
      <w:r>
        <w:rPr>
          <w:rFonts w:hint="eastAsia" w:ascii="仿宋" w:hAnsi="仿宋" w:eastAsia="仿宋" w:cs="仿宋_GB2312"/>
          <w:bCs/>
          <w:sz w:val="32"/>
          <w:szCs w:val="32"/>
        </w:rPr>
        <w:t>元，</w:t>
      </w:r>
      <w:r>
        <w:rPr>
          <w:rFonts w:ascii="仿宋" w:hAnsi="仿宋" w:eastAsia="仿宋" w:cs="仿宋_GB2312"/>
          <w:bCs/>
          <w:sz w:val="32"/>
          <w:szCs w:val="32"/>
        </w:rPr>
        <w:t>2015</w:t>
      </w:r>
      <w:r>
        <w:rPr>
          <w:rFonts w:hint="eastAsia" w:ascii="仿宋" w:hAnsi="仿宋" w:eastAsia="仿宋" w:cs="仿宋_GB2312"/>
          <w:bCs/>
          <w:sz w:val="32"/>
          <w:szCs w:val="32"/>
        </w:rPr>
        <w:t>年比</w:t>
      </w:r>
      <w:r>
        <w:rPr>
          <w:rFonts w:ascii="仿宋" w:hAnsi="仿宋" w:eastAsia="仿宋" w:cs="仿宋_GB2312"/>
          <w:bCs/>
          <w:sz w:val="32"/>
          <w:szCs w:val="32"/>
        </w:rPr>
        <w:t>2014</w:t>
      </w:r>
      <w:r>
        <w:rPr>
          <w:rFonts w:hint="eastAsia" w:ascii="仿宋" w:hAnsi="仿宋" w:eastAsia="仿宋" w:cs="仿宋_GB2312"/>
          <w:bCs/>
          <w:sz w:val="32"/>
          <w:szCs w:val="32"/>
        </w:rPr>
        <w:t>年减少</w:t>
      </w:r>
      <w:r>
        <w:rPr>
          <w:rFonts w:ascii="仿宋" w:hAnsi="仿宋" w:eastAsia="仿宋" w:cs="仿宋_GB2312"/>
          <w:bCs/>
          <w:sz w:val="32"/>
          <w:szCs w:val="32"/>
        </w:rPr>
        <w:t>13%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2015</w:t>
      </w:r>
      <w:r>
        <w:rPr>
          <w:rFonts w:hint="eastAsia" w:ascii="仿宋" w:hAnsi="仿宋" w:eastAsia="仿宋" w:cs="仿宋_GB2312"/>
          <w:bCs/>
          <w:sz w:val="32"/>
          <w:szCs w:val="32"/>
        </w:rPr>
        <w:t>年招待</w:t>
      </w:r>
      <w:r>
        <w:rPr>
          <w:rFonts w:ascii="仿宋" w:hAnsi="仿宋" w:eastAsia="仿宋" w:cs="仿宋_GB2312"/>
          <w:bCs/>
          <w:sz w:val="32"/>
          <w:szCs w:val="32"/>
        </w:rPr>
        <w:t>59</w:t>
      </w:r>
      <w:r>
        <w:rPr>
          <w:rFonts w:hint="eastAsia" w:ascii="仿宋" w:hAnsi="仿宋" w:eastAsia="仿宋" w:cs="仿宋_GB2312"/>
          <w:bCs/>
          <w:sz w:val="32"/>
          <w:szCs w:val="32"/>
        </w:rPr>
        <w:t>次</w:t>
      </w:r>
      <w:r>
        <w:rPr>
          <w:rFonts w:ascii="仿宋" w:hAnsi="仿宋" w:eastAsia="仿宋" w:cs="仿宋_GB2312"/>
          <w:bCs/>
          <w:sz w:val="32"/>
          <w:szCs w:val="32"/>
        </w:rPr>
        <w:t>,560</w:t>
      </w:r>
      <w:r>
        <w:rPr>
          <w:rFonts w:hint="eastAsia" w:ascii="仿宋" w:hAnsi="仿宋" w:eastAsia="仿宋" w:cs="仿宋_GB2312"/>
          <w:bCs/>
          <w:sz w:val="32"/>
          <w:szCs w:val="32"/>
        </w:rPr>
        <w:t>余人</w:t>
      </w:r>
      <w:r>
        <w:rPr>
          <w:rFonts w:ascii="仿宋" w:hAnsi="仿宋" w:eastAsia="仿宋" w:cs="仿宋_GB2312"/>
          <w:bCs/>
          <w:sz w:val="32"/>
          <w:szCs w:val="32"/>
        </w:rPr>
        <w:t>. 2015</w:t>
      </w:r>
      <w:r>
        <w:rPr>
          <w:rFonts w:hint="eastAsia" w:ascii="仿宋" w:hAnsi="仿宋" w:eastAsia="仿宋" w:cs="仿宋_GB2312"/>
          <w:bCs/>
          <w:sz w:val="32"/>
          <w:szCs w:val="32"/>
        </w:rPr>
        <w:t>年预算车辆维护费为</w:t>
      </w:r>
      <w:r>
        <w:rPr>
          <w:rFonts w:ascii="仿宋" w:hAnsi="仿宋" w:eastAsia="仿宋" w:cs="仿宋_GB2312"/>
          <w:bCs/>
          <w:sz w:val="32"/>
          <w:szCs w:val="32"/>
        </w:rPr>
        <w:t>2.5</w:t>
      </w:r>
      <w:r>
        <w:rPr>
          <w:rFonts w:hint="eastAsia" w:ascii="仿宋" w:hAnsi="仿宋" w:eastAsia="仿宋" w:cs="仿宋_GB2312"/>
          <w:bCs/>
          <w:sz w:val="32"/>
          <w:szCs w:val="32"/>
        </w:rPr>
        <w:t>万元，接待费为</w:t>
      </w:r>
      <w:r>
        <w:rPr>
          <w:rFonts w:ascii="仿宋" w:hAnsi="仿宋" w:eastAsia="仿宋" w:cs="仿宋_GB2312"/>
          <w:bCs/>
          <w:sz w:val="32"/>
          <w:szCs w:val="32"/>
        </w:rPr>
        <w:t>0</w:t>
      </w:r>
      <w:r>
        <w:rPr>
          <w:rFonts w:hint="eastAsia" w:ascii="仿宋" w:hAnsi="仿宋" w:eastAsia="仿宋" w:cs="仿宋_GB2312"/>
          <w:bCs/>
          <w:sz w:val="32"/>
          <w:szCs w:val="32"/>
        </w:rPr>
        <w:t>，因</w:t>
      </w:r>
      <w:r>
        <w:rPr>
          <w:rFonts w:ascii="仿宋" w:hAnsi="仿宋" w:eastAsia="仿宋" w:cs="仿宋_GB2312"/>
          <w:bCs/>
          <w:sz w:val="32"/>
          <w:szCs w:val="32"/>
        </w:rPr>
        <w:t>2015</w:t>
      </w:r>
      <w:r>
        <w:rPr>
          <w:rFonts w:hint="eastAsia" w:ascii="仿宋" w:hAnsi="仿宋" w:eastAsia="仿宋" w:cs="仿宋_GB2312"/>
          <w:bCs/>
          <w:sz w:val="32"/>
          <w:szCs w:val="32"/>
        </w:rPr>
        <w:t>年扶贫工作任务重，引起省市领导高度重视，多次来我县指导扶贫工作，导致招待费，车辆维护费超出</w:t>
      </w:r>
      <w:r>
        <w:rPr>
          <w:rFonts w:ascii="仿宋" w:hAnsi="仿宋" w:eastAsia="仿宋" w:cs="仿宋_GB2312"/>
          <w:bCs/>
          <w:sz w:val="32"/>
          <w:szCs w:val="32"/>
        </w:rPr>
        <w:t>2015</w:t>
      </w:r>
      <w:r>
        <w:rPr>
          <w:rFonts w:hint="eastAsia" w:ascii="仿宋" w:hAnsi="仿宋" w:eastAsia="仿宋" w:cs="仿宋_GB2312"/>
          <w:bCs/>
          <w:sz w:val="32"/>
          <w:szCs w:val="32"/>
        </w:rPr>
        <w:t>年预算。我单位今年无车辆购置</w:t>
      </w:r>
      <w:r>
        <w:rPr>
          <w:rFonts w:ascii="仿宋" w:hAnsi="仿宋" w:eastAsia="仿宋" w:cs="仿宋_GB2312"/>
          <w:bCs/>
          <w:sz w:val="32"/>
          <w:szCs w:val="32"/>
        </w:rPr>
        <w:t>,</w:t>
      </w:r>
      <w:r>
        <w:rPr>
          <w:rFonts w:hint="eastAsia" w:ascii="仿宋" w:hAnsi="仿宋" w:eastAsia="仿宋" w:cs="仿宋_GB2312"/>
          <w:bCs/>
          <w:sz w:val="32"/>
          <w:szCs w:val="32"/>
        </w:rPr>
        <w:t>现有车辆数</w:t>
      </w:r>
      <w:r>
        <w:rPr>
          <w:rFonts w:ascii="仿宋" w:hAnsi="仿宋" w:eastAsia="仿宋" w:cs="仿宋_GB2312"/>
          <w:bCs/>
          <w:sz w:val="32"/>
          <w:szCs w:val="32"/>
        </w:rPr>
        <w:t>1</w:t>
      </w:r>
      <w:r>
        <w:rPr>
          <w:rFonts w:hint="eastAsia" w:ascii="仿宋" w:hAnsi="仿宋" w:eastAsia="仿宋" w:cs="仿宋_GB2312"/>
          <w:bCs/>
          <w:sz w:val="32"/>
          <w:szCs w:val="32"/>
        </w:rPr>
        <w:t>辆</w:t>
      </w:r>
      <w:r>
        <w:rPr>
          <w:rFonts w:ascii="仿宋" w:hAnsi="仿宋" w:eastAsia="仿宋" w:cs="仿宋_GB2312"/>
          <w:bCs/>
          <w:sz w:val="32"/>
          <w:szCs w:val="32"/>
        </w:rPr>
        <w:t>.</w:t>
      </w:r>
      <w:r>
        <w:rPr>
          <w:rFonts w:hint="eastAsia" w:ascii="仿宋" w:hAnsi="仿宋" w:eastAsia="仿宋" w:cs="仿宋_GB2312"/>
          <w:bCs/>
          <w:sz w:val="32"/>
          <w:szCs w:val="32"/>
        </w:rPr>
        <w:t>我单位无因公出国人员。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1D51FB0"/>
    <w:rsid w:val="00023238"/>
    <w:rsid w:val="000C24AE"/>
    <w:rsid w:val="00280216"/>
    <w:rsid w:val="00AA1CC8"/>
    <w:rsid w:val="00B4544A"/>
    <w:rsid w:val="00C30A71"/>
    <w:rsid w:val="00FA36FA"/>
    <w:rsid w:val="16F55369"/>
    <w:rsid w:val="1A273F26"/>
    <w:rsid w:val="28615538"/>
    <w:rsid w:val="2DF30E17"/>
    <w:rsid w:val="71D5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4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275</Words>
  <Characters>331</Characters>
  <Lines>0</Lines>
  <Paragraphs>0</Paragraphs>
  <TotalTime>0</TotalTime>
  <ScaleCrop>false</ScaleCrop>
  <LinksUpToDate>false</LinksUpToDate>
  <CharactersWithSpaces>332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2016-11-22T08:33:00Z</dcterms:created>
  <dc:creator>Administrator</dc:creator>
  <cp:lastModifiedBy>八爪小鱼</cp:lastModifiedBy>
  <dcterms:modified xsi:type="dcterms:W3CDTF">2026-02-10T07:56:00Z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eyJoZGlkIjoiNTY3NzU0NDM5MWFkMmY4ZmZmZjJjODBjMzI2N2ZmYWUiLCJ1c2VySWQiOiI0MDE5OTQ3MTgifQ==</vt:lpwstr>
  </property>
  <property fmtid="{D5CDD505-2E9C-101B-9397-08002B2CF9AE}" pid="4" name="ICV">
    <vt:lpwstr>C90E8D8E1A20492181AC63BDA7440F15_12</vt:lpwstr>
  </property>
</Properties>
</file>