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819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涞水县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义安镇人民政府</w:t>
      </w:r>
    </w:p>
    <w:p w14:paraId="3C9E49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2024年政府信息公开工作年度报告</w:t>
      </w:r>
    </w:p>
    <w:p w14:paraId="730AEF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59460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一、总体情况</w:t>
      </w:r>
    </w:p>
    <w:p w14:paraId="0193CB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年以来，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义安镇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在县委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县政府的正确领导下，坚持以习近平新时代中国特色社会主义思想为指导，深入学习宣传贯彻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党的二十届三中全会精神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，认真落实国家、省市县关于政务公开工作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决策部署，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本着“实事求是、政务公开”的原则，把政务公开与政府各项工作联系起来，自觉接受广大群众监督，不断增强干部队伍素质，提高为民服务水平。</w:t>
      </w:r>
    </w:p>
    <w:p w14:paraId="7BD8DB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（一）主动公开情况。严格贯彻落实《中华人民共和国政府信息公开条例》，扎实推进2024年政府信息公开工作，及时更新、发布我镇政府信息，确保依法、准确、及时地做好信息公开工作。</w:t>
      </w:r>
    </w:p>
    <w:p w14:paraId="0162CF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（二）依申请公开情况。严格执行国家和省、市、县信息申请公开有关规定。2024年，我镇未收到政府信息公开申请，未发生因违反政府信息公开工作规定而出现投诉、复议、诉讼的情况。</w:t>
      </w:r>
    </w:p>
    <w:p w14:paraId="106A88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（三）政府信息管理情况。一是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以组织领导为保障，统筹政务公开事宜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始终对政府信息公开工作高度重视，加强领导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精心组织，形成了主要领导亲自抓，分管领导具体抓，层层有人管、层层抓落实的工作格局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为确保信息公开工作落到实处奠定了坚实的基础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二是以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工作制度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为遵循，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强化主体责任落实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严格执行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政务信息公开审查程序，细化责任清单，明确责任主体，分管领导负责对政务信息公开工作的统筹指导、审核把关，保证信息符合国家法律、法规等相关政策规定，保证公开内容真实有效。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三是以为民服务为目的，依法开展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信息公开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按照规定和要求，坚持“依法有据、严谨规范、慎重稳妥”的原则，积极完善公开流程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不断规范和提高信息公开工作，促使信息公开更具体、全面和透明化，提升为民、便民、惠民的服务能力和水平。</w:t>
      </w:r>
    </w:p>
    <w:p w14:paraId="6A9A9C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（四）政府信息公开平台建设情况。按照县委、县政府统一部署要求，积极配合县政府网站做好相关栏目维护工作，强化栏目信息发布管理，及时更新充实政务信息，做到公开信息权威准确，获取便捷。</w:t>
      </w:r>
    </w:p>
    <w:p w14:paraId="1EECA5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（五）监督保障情况。严格按照政务公开工作相关规定，加强政府信息公开规范化和常态化监管，夯实政务公开工作基础，保证政务信息发布规范性、及时性和科学性。</w:t>
      </w:r>
    </w:p>
    <w:p w14:paraId="3B27AD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p w14:paraId="37A8CA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0FCA9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3C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8EE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64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19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AF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D5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5300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EF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AF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F3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41E8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4C31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DCE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FE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E7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6656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71B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07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599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38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83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F87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FB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2FD74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650</w:t>
            </w:r>
          </w:p>
        </w:tc>
      </w:tr>
      <w:tr w14:paraId="0DA0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D4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E1F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C9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D6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46F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21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08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71FB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36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04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41BA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47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AC7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CE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B3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211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EE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E8BDB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90511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3153F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收到和处理政府信息公开申请情况</w:t>
      </w:r>
    </w:p>
    <w:p w14:paraId="541EA7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158D5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E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1F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7D5B3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0B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E9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81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F1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4B70C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E7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EA4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97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4381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DE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6F058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1B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E1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CB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95DC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BD20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37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41F5F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BB1A9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0DAB9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74253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EA4F6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2D424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7524F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7990C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00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6F7F2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569D0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6A327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82E04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1C266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7C914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354D7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4E033B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A2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95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5D971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13A80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ECFA6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B6EA3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9B696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E5D80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8AEB9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6A098E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480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83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1DBC3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03205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8D57B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28590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BCECC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7D9EB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38A8F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67869E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F02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2D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DC1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834F9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36FFF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48C61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B0210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2686A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26F380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0B696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322A18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751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7C7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1B4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16D265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81EF0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3816F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E17D6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4E39D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670B8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141AE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27C791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971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F41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978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E0AC8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6EFBD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73F58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0DC77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E42F6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27D41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C79EE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075C6A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215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590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A99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FB22A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7A4C9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825B5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F5EA5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BA17D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38E8B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B1B95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38A8B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FF8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22A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535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F87D8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1C178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375BC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27C2F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C939A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5D14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00938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79C24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318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524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1C3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05216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F7CC0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03A35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BAC2B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BC36B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E3D1E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DBB2D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339003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A76D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D89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285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339B4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DD32A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FD640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5B20D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509C8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3BF48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B781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60A3A9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07C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C3B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F12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F54E2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605F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AAAFBE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DF7DC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7FB39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3DC6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A354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5C081D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47A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8C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355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2C9F8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4C740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D0E1B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ABA52A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09BD3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5157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C5DAA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110D91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622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EB8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45F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12679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9EB15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9190C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E279B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6CECC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2228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0D030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7B0A59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1ED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56E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544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0576F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9D5AE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4AF71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4F6C0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93D7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2E06A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BE502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597E24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49C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9B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E70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EB8C1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0052A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EEC14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7CF15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7A9A6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F7CE6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EDA8B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6F0D45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4A9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BE8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B336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92B2A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9AFA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A1113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3833A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743A2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9D201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F88F4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1C2B69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A4F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EDD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C5A1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68B1B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BF1E4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456C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163F1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2D39C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64816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E7518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08D34B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3D8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52D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155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C0414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BCDAD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F3126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5833B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84479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D26D2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A850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092AB5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A18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4A1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967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D6F28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9BC02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55C4E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65122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BDBBF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3868D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8097E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49D0D1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444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86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07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EA05C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71E48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7DA6C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063AD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0547E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4DB3A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09AF1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130221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3D7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8A3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F5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5F56D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AF201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AC31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1EDC6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D9E63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68B70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03A47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0D04FC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109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6D1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4F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513A9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6F594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3A6DF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286B3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9DE04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3FC12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8B692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409A01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F53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4C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74D31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3350A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A2038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4B74E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1DF72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AD86E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A447C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68B6A1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14B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A38C1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90052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E8D84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A2356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B2714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0F2BE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28EA3"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E1477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3DDB5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四、政府信息公开行政复议、行政诉讼情况</w:t>
      </w:r>
    </w:p>
    <w:p w14:paraId="6AB9D6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634FC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1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1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8FE03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6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5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B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F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E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C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0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F7E71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36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F9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BD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2F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E6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3C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0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D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E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3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2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B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9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3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2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B42B9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9392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3718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3B3F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7072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876C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318F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65B8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9AF29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D281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2065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9AD4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F5DC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92BC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7664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D14D">
            <w:pPr>
              <w:jc w:val="center"/>
              <w:rPr>
                <w:rFonts w:hint="eastAsia" w:asci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2F8D0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387A0E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五、存在的主要问题及改进情况</w:t>
      </w:r>
    </w:p>
    <w:p w14:paraId="46B806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（一）存在问题</w:t>
      </w:r>
    </w:p>
    <w:p w14:paraId="3339BB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1.信息公开类型及内容覆盖不够全面。</w:t>
      </w:r>
    </w:p>
    <w:p w14:paraId="5CEDE1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2.信息公开工作人员业务能力有待提升。</w:t>
      </w:r>
    </w:p>
    <w:p w14:paraId="78970A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（二）改进措施</w:t>
      </w:r>
    </w:p>
    <w:p w14:paraId="6B2DCE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1.加大主动公开力度。把群众最关心、反映最强烈的事项作为政府信息公开的主要内容，切实发挥好信息公开平台的桥梁作用，保证信息公开内容的多样性、全面性。</w:t>
      </w:r>
    </w:p>
    <w:p w14:paraId="0CD144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2.加强学习和培训。加强对全体干部的政府信息公开工作知识的学习和培训，认真学习《中华人民共和国政府信息公开条例》，提高信息公开队伍业务水平，确保信息公开的完整性、准确性和时效性。</w:t>
      </w:r>
    </w:p>
    <w:p w14:paraId="6F96C3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六、其他需要报告的事项</w:t>
      </w:r>
    </w:p>
    <w:p w14:paraId="5C3902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年我单位未收取信息处理费。</w:t>
      </w:r>
    </w:p>
    <w:p w14:paraId="1AAAD3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2AC8EF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76B6D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40" w:firstLineChars="26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3AA50D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9"/>
          <w:szCs w:val="19"/>
          <w:u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YTI3MDQxMjdjZWM5ZTkzM2FlZDVmZjczZjg3M2YifQ=="/>
  </w:docVars>
  <w:rsids>
    <w:rsidRoot w:val="00000000"/>
    <w:rsid w:val="00DC5E6F"/>
    <w:rsid w:val="017716F4"/>
    <w:rsid w:val="05C50C80"/>
    <w:rsid w:val="082E3726"/>
    <w:rsid w:val="083E4CF2"/>
    <w:rsid w:val="0AD112AA"/>
    <w:rsid w:val="0C733E9C"/>
    <w:rsid w:val="0EB62AC5"/>
    <w:rsid w:val="0FEB4E25"/>
    <w:rsid w:val="10F17004"/>
    <w:rsid w:val="11FC0626"/>
    <w:rsid w:val="129E4D32"/>
    <w:rsid w:val="159B5E64"/>
    <w:rsid w:val="1BEE0B1C"/>
    <w:rsid w:val="1E34479D"/>
    <w:rsid w:val="1F7A6206"/>
    <w:rsid w:val="1FE67D19"/>
    <w:rsid w:val="220426D8"/>
    <w:rsid w:val="22EA3975"/>
    <w:rsid w:val="27651818"/>
    <w:rsid w:val="282E1B08"/>
    <w:rsid w:val="2B165956"/>
    <w:rsid w:val="2B485D2C"/>
    <w:rsid w:val="2E6122A9"/>
    <w:rsid w:val="2EE2296D"/>
    <w:rsid w:val="2F351D03"/>
    <w:rsid w:val="30486243"/>
    <w:rsid w:val="30F966D7"/>
    <w:rsid w:val="36E724CA"/>
    <w:rsid w:val="37ED7A3F"/>
    <w:rsid w:val="3C131A08"/>
    <w:rsid w:val="3C2105FF"/>
    <w:rsid w:val="3C7D36F6"/>
    <w:rsid w:val="3F5E7474"/>
    <w:rsid w:val="4070745F"/>
    <w:rsid w:val="42CA500C"/>
    <w:rsid w:val="4387343D"/>
    <w:rsid w:val="46332765"/>
    <w:rsid w:val="48B40105"/>
    <w:rsid w:val="4AF04A45"/>
    <w:rsid w:val="4BC375D4"/>
    <w:rsid w:val="4CFB09F8"/>
    <w:rsid w:val="567F61F6"/>
    <w:rsid w:val="56F20776"/>
    <w:rsid w:val="59A044B9"/>
    <w:rsid w:val="5B615ECA"/>
    <w:rsid w:val="5F096FA4"/>
    <w:rsid w:val="5F8D1984"/>
    <w:rsid w:val="66122A86"/>
    <w:rsid w:val="684B5F38"/>
    <w:rsid w:val="6B170353"/>
    <w:rsid w:val="6D2F7BD6"/>
    <w:rsid w:val="6E8B1784"/>
    <w:rsid w:val="729F2F9E"/>
    <w:rsid w:val="739369E5"/>
    <w:rsid w:val="73C13552"/>
    <w:rsid w:val="75FC2F67"/>
    <w:rsid w:val="78414C61"/>
    <w:rsid w:val="7904058B"/>
    <w:rsid w:val="7AE60B41"/>
    <w:rsid w:val="7C885555"/>
    <w:rsid w:val="7D62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1072</Characters>
  <Lines>0</Lines>
  <Paragraphs>0</Paragraphs>
  <TotalTime>34</TotalTime>
  <ScaleCrop>false</ScaleCrop>
  <LinksUpToDate>false</LinksUpToDate>
  <CharactersWithSpaces>1072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2024-01-17T06:35:00Z</dcterms:created>
  <dc:creator>Administrator</dc:creator>
  <cp:lastModifiedBy>八爪小鱼</cp:lastModifiedBy>
  <cp:lastPrinted>2025-01-16T02:29:00Z</cp:lastPrinted>
  <dcterms:modified xsi:type="dcterms:W3CDTF">2025-02-24T03:41:02Z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ECCFEB18419F4496AC3A4F47D96A5492_13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