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EE94E"/>
    <w:p w14:paraId="45BB41EE"/>
    <w:p w14:paraId="2AB3E5A1"/>
    <w:p w14:paraId="2E3C7230">
      <w:pPr>
        <w:jc w:val="center"/>
        <w:outlineLvl w:val="0"/>
      </w:pPr>
      <w:r>
        <w:fldChar w:fldCharType="begin"/>
      </w:r>
      <w:r>
        <w:instrText xml:space="preserve">TOC \o "4-4" \h \z \u </w:instrText>
      </w:r>
      <w:r>
        <w:fldChar w:fldCharType="separate"/>
      </w: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w:t>
      </w:r>
      <w:r>
        <w:rPr>
          <w:rFonts w:hint="eastAsia" w:ascii="黑体" w:hAnsi="黑体" w:eastAsia="黑体" w:cs="黑体"/>
          <w:b/>
          <w:color w:val="000000"/>
          <w:sz w:val="44"/>
          <w:lang w:val="en-US" w:eastAsia="zh-CN"/>
        </w:rPr>
        <w:t>委</w:t>
      </w:r>
      <w:r>
        <w:rPr>
          <w:rFonts w:hint="eastAsia" w:ascii="黑体" w:hAnsi="黑体" w:eastAsia="黑体" w:cs="黑体"/>
          <w:b/>
          <w:color w:val="000000"/>
          <w:sz w:val="44"/>
          <w:lang w:eastAsia="zh-CN"/>
        </w:rPr>
        <w:t>老干部局部门</w:t>
      </w:r>
      <w:r>
        <w:rPr>
          <w:rFonts w:ascii="黑体" w:hAnsi="黑体" w:eastAsia="黑体" w:cs="黑体"/>
          <w:b/>
          <w:color w:val="000000"/>
          <w:sz w:val="44"/>
        </w:rPr>
        <w:t>预算信息公开目录</w:t>
      </w:r>
    </w:p>
    <w:p w14:paraId="50BE2232">
      <w:pPr>
        <w:jc w:val="center"/>
      </w:pPr>
      <w:r>
        <w:rPr>
          <w:rFonts w:ascii="黑体" w:hAnsi="黑体" w:eastAsia="黑体" w:cs="黑体"/>
          <w:b/>
          <w:color w:val="000000"/>
          <w:sz w:val="30"/>
        </w:rPr>
        <w:t xml:space="preserve"> </w:t>
      </w:r>
    </w:p>
    <w:p w14:paraId="6B69ACD3">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预算公开表</w:t>
      </w:r>
    </w:p>
    <w:p w14:paraId="23AD3B5A">
      <w:pPr>
        <w:pStyle w:val="8"/>
        <w:tabs>
          <w:tab w:val="right" w:leader="dot" w:pos="14562"/>
        </w:tabs>
      </w:pPr>
      <w:r>
        <w:fldChar w:fldCharType="begin"/>
      </w:r>
      <w:r>
        <w:instrText xml:space="preserve">TOC \o "2-2" \h \z \u </w:instrText>
      </w:r>
      <w:r>
        <w:fldChar w:fldCharType="separate"/>
      </w:r>
      <w:r>
        <w:rPr>
          <w:rFonts w:hint="eastAsia"/>
          <w:lang w:eastAsia="zh-CN"/>
        </w:rPr>
        <w:t>部门</w:t>
      </w:r>
      <w:r>
        <w:t>预算收支总表</w:t>
      </w:r>
      <w:r>
        <w:tab/>
      </w:r>
      <w:r>
        <w:rPr>
          <w:rFonts w:hint="eastAsia" w:eastAsia="宋体"/>
          <w:lang w:val="en-US" w:eastAsia="zh-CN"/>
        </w:rPr>
        <w:t>3</w:t>
      </w:r>
    </w:p>
    <w:p w14:paraId="1DD92C48">
      <w:pPr>
        <w:pStyle w:val="8"/>
        <w:tabs>
          <w:tab w:val="right" w:leader="dot" w:pos="14562"/>
        </w:tabs>
      </w:pPr>
      <w:r>
        <w:fldChar w:fldCharType="begin"/>
      </w:r>
      <w:r>
        <w:instrText xml:space="preserve"> HYPERLINK \l "_Toc_2_2_0000000002" </w:instrText>
      </w:r>
      <w:r>
        <w:fldChar w:fldCharType="separate"/>
      </w:r>
      <w:r>
        <w:rPr>
          <w:rFonts w:hint="eastAsia"/>
          <w:lang w:eastAsia="zh-CN"/>
        </w:rPr>
        <w:t>部门预算基本支出</w:t>
      </w:r>
      <w:r>
        <w:t>表</w:t>
      </w:r>
      <w:r>
        <w:tab/>
      </w:r>
      <w:r>
        <w:rPr>
          <w:rFonts w:hint="eastAsia" w:eastAsia="宋体"/>
          <w:lang w:val="en-US" w:eastAsia="zh-CN"/>
        </w:rPr>
        <w:t>5</w:t>
      </w:r>
      <w:r>
        <w:rPr>
          <w:rFonts w:hint="eastAsia" w:eastAsia="宋体"/>
          <w:lang w:eastAsia="zh-CN"/>
        </w:rPr>
        <w:fldChar w:fldCharType="end"/>
      </w:r>
    </w:p>
    <w:p w14:paraId="0B8A0A67">
      <w:pPr>
        <w:pStyle w:val="8"/>
        <w:tabs>
          <w:tab w:val="right" w:leader="dot" w:pos="14562"/>
        </w:tabs>
      </w:pPr>
      <w:r>
        <w:fldChar w:fldCharType="begin"/>
      </w:r>
      <w:r>
        <w:instrText xml:space="preserve"> HYPERLINK \l "_Toc_2_2_0000000003" </w:instrText>
      </w:r>
      <w:r>
        <w:fldChar w:fldCharType="separate"/>
      </w:r>
      <w:r>
        <w:rPr>
          <w:rFonts w:hint="eastAsia"/>
          <w:lang w:eastAsia="zh-CN"/>
        </w:rPr>
        <w:t>部门</w:t>
      </w:r>
      <w:r>
        <w:t>预算</w:t>
      </w:r>
      <w:r>
        <w:rPr>
          <w:rFonts w:hint="eastAsia"/>
          <w:lang w:eastAsia="zh-CN"/>
        </w:rPr>
        <w:t>项目</w:t>
      </w:r>
      <w:r>
        <w:t>支出表</w:t>
      </w:r>
      <w:r>
        <w:tab/>
      </w:r>
      <w:r>
        <w:rPr>
          <w:rFonts w:hint="eastAsia" w:eastAsia="宋体"/>
          <w:lang w:val="en-US" w:eastAsia="zh-CN"/>
        </w:rPr>
        <w:t>8</w:t>
      </w:r>
      <w:r>
        <w:rPr>
          <w:rFonts w:hint="eastAsia" w:eastAsia="宋体"/>
          <w:lang w:eastAsia="zh-CN"/>
        </w:rPr>
        <w:fldChar w:fldCharType="end"/>
      </w:r>
    </w:p>
    <w:p w14:paraId="437FC24C">
      <w:pPr>
        <w:pStyle w:val="8"/>
        <w:tabs>
          <w:tab w:val="right" w:leader="dot" w:pos="14562"/>
        </w:tabs>
      </w:pPr>
      <w:r>
        <w:fldChar w:fldCharType="begin"/>
      </w:r>
      <w:r>
        <w:instrText xml:space="preserve"> HYPERLINK \l "_Toc_2_2_0000000004" </w:instrText>
      </w:r>
      <w:r>
        <w:fldChar w:fldCharType="separate"/>
      </w:r>
      <w:r>
        <w:rPr>
          <w:rFonts w:hint="eastAsia"/>
          <w:lang w:eastAsia="zh-CN"/>
        </w:rPr>
        <w:t>部门预算政府经济分类表</w:t>
      </w:r>
      <w:r>
        <w:tab/>
      </w:r>
      <w:r>
        <w:rPr>
          <w:rFonts w:hint="eastAsia" w:eastAsia="宋体"/>
          <w:lang w:val="en-US" w:eastAsia="zh-CN"/>
        </w:rPr>
        <w:t>9</w:t>
      </w:r>
      <w:r>
        <w:rPr>
          <w:rFonts w:hint="eastAsia" w:eastAsia="宋体"/>
          <w:lang w:eastAsia="zh-CN"/>
        </w:rPr>
        <w:fldChar w:fldCharType="end"/>
      </w:r>
    </w:p>
    <w:p w14:paraId="4D906117">
      <w:pPr>
        <w:pStyle w:val="8"/>
        <w:tabs>
          <w:tab w:val="right" w:leader="dot" w:pos="14562"/>
        </w:tabs>
        <w:rPr>
          <w:lang w:val="en-US"/>
        </w:rPr>
      </w:pPr>
      <w:r>
        <w:fldChar w:fldCharType="begin"/>
      </w:r>
      <w:r>
        <w:instrText xml:space="preserve"> HYPERLINK \l "_Toc_2_2_0000000007" </w:instrText>
      </w:r>
      <w:r>
        <w:fldChar w:fldCharType="separate"/>
      </w:r>
      <w:r>
        <w:rPr>
          <w:rFonts w:hint="eastAsia"/>
          <w:lang w:eastAsia="zh-CN"/>
        </w:rPr>
        <w:t>部门</w:t>
      </w:r>
      <w:r>
        <w:t>预算政府基金预算财政拨款支出表</w:t>
      </w:r>
      <w:r>
        <w:tab/>
      </w:r>
      <w:r>
        <w:rPr>
          <w:rFonts w:hint="eastAsia" w:eastAsia="宋体"/>
          <w:lang w:val="en-US" w:eastAsia="zh-CN"/>
        </w:rPr>
        <w:t>1</w:t>
      </w:r>
      <w:r>
        <w:rPr>
          <w:rFonts w:hint="eastAsia" w:eastAsia="宋体"/>
          <w:lang w:eastAsia="zh-CN"/>
        </w:rPr>
        <w:fldChar w:fldCharType="end"/>
      </w:r>
      <w:r>
        <w:rPr>
          <w:rFonts w:hint="eastAsia" w:eastAsia="宋体"/>
          <w:lang w:val="en-US" w:eastAsia="zh-CN"/>
        </w:rPr>
        <w:t>0</w:t>
      </w:r>
    </w:p>
    <w:p w14:paraId="5AC7D1B0">
      <w:pPr>
        <w:pStyle w:val="8"/>
        <w:tabs>
          <w:tab w:val="right" w:leader="dot" w:pos="14562"/>
        </w:tabs>
        <w:rPr>
          <w:lang w:val="en-US"/>
        </w:rPr>
      </w:pPr>
      <w:r>
        <w:fldChar w:fldCharType="begin"/>
      </w:r>
      <w:r>
        <w:instrText xml:space="preserve"> HYPERLINK \l "_Toc_2_2_0000000008" </w:instrText>
      </w:r>
      <w:r>
        <w:fldChar w:fldCharType="separate"/>
      </w:r>
      <w:r>
        <w:rPr>
          <w:rFonts w:hint="eastAsia"/>
          <w:lang w:eastAsia="zh-CN"/>
        </w:rPr>
        <w:t>部门</w:t>
      </w:r>
      <w:r>
        <w:t>预算国有资本经营预算财政拨款支出表</w:t>
      </w:r>
      <w:r>
        <w:tab/>
      </w:r>
      <w:r>
        <w:rPr>
          <w:rFonts w:hint="eastAsia" w:eastAsia="宋体"/>
          <w:lang w:val="en-US" w:eastAsia="zh-CN"/>
        </w:rPr>
        <w:t>1</w:t>
      </w:r>
      <w:r>
        <w:rPr>
          <w:rFonts w:hint="eastAsia" w:eastAsia="宋体"/>
          <w:lang w:eastAsia="zh-CN"/>
        </w:rPr>
        <w:fldChar w:fldCharType="end"/>
      </w:r>
      <w:r>
        <w:rPr>
          <w:rFonts w:hint="eastAsia" w:eastAsia="宋体"/>
          <w:lang w:val="en-US" w:eastAsia="zh-CN"/>
        </w:rPr>
        <w:t>1</w:t>
      </w:r>
    </w:p>
    <w:p w14:paraId="503DCD72">
      <w:pPr>
        <w:pStyle w:val="8"/>
        <w:tabs>
          <w:tab w:val="right" w:leader="dot" w:pos="14562"/>
        </w:tabs>
        <w:rPr>
          <w:lang w:val="en-US"/>
        </w:rPr>
      </w:pPr>
      <w:r>
        <w:fldChar w:fldCharType="begin"/>
      </w:r>
      <w:r>
        <w:instrText xml:space="preserve"> HYPERLINK \l "_Toc_2_2_0000000009" </w:instrText>
      </w:r>
      <w:r>
        <w:fldChar w:fldCharType="separate"/>
      </w:r>
      <w:r>
        <w:rPr>
          <w:rFonts w:hint="eastAsia"/>
          <w:lang w:eastAsia="zh-CN"/>
        </w:rPr>
        <w:t>部门</w:t>
      </w:r>
      <w:r>
        <w:t>预算财政拨款“三公”经费支出表</w:t>
      </w:r>
      <w:r>
        <w:tab/>
      </w:r>
      <w:r>
        <w:rPr>
          <w:rFonts w:hint="eastAsia" w:eastAsia="宋体"/>
          <w:lang w:val="en-US" w:eastAsia="zh-CN"/>
        </w:rPr>
        <w:t>1</w:t>
      </w:r>
      <w:r>
        <w:rPr>
          <w:rFonts w:hint="eastAsia" w:eastAsia="宋体"/>
          <w:lang w:eastAsia="zh-CN"/>
        </w:rPr>
        <w:fldChar w:fldCharType="end"/>
      </w:r>
      <w:r>
        <w:rPr>
          <w:rFonts w:hint="eastAsia" w:eastAsia="宋体"/>
          <w:lang w:val="en-US" w:eastAsia="zh-CN"/>
        </w:rPr>
        <w:t>2</w:t>
      </w:r>
    </w:p>
    <w:p w14:paraId="391C01F8">
      <w:r>
        <w:fldChar w:fldCharType="end"/>
      </w:r>
    </w:p>
    <w:p w14:paraId="4B79087C">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预算信息公开情况说明</w:t>
      </w:r>
    </w:p>
    <w:p w14:paraId="52CB8D30">
      <w:pPr>
        <w:pStyle w:val="8"/>
        <w:tabs>
          <w:tab w:val="right" w:leader="dot" w:pos="14562"/>
        </w:tabs>
        <w:rPr>
          <w:rFonts w:hint="eastAsia" w:eastAsia="方正仿宋_GBK"/>
          <w:lang w:val="en-US" w:eastAsia="zh-CN"/>
        </w:rPr>
      </w:pPr>
      <w:r>
        <w:fldChar w:fldCharType="begin"/>
      </w:r>
      <w:r>
        <w:instrText xml:space="preserve">TOC \o "3-3" \h \z \u </w:instrText>
      </w:r>
      <w:r>
        <w:fldChar w:fldCharType="separate"/>
      </w:r>
      <w:r>
        <w:fldChar w:fldCharType="begin"/>
      </w:r>
      <w:r>
        <w:instrText xml:space="preserve"> HYPERLINK \l "_Toc_3_3_0000000010" </w:instrText>
      </w:r>
      <w:r>
        <w:fldChar w:fldCharType="separate"/>
      </w:r>
      <w:r>
        <w:t>一、</w:t>
      </w:r>
      <w:r>
        <w:rPr>
          <w:rFonts w:hint="eastAsia"/>
          <w:lang w:eastAsia="zh-CN"/>
        </w:rPr>
        <w:t>部门</w:t>
      </w:r>
      <w:r>
        <w:t>职责及机构设置情况</w:t>
      </w:r>
      <w:r>
        <w:tab/>
      </w:r>
      <w:r>
        <w:rPr>
          <w:rFonts w:hint="eastAsia"/>
          <w:lang w:val="en-US" w:eastAsia="zh-CN"/>
        </w:rPr>
        <w:t>1</w:t>
      </w:r>
      <w:r>
        <w:fldChar w:fldCharType="end"/>
      </w:r>
      <w:r>
        <w:rPr>
          <w:rFonts w:hint="eastAsia"/>
          <w:lang w:val="en-US" w:eastAsia="zh-CN"/>
        </w:rPr>
        <w:t>3</w:t>
      </w:r>
    </w:p>
    <w:p w14:paraId="6ECC1F62">
      <w:pPr>
        <w:pStyle w:val="8"/>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部门</w:t>
      </w:r>
      <w:r>
        <w:t>预算安排的总体情况</w:t>
      </w:r>
      <w:r>
        <w:tab/>
      </w:r>
      <w:r>
        <w:rPr>
          <w:rFonts w:hint="eastAsia"/>
          <w:lang w:val="en-US" w:eastAsia="zh-CN"/>
        </w:rPr>
        <w:t>1</w:t>
      </w:r>
      <w:r>
        <w:fldChar w:fldCharType="end"/>
      </w:r>
      <w:r>
        <w:rPr>
          <w:rFonts w:hint="eastAsia"/>
          <w:lang w:val="en-US" w:eastAsia="zh-CN"/>
        </w:rPr>
        <w:t>5</w:t>
      </w:r>
    </w:p>
    <w:p w14:paraId="66A0BCAC">
      <w:pPr>
        <w:pStyle w:val="8"/>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14:paraId="081F74CC">
      <w:pPr>
        <w:pStyle w:val="8"/>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17</w:t>
      </w:r>
      <w:r>
        <w:fldChar w:fldCharType="end"/>
      </w:r>
      <w:r>
        <w:fldChar w:fldCharType="end"/>
      </w:r>
    </w:p>
    <w:p w14:paraId="1FB67F07">
      <w:pPr>
        <w:pStyle w:val="8"/>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rPr>
          <w:rFonts w:hint="eastAsia"/>
          <w:lang w:val="en-US" w:eastAsia="zh-CN"/>
        </w:rPr>
        <w:t>7</w:t>
      </w:r>
      <w:r>
        <w:fldChar w:fldCharType="end"/>
      </w:r>
      <w:r>
        <w:fldChar w:fldCharType="end"/>
      </w:r>
    </w:p>
    <w:p w14:paraId="375A98AA">
      <w:pPr>
        <w:pStyle w:val="8"/>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lang w:val="en-US" w:eastAsia="zh-CN"/>
        </w:rPr>
        <w:t>3</w:t>
      </w:r>
      <w:r>
        <w:fldChar w:fldCharType="end"/>
      </w:r>
      <w:r>
        <w:rPr>
          <w:lang w:val="en-US" w:eastAsia="zh-CN"/>
        </w:rPr>
        <w:t>0</w:t>
      </w:r>
    </w:p>
    <w:p w14:paraId="197EFA3D">
      <w:pPr>
        <w:pStyle w:val="8"/>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lang w:val="en-US" w:eastAsia="zh-CN"/>
        </w:rPr>
        <w:t>3</w:t>
      </w:r>
      <w:r>
        <w:fldChar w:fldCharType="end"/>
      </w:r>
      <w:r>
        <w:rPr>
          <w:lang w:val="en-US" w:eastAsia="zh-CN"/>
        </w:rPr>
        <w:t>1</w:t>
      </w:r>
    </w:p>
    <w:p w14:paraId="67070945">
      <w:pPr>
        <w:pStyle w:val="8"/>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lang w:val="en-US" w:eastAsia="zh-CN"/>
        </w:rPr>
        <w:t>3</w:t>
      </w:r>
      <w:r>
        <w:fldChar w:fldCharType="end"/>
      </w:r>
      <w:r>
        <w:rPr>
          <w:lang w:val="en-US" w:eastAsia="zh-CN"/>
        </w:rPr>
        <w:t>2</w:t>
      </w:r>
    </w:p>
    <w:p w14:paraId="3AAE7CCB">
      <w:pPr>
        <w:pStyle w:val="8"/>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t>2</w:t>
      </w:r>
    </w:p>
    <w:p w14:paraId="2EA64460">
      <w:r>
        <w:fldChar w:fldCharType="end"/>
      </w:r>
    </w:p>
    <w:p w14:paraId="080F5CF6">
      <w:pPr>
        <w:pStyle w:val="8"/>
        <w:tabs>
          <w:tab w:val="right" w:leader="dot" w:pos="14562"/>
        </w:tabs>
      </w:pPr>
    </w:p>
    <w:p w14:paraId="0929974D">
      <w:pPr>
        <w:sectPr>
          <w:headerReference r:id="rId3" w:type="even"/>
          <w:pgSz w:w="16840" w:h="11900" w:orient="landscape"/>
          <w:pgMar w:top="1587" w:right="1134" w:bottom="1361" w:left="1134" w:header="720" w:footer="720" w:gutter="0"/>
          <w:pgNumType w:start="1"/>
          <w:cols w:space="720" w:num="1"/>
          <w:docGrid w:linePitch="326" w:charSpace="0"/>
        </w:sectPr>
      </w:pPr>
      <w:r>
        <w:fldChar w:fldCharType="end"/>
      </w:r>
    </w:p>
    <w:p w14:paraId="75E7D255">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预算收支总表</w:t>
      </w:r>
    </w:p>
    <w:tbl>
      <w:tblPr>
        <w:tblStyle w:val="11"/>
        <w:tblW w:w="134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30"/>
        <w:gridCol w:w="7275"/>
        <w:gridCol w:w="3286"/>
      </w:tblGrid>
      <w:tr w14:paraId="0670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0205" w:type="dxa"/>
            <w:gridSpan w:val="2"/>
            <w:tcBorders>
              <w:top w:val="single" w:color="FFFFFF" w:sz="6" w:space="0"/>
              <w:left w:val="single" w:color="FFFFFF" w:sz="6" w:space="0"/>
              <w:right w:val="single" w:color="FFFFFF" w:sz="6" w:space="0"/>
            </w:tcBorders>
            <w:vAlign w:val="center"/>
          </w:tcPr>
          <w:p w14:paraId="514F510F">
            <w:pPr>
              <w:pStyle w:val="15"/>
              <w:rPr>
                <w:rFonts w:hint="default" w:eastAsia="方正小标宋_GBK"/>
                <w:lang w:val="en-US" w:eastAsia="zh-CN"/>
              </w:rPr>
            </w:pPr>
            <w:r>
              <w:rPr>
                <w:rFonts w:hint="eastAsia"/>
                <w:lang w:val="en-US" w:eastAsia="zh-CN"/>
              </w:rPr>
              <w:t>287中国共产党涞水县委员会老干部局本级</w:t>
            </w:r>
            <w:bookmarkStart w:id="20" w:name="_GoBack"/>
            <w:bookmarkEnd w:id="20"/>
            <w:r>
              <w:rPr>
                <w:rFonts w:hint="eastAsia"/>
                <w:lang w:val="en-US" w:eastAsia="zh-CN"/>
              </w:rPr>
              <w:t xml:space="preserve">                            </w:t>
            </w:r>
            <w:r>
              <w:t>预算年度：202</w:t>
            </w:r>
            <w:r>
              <w:rPr>
                <w:rFonts w:hint="eastAsia"/>
                <w:lang w:val="en-US" w:eastAsia="zh-CN"/>
              </w:rPr>
              <w:t xml:space="preserve">5 </w:t>
            </w:r>
          </w:p>
        </w:tc>
        <w:tc>
          <w:tcPr>
            <w:tcW w:w="3286" w:type="dxa"/>
            <w:tcBorders>
              <w:top w:val="single" w:color="FFFFFF" w:sz="6" w:space="0"/>
              <w:left w:val="single" w:color="FFFFFF" w:sz="6" w:space="0"/>
              <w:right w:val="single" w:color="FFFFFF" w:sz="6" w:space="0"/>
            </w:tcBorders>
            <w:vAlign w:val="center"/>
          </w:tcPr>
          <w:p w14:paraId="2493F1B9">
            <w:pPr>
              <w:pStyle w:val="30"/>
            </w:pPr>
            <w:r>
              <w:rPr>
                <w:rFonts w:hint="eastAsia" w:ascii="方正小标宋_GBK" w:hAnsi="方正小标宋_GBK" w:eastAsia="方正小标宋_GBK" w:cs="方正小标宋_GBK"/>
                <w:sz w:val="24"/>
                <w:szCs w:val="24"/>
                <w:lang w:val="en-US" w:eastAsia="zh-CN" w:bidi="ar-SA"/>
              </w:rPr>
              <w:t>单位：万元</w:t>
            </w:r>
          </w:p>
        </w:tc>
      </w:tr>
      <w:tr w14:paraId="6FAB6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blHeader/>
          <w:jc w:val="center"/>
        </w:trPr>
        <w:tc>
          <w:tcPr>
            <w:tcW w:w="2930" w:type="dxa"/>
            <w:tcBorders>
              <w:top w:val="single" w:color="000000" w:sz="6" w:space="0"/>
              <w:left w:val="single" w:color="000000" w:sz="6" w:space="0"/>
              <w:right w:val="single" w:color="000000" w:sz="6" w:space="0"/>
            </w:tcBorders>
            <w:vAlign w:val="center"/>
          </w:tcPr>
          <w:p w14:paraId="475A1AFE">
            <w:pPr>
              <w:pStyle w:val="16"/>
            </w:pPr>
            <w:r>
              <w:t>项 目代 码</w:t>
            </w:r>
          </w:p>
        </w:tc>
        <w:tc>
          <w:tcPr>
            <w:tcW w:w="7275" w:type="dxa"/>
            <w:tcBorders>
              <w:top w:val="single" w:color="000000" w:sz="6" w:space="0"/>
              <w:left w:val="single" w:color="000000" w:sz="6" w:space="0"/>
              <w:right w:val="single" w:color="000000" w:sz="6" w:space="0"/>
            </w:tcBorders>
            <w:vAlign w:val="center"/>
          </w:tcPr>
          <w:p w14:paraId="4FAC9A4F">
            <w:pPr>
              <w:pStyle w:val="16"/>
            </w:pPr>
            <w:r>
              <w:t>预算收支项目</w:t>
            </w:r>
          </w:p>
        </w:tc>
        <w:tc>
          <w:tcPr>
            <w:tcW w:w="3286" w:type="dxa"/>
            <w:tcBorders>
              <w:top w:val="single" w:color="000000" w:sz="6" w:space="0"/>
              <w:left w:val="single" w:color="000000" w:sz="6" w:space="0"/>
              <w:right w:val="single" w:color="000000" w:sz="6" w:space="0"/>
            </w:tcBorders>
            <w:vAlign w:val="center"/>
          </w:tcPr>
          <w:p w14:paraId="6746443F">
            <w:pPr>
              <w:pStyle w:val="16"/>
            </w:pPr>
            <w:r>
              <w:t>预算金额</w:t>
            </w:r>
          </w:p>
        </w:tc>
      </w:tr>
      <w:tr w14:paraId="1E9BD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9BAFFB0">
            <w:pPr>
              <w:pStyle w:val="20"/>
            </w:pPr>
          </w:p>
        </w:tc>
        <w:tc>
          <w:tcPr>
            <w:tcW w:w="7275" w:type="dxa"/>
            <w:tcBorders>
              <w:top w:val="single" w:color="000000" w:sz="6" w:space="0"/>
              <w:left w:val="single" w:color="000000" w:sz="6" w:space="0"/>
              <w:right w:val="single" w:color="000000" w:sz="6" w:space="0"/>
            </w:tcBorders>
            <w:vAlign w:val="center"/>
          </w:tcPr>
          <w:p w14:paraId="466A9DFB">
            <w:pPr>
              <w:pStyle w:val="20"/>
            </w:pPr>
            <w:r>
              <w:t>预算收入</w:t>
            </w:r>
          </w:p>
        </w:tc>
        <w:tc>
          <w:tcPr>
            <w:tcW w:w="3286" w:type="dxa"/>
            <w:tcBorders>
              <w:top w:val="single" w:color="000000" w:sz="6" w:space="0"/>
              <w:left w:val="single" w:color="000000" w:sz="6" w:space="0"/>
              <w:right w:val="single" w:color="000000" w:sz="6" w:space="0"/>
            </w:tcBorders>
            <w:vAlign w:val="center"/>
          </w:tcPr>
          <w:p w14:paraId="3E13126A">
            <w:pPr>
              <w:pStyle w:val="21"/>
              <w:rPr>
                <w:rFonts w:hint="default" w:eastAsia="方正书宋_GBK"/>
                <w:lang w:val="en-US" w:eastAsia="zh-CN"/>
              </w:rPr>
            </w:pPr>
            <w:r>
              <w:rPr>
                <w:rFonts w:hint="eastAsia"/>
                <w:lang w:val="en-US" w:eastAsia="zh-CN"/>
              </w:rPr>
              <w:t>511.27</w:t>
            </w:r>
          </w:p>
        </w:tc>
      </w:tr>
      <w:tr w14:paraId="5FF34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E1A1BEE">
            <w:pPr>
              <w:pStyle w:val="20"/>
            </w:pPr>
          </w:p>
        </w:tc>
        <w:tc>
          <w:tcPr>
            <w:tcW w:w="7275" w:type="dxa"/>
            <w:tcBorders>
              <w:top w:val="single" w:color="000000" w:sz="6" w:space="0"/>
              <w:left w:val="single" w:color="000000" w:sz="6" w:space="0"/>
              <w:right w:val="single" w:color="000000" w:sz="6" w:space="0"/>
            </w:tcBorders>
            <w:vAlign w:val="center"/>
          </w:tcPr>
          <w:p w14:paraId="7033C384">
            <w:pPr>
              <w:pStyle w:val="22"/>
            </w:pPr>
            <w:r>
              <w:t>　　本年收入</w:t>
            </w:r>
          </w:p>
        </w:tc>
        <w:tc>
          <w:tcPr>
            <w:tcW w:w="3286" w:type="dxa"/>
            <w:tcBorders>
              <w:top w:val="single" w:color="000000" w:sz="6" w:space="0"/>
              <w:left w:val="single" w:color="000000" w:sz="6" w:space="0"/>
              <w:right w:val="single" w:color="000000" w:sz="6" w:space="0"/>
            </w:tcBorders>
            <w:vAlign w:val="center"/>
          </w:tcPr>
          <w:p w14:paraId="6F7E2CDA">
            <w:pPr>
              <w:pStyle w:val="21"/>
              <w:rPr>
                <w:rFonts w:hint="default" w:eastAsia="方正书宋_GBK"/>
                <w:lang w:val="en-US" w:eastAsia="zh-CN"/>
              </w:rPr>
            </w:pPr>
            <w:r>
              <w:rPr>
                <w:rFonts w:hint="eastAsia"/>
                <w:lang w:val="en-US" w:eastAsia="zh-CN"/>
              </w:rPr>
              <w:t>511.27</w:t>
            </w:r>
          </w:p>
        </w:tc>
      </w:tr>
      <w:tr w14:paraId="01DF7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1F16D82">
            <w:pPr>
              <w:pStyle w:val="19"/>
            </w:pPr>
            <w:r>
              <w:t>1</w:t>
            </w:r>
          </w:p>
        </w:tc>
        <w:tc>
          <w:tcPr>
            <w:tcW w:w="7275" w:type="dxa"/>
            <w:tcBorders>
              <w:top w:val="single" w:color="000000" w:sz="6" w:space="0"/>
              <w:left w:val="single" w:color="000000" w:sz="6" w:space="0"/>
              <w:right w:val="single" w:color="000000" w:sz="6" w:space="0"/>
            </w:tcBorders>
            <w:vAlign w:val="center"/>
          </w:tcPr>
          <w:p w14:paraId="733994FE">
            <w:pPr>
              <w:pStyle w:val="18"/>
            </w:pPr>
            <w:r>
              <w:t>一般公共预算拨款</w:t>
            </w:r>
          </w:p>
        </w:tc>
        <w:tc>
          <w:tcPr>
            <w:tcW w:w="3286" w:type="dxa"/>
            <w:tcBorders>
              <w:top w:val="single" w:color="000000" w:sz="6" w:space="0"/>
              <w:left w:val="single" w:color="000000" w:sz="6" w:space="0"/>
              <w:right w:val="single" w:color="000000" w:sz="6" w:space="0"/>
            </w:tcBorders>
            <w:vAlign w:val="center"/>
          </w:tcPr>
          <w:p w14:paraId="4870B7FE">
            <w:pPr>
              <w:pStyle w:val="17"/>
              <w:rPr>
                <w:rFonts w:hint="default" w:eastAsia="方正书宋_GBK"/>
                <w:lang w:val="en-US" w:eastAsia="zh-CN"/>
              </w:rPr>
            </w:pPr>
            <w:r>
              <w:rPr>
                <w:rFonts w:hint="eastAsia"/>
                <w:lang w:val="en-US" w:eastAsia="zh-CN"/>
              </w:rPr>
              <w:t>511.27</w:t>
            </w:r>
          </w:p>
        </w:tc>
      </w:tr>
      <w:tr w14:paraId="5F844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2AC7456">
            <w:pPr>
              <w:pStyle w:val="19"/>
            </w:pPr>
          </w:p>
        </w:tc>
        <w:tc>
          <w:tcPr>
            <w:tcW w:w="7275" w:type="dxa"/>
            <w:tcBorders>
              <w:top w:val="single" w:color="000000" w:sz="6" w:space="0"/>
              <w:left w:val="single" w:color="000000" w:sz="6" w:space="0"/>
              <w:right w:val="single" w:color="000000" w:sz="6" w:space="0"/>
            </w:tcBorders>
            <w:vAlign w:val="center"/>
          </w:tcPr>
          <w:p w14:paraId="25D8811A">
            <w:pPr>
              <w:pStyle w:val="18"/>
            </w:pPr>
            <w:r>
              <w:t>其中：一般财力</w:t>
            </w:r>
          </w:p>
        </w:tc>
        <w:tc>
          <w:tcPr>
            <w:tcW w:w="3286" w:type="dxa"/>
            <w:tcBorders>
              <w:top w:val="single" w:color="000000" w:sz="6" w:space="0"/>
              <w:left w:val="single" w:color="000000" w:sz="6" w:space="0"/>
              <w:right w:val="single" w:color="000000" w:sz="6" w:space="0"/>
            </w:tcBorders>
            <w:vAlign w:val="center"/>
          </w:tcPr>
          <w:p w14:paraId="776A8F60">
            <w:pPr>
              <w:pStyle w:val="17"/>
              <w:rPr>
                <w:rFonts w:hint="default" w:eastAsia="方正书宋_GBK"/>
                <w:lang w:val="en-US" w:eastAsia="zh-CN"/>
              </w:rPr>
            </w:pPr>
            <w:r>
              <w:rPr>
                <w:rFonts w:hint="eastAsia"/>
                <w:lang w:val="en-US" w:eastAsia="zh-CN"/>
              </w:rPr>
              <w:t>508.67</w:t>
            </w:r>
          </w:p>
        </w:tc>
      </w:tr>
      <w:tr w14:paraId="7EAE6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98F6756">
            <w:pPr>
              <w:pStyle w:val="19"/>
            </w:pPr>
          </w:p>
        </w:tc>
        <w:tc>
          <w:tcPr>
            <w:tcW w:w="7275" w:type="dxa"/>
            <w:tcBorders>
              <w:top w:val="single" w:color="000000" w:sz="6" w:space="0"/>
              <w:left w:val="single" w:color="000000" w:sz="6" w:space="0"/>
              <w:right w:val="single" w:color="000000" w:sz="6" w:space="0"/>
            </w:tcBorders>
            <w:vAlign w:val="center"/>
          </w:tcPr>
          <w:p w14:paraId="0C5DF39B">
            <w:pPr>
              <w:pStyle w:val="18"/>
            </w:pPr>
            <w:r>
              <w:t>　　　行政事业性收费</w:t>
            </w:r>
          </w:p>
        </w:tc>
        <w:tc>
          <w:tcPr>
            <w:tcW w:w="3286" w:type="dxa"/>
            <w:tcBorders>
              <w:top w:val="single" w:color="000000" w:sz="6" w:space="0"/>
              <w:left w:val="single" w:color="000000" w:sz="6" w:space="0"/>
              <w:right w:val="single" w:color="000000" w:sz="6" w:space="0"/>
            </w:tcBorders>
            <w:vAlign w:val="center"/>
          </w:tcPr>
          <w:p w14:paraId="79C51582">
            <w:pPr>
              <w:pStyle w:val="17"/>
            </w:pPr>
          </w:p>
        </w:tc>
      </w:tr>
      <w:tr w14:paraId="5D0C5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CF3554A">
            <w:pPr>
              <w:pStyle w:val="19"/>
            </w:pPr>
          </w:p>
        </w:tc>
        <w:tc>
          <w:tcPr>
            <w:tcW w:w="7275" w:type="dxa"/>
            <w:tcBorders>
              <w:top w:val="single" w:color="000000" w:sz="6" w:space="0"/>
              <w:left w:val="single" w:color="000000" w:sz="6" w:space="0"/>
              <w:right w:val="single" w:color="000000" w:sz="6" w:space="0"/>
            </w:tcBorders>
            <w:vAlign w:val="center"/>
          </w:tcPr>
          <w:p w14:paraId="19D505AE">
            <w:pPr>
              <w:pStyle w:val="18"/>
            </w:pPr>
            <w:r>
              <w:t>　　　专项收入</w:t>
            </w:r>
          </w:p>
        </w:tc>
        <w:tc>
          <w:tcPr>
            <w:tcW w:w="3286" w:type="dxa"/>
            <w:tcBorders>
              <w:top w:val="single" w:color="000000" w:sz="6" w:space="0"/>
              <w:left w:val="single" w:color="000000" w:sz="6" w:space="0"/>
              <w:right w:val="single" w:color="000000" w:sz="6" w:space="0"/>
            </w:tcBorders>
            <w:vAlign w:val="center"/>
          </w:tcPr>
          <w:p w14:paraId="4F78234C">
            <w:pPr>
              <w:pStyle w:val="17"/>
            </w:pPr>
          </w:p>
        </w:tc>
      </w:tr>
      <w:tr w14:paraId="091B2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5960C9A8">
            <w:pPr>
              <w:pStyle w:val="19"/>
            </w:pPr>
          </w:p>
        </w:tc>
        <w:tc>
          <w:tcPr>
            <w:tcW w:w="7275" w:type="dxa"/>
            <w:tcBorders>
              <w:top w:val="single" w:color="000000" w:sz="6" w:space="0"/>
              <w:left w:val="single" w:color="000000" w:sz="6" w:space="0"/>
              <w:right w:val="single" w:color="000000" w:sz="6" w:space="0"/>
            </w:tcBorders>
            <w:vAlign w:val="center"/>
          </w:tcPr>
          <w:p w14:paraId="0E0371B8">
            <w:pPr>
              <w:pStyle w:val="18"/>
            </w:pPr>
            <w:r>
              <w:t>　　　国有资源（资产）有偿使用收入</w:t>
            </w:r>
          </w:p>
        </w:tc>
        <w:tc>
          <w:tcPr>
            <w:tcW w:w="3286" w:type="dxa"/>
            <w:tcBorders>
              <w:top w:val="single" w:color="000000" w:sz="6" w:space="0"/>
              <w:left w:val="single" w:color="000000" w:sz="6" w:space="0"/>
              <w:right w:val="single" w:color="000000" w:sz="6" w:space="0"/>
            </w:tcBorders>
            <w:vAlign w:val="center"/>
          </w:tcPr>
          <w:p w14:paraId="7AAAD1F7">
            <w:pPr>
              <w:pStyle w:val="17"/>
            </w:pPr>
          </w:p>
        </w:tc>
      </w:tr>
      <w:tr w14:paraId="1E138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61BC855">
            <w:pPr>
              <w:pStyle w:val="19"/>
            </w:pPr>
          </w:p>
        </w:tc>
        <w:tc>
          <w:tcPr>
            <w:tcW w:w="7275" w:type="dxa"/>
            <w:tcBorders>
              <w:top w:val="single" w:color="000000" w:sz="6" w:space="0"/>
              <w:left w:val="single" w:color="000000" w:sz="6" w:space="0"/>
              <w:right w:val="single" w:color="000000" w:sz="6" w:space="0"/>
            </w:tcBorders>
            <w:vAlign w:val="center"/>
          </w:tcPr>
          <w:p w14:paraId="230675B7">
            <w:pPr>
              <w:pStyle w:val="18"/>
            </w:pPr>
            <w:r>
              <w:t>　　　政府住房基金收入</w:t>
            </w:r>
          </w:p>
        </w:tc>
        <w:tc>
          <w:tcPr>
            <w:tcW w:w="3286" w:type="dxa"/>
            <w:tcBorders>
              <w:top w:val="single" w:color="000000" w:sz="6" w:space="0"/>
              <w:left w:val="single" w:color="000000" w:sz="6" w:space="0"/>
              <w:right w:val="single" w:color="000000" w:sz="6" w:space="0"/>
            </w:tcBorders>
            <w:vAlign w:val="center"/>
          </w:tcPr>
          <w:p w14:paraId="385AAB44">
            <w:pPr>
              <w:pStyle w:val="17"/>
            </w:pPr>
          </w:p>
        </w:tc>
      </w:tr>
      <w:tr w14:paraId="4E46B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07421EB">
            <w:pPr>
              <w:pStyle w:val="19"/>
            </w:pPr>
          </w:p>
        </w:tc>
        <w:tc>
          <w:tcPr>
            <w:tcW w:w="7275" w:type="dxa"/>
            <w:tcBorders>
              <w:top w:val="single" w:color="000000" w:sz="6" w:space="0"/>
              <w:left w:val="single" w:color="000000" w:sz="6" w:space="0"/>
              <w:right w:val="single" w:color="000000" w:sz="6" w:space="0"/>
            </w:tcBorders>
            <w:vAlign w:val="center"/>
          </w:tcPr>
          <w:p w14:paraId="316D478C">
            <w:pPr>
              <w:pStyle w:val="18"/>
            </w:pPr>
            <w:r>
              <w:t>　　　上级一般公共预算安排转移支付</w:t>
            </w:r>
          </w:p>
        </w:tc>
        <w:tc>
          <w:tcPr>
            <w:tcW w:w="3286" w:type="dxa"/>
            <w:tcBorders>
              <w:top w:val="single" w:color="000000" w:sz="6" w:space="0"/>
              <w:left w:val="single" w:color="000000" w:sz="6" w:space="0"/>
              <w:right w:val="single" w:color="000000" w:sz="6" w:space="0"/>
            </w:tcBorders>
            <w:vAlign w:val="center"/>
          </w:tcPr>
          <w:p w14:paraId="35974BD5">
            <w:pPr>
              <w:pStyle w:val="17"/>
              <w:rPr>
                <w:rFonts w:hint="default" w:eastAsia="方正书宋_GBK"/>
                <w:lang w:val="en-US" w:eastAsia="zh-CN"/>
              </w:rPr>
            </w:pPr>
            <w:r>
              <w:rPr>
                <w:rFonts w:hint="eastAsia"/>
                <w:lang w:val="en-US" w:eastAsia="zh-CN"/>
              </w:rPr>
              <w:t>2.6</w:t>
            </w:r>
          </w:p>
        </w:tc>
      </w:tr>
      <w:tr w14:paraId="30EEF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FD5B35B">
            <w:pPr>
              <w:pStyle w:val="19"/>
            </w:pPr>
          </w:p>
        </w:tc>
        <w:tc>
          <w:tcPr>
            <w:tcW w:w="7275" w:type="dxa"/>
            <w:tcBorders>
              <w:top w:val="single" w:color="000000" w:sz="6" w:space="0"/>
              <w:left w:val="single" w:color="000000" w:sz="6" w:space="0"/>
              <w:right w:val="single" w:color="000000" w:sz="6" w:space="0"/>
            </w:tcBorders>
            <w:vAlign w:val="center"/>
          </w:tcPr>
          <w:p w14:paraId="0FAD1281">
            <w:pPr>
              <w:pStyle w:val="18"/>
            </w:pPr>
            <w:r>
              <w:t>　　　一般债券</w:t>
            </w:r>
          </w:p>
        </w:tc>
        <w:tc>
          <w:tcPr>
            <w:tcW w:w="3286" w:type="dxa"/>
            <w:tcBorders>
              <w:top w:val="single" w:color="000000" w:sz="6" w:space="0"/>
              <w:left w:val="single" w:color="000000" w:sz="6" w:space="0"/>
              <w:right w:val="single" w:color="000000" w:sz="6" w:space="0"/>
            </w:tcBorders>
            <w:vAlign w:val="center"/>
          </w:tcPr>
          <w:p w14:paraId="57ACF26A">
            <w:pPr>
              <w:pStyle w:val="17"/>
            </w:pPr>
          </w:p>
        </w:tc>
      </w:tr>
      <w:tr w14:paraId="6733A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9A10C4A">
            <w:pPr>
              <w:pStyle w:val="19"/>
            </w:pPr>
          </w:p>
        </w:tc>
        <w:tc>
          <w:tcPr>
            <w:tcW w:w="7275" w:type="dxa"/>
            <w:tcBorders>
              <w:top w:val="single" w:color="000000" w:sz="6" w:space="0"/>
              <w:left w:val="single" w:color="000000" w:sz="6" w:space="0"/>
              <w:right w:val="single" w:color="000000" w:sz="6" w:space="0"/>
            </w:tcBorders>
            <w:vAlign w:val="center"/>
          </w:tcPr>
          <w:p w14:paraId="71B96F61">
            <w:pPr>
              <w:pStyle w:val="18"/>
            </w:pPr>
            <w:r>
              <w:t>　　　其他</w:t>
            </w:r>
          </w:p>
        </w:tc>
        <w:tc>
          <w:tcPr>
            <w:tcW w:w="3286" w:type="dxa"/>
            <w:tcBorders>
              <w:top w:val="single" w:color="000000" w:sz="6" w:space="0"/>
              <w:left w:val="single" w:color="000000" w:sz="6" w:space="0"/>
              <w:right w:val="single" w:color="000000" w:sz="6" w:space="0"/>
            </w:tcBorders>
            <w:vAlign w:val="center"/>
          </w:tcPr>
          <w:p w14:paraId="12817BC0">
            <w:pPr>
              <w:pStyle w:val="17"/>
            </w:pPr>
          </w:p>
        </w:tc>
      </w:tr>
      <w:tr w14:paraId="52C3C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11D7647">
            <w:pPr>
              <w:pStyle w:val="19"/>
            </w:pPr>
            <w:r>
              <w:t>2</w:t>
            </w:r>
          </w:p>
        </w:tc>
        <w:tc>
          <w:tcPr>
            <w:tcW w:w="7275" w:type="dxa"/>
            <w:tcBorders>
              <w:top w:val="single" w:color="000000" w:sz="6" w:space="0"/>
              <w:left w:val="single" w:color="000000" w:sz="6" w:space="0"/>
              <w:right w:val="single" w:color="000000" w:sz="6" w:space="0"/>
            </w:tcBorders>
            <w:vAlign w:val="center"/>
          </w:tcPr>
          <w:p w14:paraId="1735B297">
            <w:pPr>
              <w:pStyle w:val="18"/>
            </w:pPr>
            <w:r>
              <w:t>基金预算拨款</w:t>
            </w:r>
          </w:p>
        </w:tc>
        <w:tc>
          <w:tcPr>
            <w:tcW w:w="3286" w:type="dxa"/>
            <w:tcBorders>
              <w:top w:val="single" w:color="000000" w:sz="6" w:space="0"/>
              <w:left w:val="single" w:color="000000" w:sz="6" w:space="0"/>
              <w:right w:val="single" w:color="000000" w:sz="6" w:space="0"/>
            </w:tcBorders>
            <w:vAlign w:val="center"/>
          </w:tcPr>
          <w:p w14:paraId="2FC7475B">
            <w:pPr>
              <w:pStyle w:val="17"/>
            </w:pPr>
          </w:p>
        </w:tc>
      </w:tr>
      <w:tr w14:paraId="2CDEB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6B71304">
            <w:pPr>
              <w:pStyle w:val="19"/>
            </w:pPr>
          </w:p>
        </w:tc>
        <w:tc>
          <w:tcPr>
            <w:tcW w:w="7275" w:type="dxa"/>
            <w:tcBorders>
              <w:top w:val="single" w:color="000000" w:sz="6" w:space="0"/>
              <w:left w:val="single" w:color="000000" w:sz="6" w:space="0"/>
              <w:right w:val="single" w:color="000000" w:sz="6" w:space="0"/>
            </w:tcBorders>
            <w:vAlign w:val="center"/>
          </w:tcPr>
          <w:p w14:paraId="21D8C3A1">
            <w:pPr>
              <w:pStyle w:val="18"/>
            </w:pPr>
            <w:r>
              <w:t>其中：政府性基金收入</w:t>
            </w:r>
          </w:p>
        </w:tc>
        <w:tc>
          <w:tcPr>
            <w:tcW w:w="3286" w:type="dxa"/>
            <w:tcBorders>
              <w:top w:val="single" w:color="000000" w:sz="6" w:space="0"/>
              <w:left w:val="single" w:color="000000" w:sz="6" w:space="0"/>
              <w:right w:val="single" w:color="000000" w:sz="6" w:space="0"/>
            </w:tcBorders>
            <w:vAlign w:val="center"/>
          </w:tcPr>
          <w:p w14:paraId="25CC9913">
            <w:pPr>
              <w:pStyle w:val="17"/>
            </w:pPr>
          </w:p>
        </w:tc>
      </w:tr>
      <w:tr w14:paraId="2A56F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FDAB645">
            <w:pPr>
              <w:pStyle w:val="19"/>
            </w:pPr>
          </w:p>
        </w:tc>
        <w:tc>
          <w:tcPr>
            <w:tcW w:w="7275" w:type="dxa"/>
            <w:tcBorders>
              <w:top w:val="single" w:color="000000" w:sz="6" w:space="0"/>
              <w:left w:val="single" w:color="000000" w:sz="6" w:space="0"/>
              <w:right w:val="single" w:color="000000" w:sz="6" w:space="0"/>
            </w:tcBorders>
            <w:vAlign w:val="center"/>
          </w:tcPr>
          <w:p w14:paraId="2D1B4897">
            <w:pPr>
              <w:pStyle w:val="18"/>
            </w:pPr>
            <w:r>
              <w:t>　　　专项债券对应项目专项收入</w:t>
            </w:r>
          </w:p>
        </w:tc>
        <w:tc>
          <w:tcPr>
            <w:tcW w:w="3286" w:type="dxa"/>
            <w:tcBorders>
              <w:top w:val="single" w:color="000000" w:sz="6" w:space="0"/>
              <w:left w:val="single" w:color="000000" w:sz="6" w:space="0"/>
              <w:right w:val="single" w:color="000000" w:sz="6" w:space="0"/>
            </w:tcBorders>
            <w:vAlign w:val="center"/>
          </w:tcPr>
          <w:p w14:paraId="6161E8EC">
            <w:pPr>
              <w:pStyle w:val="17"/>
            </w:pPr>
          </w:p>
        </w:tc>
      </w:tr>
      <w:tr w14:paraId="2EC46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74ED81F">
            <w:pPr>
              <w:pStyle w:val="19"/>
            </w:pPr>
          </w:p>
        </w:tc>
        <w:tc>
          <w:tcPr>
            <w:tcW w:w="7275" w:type="dxa"/>
            <w:tcBorders>
              <w:top w:val="single" w:color="000000" w:sz="6" w:space="0"/>
              <w:left w:val="single" w:color="000000" w:sz="6" w:space="0"/>
              <w:right w:val="single" w:color="000000" w:sz="6" w:space="0"/>
            </w:tcBorders>
            <w:vAlign w:val="center"/>
          </w:tcPr>
          <w:p w14:paraId="726B0B63">
            <w:pPr>
              <w:pStyle w:val="18"/>
            </w:pPr>
            <w:r>
              <w:t>　　　上级政府性基金预算安排转移支付</w:t>
            </w:r>
          </w:p>
        </w:tc>
        <w:tc>
          <w:tcPr>
            <w:tcW w:w="3286" w:type="dxa"/>
            <w:tcBorders>
              <w:top w:val="single" w:color="000000" w:sz="6" w:space="0"/>
              <w:left w:val="single" w:color="000000" w:sz="6" w:space="0"/>
              <w:right w:val="single" w:color="000000" w:sz="6" w:space="0"/>
            </w:tcBorders>
            <w:vAlign w:val="center"/>
          </w:tcPr>
          <w:p w14:paraId="1DAE9EDF">
            <w:pPr>
              <w:pStyle w:val="17"/>
            </w:pPr>
          </w:p>
        </w:tc>
      </w:tr>
      <w:tr w14:paraId="66C4B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8DAB076">
            <w:pPr>
              <w:pStyle w:val="19"/>
            </w:pPr>
          </w:p>
        </w:tc>
        <w:tc>
          <w:tcPr>
            <w:tcW w:w="7275" w:type="dxa"/>
            <w:tcBorders>
              <w:top w:val="single" w:color="000000" w:sz="6" w:space="0"/>
              <w:left w:val="single" w:color="000000" w:sz="6" w:space="0"/>
              <w:right w:val="single" w:color="000000" w:sz="6" w:space="0"/>
            </w:tcBorders>
            <w:vAlign w:val="center"/>
          </w:tcPr>
          <w:p w14:paraId="4E4EF59E">
            <w:pPr>
              <w:pStyle w:val="18"/>
            </w:pPr>
            <w:r>
              <w:t>　　　专项债券</w:t>
            </w:r>
          </w:p>
        </w:tc>
        <w:tc>
          <w:tcPr>
            <w:tcW w:w="3286" w:type="dxa"/>
            <w:tcBorders>
              <w:top w:val="single" w:color="000000" w:sz="6" w:space="0"/>
              <w:left w:val="single" w:color="000000" w:sz="6" w:space="0"/>
              <w:right w:val="single" w:color="000000" w:sz="6" w:space="0"/>
            </w:tcBorders>
            <w:vAlign w:val="center"/>
          </w:tcPr>
          <w:p w14:paraId="2B51CFFC">
            <w:pPr>
              <w:pStyle w:val="17"/>
            </w:pPr>
          </w:p>
        </w:tc>
      </w:tr>
      <w:tr w14:paraId="47E3E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C0F0AAD">
            <w:pPr>
              <w:pStyle w:val="19"/>
            </w:pPr>
            <w:r>
              <w:t>3</w:t>
            </w:r>
          </w:p>
        </w:tc>
        <w:tc>
          <w:tcPr>
            <w:tcW w:w="7275" w:type="dxa"/>
            <w:tcBorders>
              <w:top w:val="single" w:color="000000" w:sz="6" w:space="0"/>
              <w:left w:val="single" w:color="000000" w:sz="6" w:space="0"/>
              <w:right w:val="single" w:color="000000" w:sz="6" w:space="0"/>
            </w:tcBorders>
            <w:vAlign w:val="center"/>
          </w:tcPr>
          <w:p w14:paraId="1371677B">
            <w:pPr>
              <w:pStyle w:val="18"/>
            </w:pPr>
            <w:r>
              <w:t>国有资本经营预算拨款</w:t>
            </w:r>
          </w:p>
        </w:tc>
        <w:tc>
          <w:tcPr>
            <w:tcW w:w="3286" w:type="dxa"/>
            <w:tcBorders>
              <w:top w:val="single" w:color="000000" w:sz="6" w:space="0"/>
              <w:left w:val="single" w:color="000000" w:sz="6" w:space="0"/>
              <w:right w:val="single" w:color="000000" w:sz="6" w:space="0"/>
            </w:tcBorders>
            <w:vAlign w:val="center"/>
          </w:tcPr>
          <w:p w14:paraId="769A8ED6">
            <w:pPr>
              <w:pStyle w:val="17"/>
            </w:pPr>
          </w:p>
        </w:tc>
      </w:tr>
      <w:tr w14:paraId="469E6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E85C470">
            <w:pPr>
              <w:pStyle w:val="19"/>
            </w:pPr>
          </w:p>
        </w:tc>
        <w:tc>
          <w:tcPr>
            <w:tcW w:w="7275" w:type="dxa"/>
            <w:tcBorders>
              <w:top w:val="single" w:color="000000" w:sz="6" w:space="0"/>
              <w:left w:val="single" w:color="000000" w:sz="6" w:space="0"/>
              <w:right w:val="single" w:color="000000" w:sz="6" w:space="0"/>
            </w:tcBorders>
            <w:vAlign w:val="center"/>
          </w:tcPr>
          <w:p w14:paraId="1B8C950E">
            <w:pPr>
              <w:pStyle w:val="18"/>
            </w:pPr>
            <w:r>
              <w:t>其中：国有资本经营收入</w:t>
            </w:r>
          </w:p>
        </w:tc>
        <w:tc>
          <w:tcPr>
            <w:tcW w:w="3286" w:type="dxa"/>
            <w:tcBorders>
              <w:top w:val="single" w:color="000000" w:sz="6" w:space="0"/>
              <w:left w:val="single" w:color="000000" w:sz="6" w:space="0"/>
              <w:right w:val="single" w:color="000000" w:sz="6" w:space="0"/>
            </w:tcBorders>
            <w:vAlign w:val="center"/>
          </w:tcPr>
          <w:p w14:paraId="304B6CB8">
            <w:pPr>
              <w:pStyle w:val="17"/>
            </w:pPr>
          </w:p>
        </w:tc>
      </w:tr>
      <w:tr w14:paraId="5F77B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C600F7B">
            <w:pPr>
              <w:pStyle w:val="19"/>
            </w:pPr>
          </w:p>
        </w:tc>
        <w:tc>
          <w:tcPr>
            <w:tcW w:w="7275" w:type="dxa"/>
            <w:tcBorders>
              <w:top w:val="single" w:color="000000" w:sz="6" w:space="0"/>
              <w:left w:val="single" w:color="000000" w:sz="6" w:space="0"/>
              <w:right w:val="single" w:color="000000" w:sz="6" w:space="0"/>
            </w:tcBorders>
            <w:vAlign w:val="center"/>
          </w:tcPr>
          <w:p w14:paraId="49C965B2">
            <w:pPr>
              <w:pStyle w:val="18"/>
            </w:pPr>
            <w:r>
              <w:t>　　　上级国有资本经营预算安排转移支付</w:t>
            </w:r>
          </w:p>
        </w:tc>
        <w:tc>
          <w:tcPr>
            <w:tcW w:w="3286" w:type="dxa"/>
            <w:tcBorders>
              <w:top w:val="single" w:color="000000" w:sz="6" w:space="0"/>
              <w:left w:val="single" w:color="000000" w:sz="6" w:space="0"/>
              <w:right w:val="single" w:color="000000" w:sz="6" w:space="0"/>
            </w:tcBorders>
            <w:vAlign w:val="center"/>
          </w:tcPr>
          <w:p w14:paraId="7CE98D07">
            <w:pPr>
              <w:pStyle w:val="17"/>
            </w:pPr>
          </w:p>
        </w:tc>
      </w:tr>
      <w:tr w14:paraId="6B1AA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71F3A45">
            <w:pPr>
              <w:pStyle w:val="19"/>
            </w:pPr>
            <w:r>
              <w:t>4</w:t>
            </w:r>
          </w:p>
        </w:tc>
        <w:tc>
          <w:tcPr>
            <w:tcW w:w="7275" w:type="dxa"/>
            <w:tcBorders>
              <w:top w:val="single" w:color="000000" w:sz="6" w:space="0"/>
              <w:left w:val="single" w:color="000000" w:sz="6" w:space="0"/>
              <w:right w:val="single" w:color="000000" w:sz="6" w:space="0"/>
            </w:tcBorders>
            <w:vAlign w:val="center"/>
          </w:tcPr>
          <w:p w14:paraId="121126A9">
            <w:pPr>
              <w:pStyle w:val="18"/>
            </w:pPr>
            <w:r>
              <w:t>财政专户核拨</w:t>
            </w:r>
          </w:p>
        </w:tc>
        <w:tc>
          <w:tcPr>
            <w:tcW w:w="3286" w:type="dxa"/>
            <w:tcBorders>
              <w:top w:val="single" w:color="000000" w:sz="6" w:space="0"/>
              <w:left w:val="single" w:color="000000" w:sz="6" w:space="0"/>
              <w:right w:val="single" w:color="000000" w:sz="6" w:space="0"/>
            </w:tcBorders>
            <w:vAlign w:val="center"/>
          </w:tcPr>
          <w:p w14:paraId="578CC9BA">
            <w:pPr>
              <w:pStyle w:val="17"/>
            </w:pPr>
          </w:p>
        </w:tc>
      </w:tr>
      <w:tr w14:paraId="4CD9E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4F42762">
            <w:pPr>
              <w:pStyle w:val="19"/>
            </w:pPr>
            <w:r>
              <w:t>5</w:t>
            </w:r>
          </w:p>
        </w:tc>
        <w:tc>
          <w:tcPr>
            <w:tcW w:w="7275" w:type="dxa"/>
            <w:tcBorders>
              <w:top w:val="single" w:color="000000" w:sz="6" w:space="0"/>
              <w:left w:val="single" w:color="000000" w:sz="6" w:space="0"/>
              <w:right w:val="single" w:color="000000" w:sz="6" w:space="0"/>
            </w:tcBorders>
            <w:vAlign w:val="center"/>
          </w:tcPr>
          <w:p w14:paraId="1E9BFA4E">
            <w:pPr>
              <w:pStyle w:val="18"/>
            </w:pPr>
            <w:r>
              <w:t>单位资金</w:t>
            </w:r>
          </w:p>
        </w:tc>
        <w:tc>
          <w:tcPr>
            <w:tcW w:w="3286" w:type="dxa"/>
            <w:tcBorders>
              <w:top w:val="single" w:color="000000" w:sz="6" w:space="0"/>
              <w:left w:val="single" w:color="000000" w:sz="6" w:space="0"/>
              <w:right w:val="single" w:color="000000" w:sz="6" w:space="0"/>
            </w:tcBorders>
            <w:vAlign w:val="center"/>
          </w:tcPr>
          <w:p w14:paraId="2C46357D">
            <w:pPr>
              <w:pStyle w:val="17"/>
            </w:pPr>
          </w:p>
        </w:tc>
      </w:tr>
      <w:tr w14:paraId="359A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D9BBFC9">
            <w:pPr>
              <w:pStyle w:val="19"/>
            </w:pPr>
          </w:p>
        </w:tc>
        <w:tc>
          <w:tcPr>
            <w:tcW w:w="7275" w:type="dxa"/>
            <w:tcBorders>
              <w:top w:val="single" w:color="000000" w:sz="6" w:space="0"/>
              <w:left w:val="single" w:color="000000" w:sz="6" w:space="0"/>
              <w:right w:val="single" w:color="000000" w:sz="6" w:space="0"/>
            </w:tcBorders>
            <w:vAlign w:val="center"/>
          </w:tcPr>
          <w:p w14:paraId="0C603856">
            <w:pPr>
              <w:pStyle w:val="18"/>
            </w:pPr>
            <w:r>
              <w:t>其中：事业收入</w:t>
            </w:r>
          </w:p>
        </w:tc>
        <w:tc>
          <w:tcPr>
            <w:tcW w:w="3286" w:type="dxa"/>
            <w:tcBorders>
              <w:top w:val="single" w:color="000000" w:sz="6" w:space="0"/>
              <w:left w:val="single" w:color="000000" w:sz="6" w:space="0"/>
              <w:right w:val="single" w:color="000000" w:sz="6" w:space="0"/>
            </w:tcBorders>
            <w:vAlign w:val="center"/>
          </w:tcPr>
          <w:p w14:paraId="642B125E">
            <w:pPr>
              <w:pStyle w:val="17"/>
            </w:pPr>
          </w:p>
        </w:tc>
      </w:tr>
      <w:tr w14:paraId="16402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AC84ECC">
            <w:pPr>
              <w:pStyle w:val="19"/>
            </w:pPr>
          </w:p>
        </w:tc>
        <w:tc>
          <w:tcPr>
            <w:tcW w:w="7275" w:type="dxa"/>
            <w:tcBorders>
              <w:top w:val="single" w:color="000000" w:sz="6" w:space="0"/>
              <w:left w:val="single" w:color="000000" w:sz="6" w:space="0"/>
              <w:right w:val="single" w:color="000000" w:sz="6" w:space="0"/>
            </w:tcBorders>
            <w:vAlign w:val="center"/>
          </w:tcPr>
          <w:p w14:paraId="13D94517">
            <w:pPr>
              <w:pStyle w:val="18"/>
            </w:pPr>
            <w:r>
              <w:t>　　　上级补助收入</w:t>
            </w:r>
          </w:p>
        </w:tc>
        <w:tc>
          <w:tcPr>
            <w:tcW w:w="3286" w:type="dxa"/>
            <w:tcBorders>
              <w:top w:val="single" w:color="000000" w:sz="6" w:space="0"/>
              <w:left w:val="single" w:color="000000" w:sz="6" w:space="0"/>
              <w:right w:val="single" w:color="000000" w:sz="6" w:space="0"/>
            </w:tcBorders>
            <w:vAlign w:val="center"/>
          </w:tcPr>
          <w:p w14:paraId="27DBF856">
            <w:pPr>
              <w:pStyle w:val="17"/>
            </w:pPr>
          </w:p>
        </w:tc>
      </w:tr>
      <w:tr w14:paraId="5E4DC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E8442C4">
            <w:pPr>
              <w:pStyle w:val="19"/>
            </w:pPr>
          </w:p>
        </w:tc>
        <w:tc>
          <w:tcPr>
            <w:tcW w:w="7275" w:type="dxa"/>
            <w:tcBorders>
              <w:top w:val="single" w:color="000000" w:sz="6" w:space="0"/>
              <w:left w:val="single" w:color="000000" w:sz="6" w:space="0"/>
              <w:right w:val="single" w:color="000000" w:sz="6" w:space="0"/>
            </w:tcBorders>
            <w:vAlign w:val="center"/>
          </w:tcPr>
          <w:p w14:paraId="72A2BD02">
            <w:pPr>
              <w:pStyle w:val="18"/>
            </w:pPr>
            <w:r>
              <w:t>　　　附属单位上缴收入</w:t>
            </w:r>
          </w:p>
        </w:tc>
        <w:tc>
          <w:tcPr>
            <w:tcW w:w="3286" w:type="dxa"/>
            <w:tcBorders>
              <w:top w:val="single" w:color="000000" w:sz="6" w:space="0"/>
              <w:left w:val="single" w:color="000000" w:sz="6" w:space="0"/>
              <w:right w:val="single" w:color="000000" w:sz="6" w:space="0"/>
            </w:tcBorders>
            <w:vAlign w:val="center"/>
          </w:tcPr>
          <w:p w14:paraId="12CEDD04">
            <w:pPr>
              <w:pStyle w:val="17"/>
            </w:pPr>
          </w:p>
        </w:tc>
      </w:tr>
      <w:tr w14:paraId="2AA93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527B98BC">
            <w:pPr>
              <w:pStyle w:val="19"/>
            </w:pPr>
          </w:p>
        </w:tc>
        <w:tc>
          <w:tcPr>
            <w:tcW w:w="7275" w:type="dxa"/>
            <w:tcBorders>
              <w:top w:val="single" w:color="000000" w:sz="6" w:space="0"/>
              <w:left w:val="single" w:color="000000" w:sz="6" w:space="0"/>
              <w:right w:val="single" w:color="000000" w:sz="6" w:space="0"/>
            </w:tcBorders>
            <w:vAlign w:val="center"/>
          </w:tcPr>
          <w:p w14:paraId="6860E2D2">
            <w:pPr>
              <w:pStyle w:val="18"/>
            </w:pPr>
            <w:r>
              <w:t>　　　事业单位经营收入</w:t>
            </w:r>
          </w:p>
        </w:tc>
        <w:tc>
          <w:tcPr>
            <w:tcW w:w="3286" w:type="dxa"/>
            <w:tcBorders>
              <w:top w:val="single" w:color="000000" w:sz="6" w:space="0"/>
              <w:left w:val="single" w:color="000000" w:sz="6" w:space="0"/>
              <w:right w:val="single" w:color="000000" w:sz="6" w:space="0"/>
            </w:tcBorders>
            <w:vAlign w:val="center"/>
          </w:tcPr>
          <w:p w14:paraId="7FE1D1DB">
            <w:pPr>
              <w:pStyle w:val="17"/>
            </w:pPr>
          </w:p>
        </w:tc>
      </w:tr>
      <w:tr w14:paraId="3025B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708A3EA">
            <w:pPr>
              <w:pStyle w:val="19"/>
            </w:pPr>
          </w:p>
        </w:tc>
        <w:tc>
          <w:tcPr>
            <w:tcW w:w="7275" w:type="dxa"/>
            <w:tcBorders>
              <w:top w:val="single" w:color="000000" w:sz="6" w:space="0"/>
              <w:left w:val="single" w:color="000000" w:sz="6" w:space="0"/>
              <w:right w:val="single" w:color="000000" w:sz="6" w:space="0"/>
            </w:tcBorders>
            <w:vAlign w:val="center"/>
          </w:tcPr>
          <w:p w14:paraId="440F68BC">
            <w:pPr>
              <w:pStyle w:val="18"/>
            </w:pPr>
            <w:r>
              <w:t>　　　其他收入</w:t>
            </w:r>
          </w:p>
        </w:tc>
        <w:tc>
          <w:tcPr>
            <w:tcW w:w="3286" w:type="dxa"/>
            <w:tcBorders>
              <w:top w:val="single" w:color="000000" w:sz="6" w:space="0"/>
              <w:left w:val="single" w:color="000000" w:sz="6" w:space="0"/>
              <w:right w:val="single" w:color="000000" w:sz="6" w:space="0"/>
            </w:tcBorders>
            <w:vAlign w:val="center"/>
          </w:tcPr>
          <w:p w14:paraId="2EC85F84">
            <w:pPr>
              <w:pStyle w:val="17"/>
            </w:pPr>
          </w:p>
        </w:tc>
      </w:tr>
      <w:tr w14:paraId="28163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1789BFB">
            <w:pPr>
              <w:pStyle w:val="20"/>
            </w:pPr>
          </w:p>
        </w:tc>
        <w:tc>
          <w:tcPr>
            <w:tcW w:w="7275" w:type="dxa"/>
            <w:tcBorders>
              <w:top w:val="single" w:color="000000" w:sz="6" w:space="0"/>
              <w:left w:val="single" w:color="000000" w:sz="6" w:space="0"/>
              <w:right w:val="single" w:color="000000" w:sz="6" w:space="0"/>
            </w:tcBorders>
            <w:vAlign w:val="center"/>
          </w:tcPr>
          <w:p w14:paraId="1DC53EA9">
            <w:pPr>
              <w:pStyle w:val="22"/>
            </w:pPr>
            <w:r>
              <w:t>　　上年结转结余</w:t>
            </w:r>
          </w:p>
        </w:tc>
        <w:tc>
          <w:tcPr>
            <w:tcW w:w="3286" w:type="dxa"/>
            <w:tcBorders>
              <w:top w:val="single" w:color="000000" w:sz="6" w:space="0"/>
              <w:left w:val="single" w:color="000000" w:sz="6" w:space="0"/>
              <w:right w:val="single" w:color="000000" w:sz="6" w:space="0"/>
            </w:tcBorders>
            <w:vAlign w:val="center"/>
          </w:tcPr>
          <w:p w14:paraId="1C519A28">
            <w:pPr>
              <w:pStyle w:val="21"/>
            </w:pPr>
          </w:p>
        </w:tc>
      </w:tr>
      <w:tr w14:paraId="440F2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ACD8F4B">
            <w:pPr>
              <w:pStyle w:val="19"/>
            </w:pPr>
            <w:r>
              <w:t>1</w:t>
            </w:r>
          </w:p>
        </w:tc>
        <w:tc>
          <w:tcPr>
            <w:tcW w:w="7275" w:type="dxa"/>
            <w:tcBorders>
              <w:top w:val="single" w:color="000000" w:sz="6" w:space="0"/>
              <w:left w:val="single" w:color="000000" w:sz="6" w:space="0"/>
              <w:right w:val="single" w:color="000000" w:sz="6" w:space="0"/>
            </w:tcBorders>
            <w:vAlign w:val="center"/>
          </w:tcPr>
          <w:p w14:paraId="3ED4FB46">
            <w:pPr>
              <w:pStyle w:val="18"/>
            </w:pPr>
            <w:r>
              <w:t>财政拨款结转</w:t>
            </w:r>
          </w:p>
        </w:tc>
        <w:tc>
          <w:tcPr>
            <w:tcW w:w="3286" w:type="dxa"/>
            <w:tcBorders>
              <w:top w:val="single" w:color="000000" w:sz="6" w:space="0"/>
              <w:left w:val="single" w:color="000000" w:sz="6" w:space="0"/>
              <w:right w:val="single" w:color="000000" w:sz="6" w:space="0"/>
            </w:tcBorders>
            <w:vAlign w:val="center"/>
          </w:tcPr>
          <w:p w14:paraId="62930020">
            <w:pPr>
              <w:pStyle w:val="17"/>
            </w:pPr>
          </w:p>
        </w:tc>
      </w:tr>
      <w:tr w14:paraId="7CFFC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C20039C">
            <w:pPr>
              <w:pStyle w:val="19"/>
            </w:pPr>
          </w:p>
        </w:tc>
        <w:tc>
          <w:tcPr>
            <w:tcW w:w="7275" w:type="dxa"/>
            <w:tcBorders>
              <w:top w:val="single" w:color="000000" w:sz="6" w:space="0"/>
              <w:left w:val="single" w:color="000000" w:sz="6" w:space="0"/>
              <w:right w:val="single" w:color="000000" w:sz="6" w:space="0"/>
            </w:tcBorders>
            <w:vAlign w:val="center"/>
          </w:tcPr>
          <w:p w14:paraId="0796FA5F">
            <w:pPr>
              <w:pStyle w:val="18"/>
            </w:pPr>
            <w:r>
              <w:t>其中：一般公共预算拨款</w:t>
            </w:r>
          </w:p>
        </w:tc>
        <w:tc>
          <w:tcPr>
            <w:tcW w:w="3286" w:type="dxa"/>
            <w:tcBorders>
              <w:top w:val="single" w:color="000000" w:sz="6" w:space="0"/>
              <w:left w:val="single" w:color="000000" w:sz="6" w:space="0"/>
              <w:right w:val="single" w:color="000000" w:sz="6" w:space="0"/>
            </w:tcBorders>
            <w:vAlign w:val="center"/>
          </w:tcPr>
          <w:p w14:paraId="0F1B79F3">
            <w:pPr>
              <w:pStyle w:val="17"/>
            </w:pPr>
          </w:p>
        </w:tc>
      </w:tr>
      <w:tr w14:paraId="391D0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76821E7">
            <w:pPr>
              <w:pStyle w:val="19"/>
            </w:pPr>
          </w:p>
        </w:tc>
        <w:tc>
          <w:tcPr>
            <w:tcW w:w="7275" w:type="dxa"/>
            <w:tcBorders>
              <w:top w:val="single" w:color="000000" w:sz="6" w:space="0"/>
              <w:left w:val="single" w:color="000000" w:sz="6" w:space="0"/>
              <w:right w:val="single" w:color="000000" w:sz="6" w:space="0"/>
            </w:tcBorders>
            <w:vAlign w:val="center"/>
          </w:tcPr>
          <w:p w14:paraId="38309243">
            <w:pPr>
              <w:pStyle w:val="18"/>
            </w:pPr>
            <w:r>
              <w:t>　　　基金预算拨款</w:t>
            </w:r>
          </w:p>
        </w:tc>
        <w:tc>
          <w:tcPr>
            <w:tcW w:w="3286" w:type="dxa"/>
            <w:tcBorders>
              <w:top w:val="single" w:color="000000" w:sz="6" w:space="0"/>
              <w:left w:val="single" w:color="000000" w:sz="6" w:space="0"/>
              <w:right w:val="single" w:color="000000" w:sz="6" w:space="0"/>
            </w:tcBorders>
            <w:vAlign w:val="center"/>
          </w:tcPr>
          <w:p w14:paraId="34D740DC">
            <w:pPr>
              <w:pStyle w:val="17"/>
            </w:pPr>
          </w:p>
        </w:tc>
      </w:tr>
      <w:tr w14:paraId="10221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4D5D1FA">
            <w:pPr>
              <w:pStyle w:val="19"/>
            </w:pPr>
          </w:p>
        </w:tc>
        <w:tc>
          <w:tcPr>
            <w:tcW w:w="7275" w:type="dxa"/>
            <w:tcBorders>
              <w:top w:val="single" w:color="000000" w:sz="6" w:space="0"/>
              <w:left w:val="single" w:color="000000" w:sz="6" w:space="0"/>
              <w:right w:val="single" w:color="000000" w:sz="6" w:space="0"/>
            </w:tcBorders>
            <w:vAlign w:val="center"/>
          </w:tcPr>
          <w:p w14:paraId="248B3375">
            <w:pPr>
              <w:pStyle w:val="18"/>
            </w:pPr>
            <w:r>
              <w:t>　　　国有资本经营预算拨款</w:t>
            </w:r>
          </w:p>
        </w:tc>
        <w:tc>
          <w:tcPr>
            <w:tcW w:w="3286" w:type="dxa"/>
            <w:tcBorders>
              <w:top w:val="single" w:color="000000" w:sz="6" w:space="0"/>
              <w:left w:val="single" w:color="000000" w:sz="6" w:space="0"/>
              <w:right w:val="single" w:color="000000" w:sz="6" w:space="0"/>
            </w:tcBorders>
            <w:vAlign w:val="center"/>
          </w:tcPr>
          <w:p w14:paraId="67073BC3">
            <w:pPr>
              <w:pStyle w:val="17"/>
            </w:pPr>
          </w:p>
        </w:tc>
      </w:tr>
      <w:tr w14:paraId="32FE2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3EAEF01">
            <w:pPr>
              <w:pStyle w:val="19"/>
            </w:pPr>
            <w:r>
              <w:t>2</w:t>
            </w:r>
          </w:p>
        </w:tc>
        <w:tc>
          <w:tcPr>
            <w:tcW w:w="7275" w:type="dxa"/>
            <w:tcBorders>
              <w:top w:val="single" w:color="000000" w:sz="6" w:space="0"/>
              <w:left w:val="single" w:color="000000" w:sz="6" w:space="0"/>
              <w:right w:val="single" w:color="000000" w:sz="6" w:space="0"/>
            </w:tcBorders>
            <w:vAlign w:val="center"/>
          </w:tcPr>
          <w:p w14:paraId="7DA00BA6">
            <w:pPr>
              <w:pStyle w:val="18"/>
            </w:pPr>
            <w:r>
              <w:t>非财政拨款结转结余</w:t>
            </w:r>
          </w:p>
        </w:tc>
        <w:tc>
          <w:tcPr>
            <w:tcW w:w="3286" w:type="dxa"/>
            <w:tcBorders>
              <w:top w:val="single" w:color="000000" w:sz="6" w:space="0"/>
              <w:left w:val="single" w:color="000000" w:sz="6" w:space="0"/>
              <w:right w:val="single" w:color="000000" w:sz="6" w:space="0"/>
            </w:tcBorders>
            <w:vAlign w:val="center"/>
          </w:tcPr>
          <w:p w14:paraId="0AF4EE3D">
            <w:pPr>
              <w:pStyle w:val="17"/>
            </w:pPr>
          </w:p>
        </w:tc>
      </w:tr>
      <w:tr w14:paraId="110EB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5B3E1836">
            <w:pPr>
              <w:pStyle w:val="19"/>
            </w:pPr>
          </w:p>
        </w:tc>
        <w:tc>
          <w:tcPr>
            <w:tcW w:w="7275" w:type="dxa"/>
            <w:tcBorders>
              <w:top w:val="single" w:color="000000" w:sz="6" w:space="0"/>
              <w:left w:val="single" w:color="000000" w:sz="6" w:space="0"/>
              <w:right w:val="single" w:color="000000" w:sz="6" w:space="0"/>
            </w:tcBorders>
            <w:vAlign w:val="center"/>
          </w:tcPr>
          <w:p w14:paraId="4195B82E">
            <w:pPr>
              <w:pStyle w:val="18"/>
            </w:pPr>
            <w:r>
              <w:t>其中：财政专户核拨</w:t>
            </w:r>
          </w:p>
        </w:tc>
        <w:tc>
          <w:tcPr>
            <w:tcW w:w="3286" w:type="dxa"/>
            <w:tcBorders>
              <w:top w:val="single" w:color="000000" w:sz="6" w:space="0"/>
              <w:left w:val="single" w:color="000000" w:sz="6" w:space="0"/>
              <w:right w:val="single" w:color="000000" w:sz="6" w:space="0"/>
            </w:tcBorders>
            <w:vAlign w:val="center"/>
          </w:tcPr>
          <w:p w14:paraId="0F22E7C7">
            <w:pPr>
              <w:pStyle w:val="17"/>
            </w:pPr>
          </w:p>
        </w:tc>
      </w:tr>
      <w:tr w14:paraId="13283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C7B3185">
            <w:pPr>
              <w:pStyle w:val="19"/>
            </w:pPr>
          </w:p>
        </w:tc>
        <w:tc>
          <w:tcPr>
            <w:tcW w:w="7275" w:type="dxa"/>
            <w:tcBorders>
              <w:top w:val="single" w:color="000000" w:sz="6" w:space="0"/>
              <w:left w:val="single" w:color="000000" w:sz="6" w:space="0"/>
              <w:right w:val="single" w:color="000000" w:sz="6" w:space="0"/>
            </w:tcBorders>
            <w:vAlign w:val="center"/>
          </w:tcPr>
          <w:p w14:paraId="7167CD8D">
            <w:pPr>
              <w:pStyle w:val="18"/>
            </w:pPr>
            <w:r>
              <w:t>　　　单位资金</w:t>
            </w:r>
          </w:p>
        </w:tc>
        <w:tc>
          <w:tcPr>
            <w:tcW w:w="3286" w:type="dxa"/>
            <w:tcBorders>
              <w:top w:val="single" w:color="000000" w:sz="6" w:space="0"/>
              <w:left w:val="single" w:color="000000" w:sz="6" w:space="0"/>
              <w:right w:val="single" w:color="000000" w:sz="6" w:space="0"/>
            </w:tcBorders>
            <w:vAlign w:val="center"/>
          </w:tcPr>
          <w:p w14:paraId="5499115B">
            <w:pPr>
              <w:pStyle w:val="17"/>
            </w:pPr>
          </w:p>
        </w:tc>
      </w:tr>
      <w:tr w14:paraId="1DF82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25F9371">
            <w:pPr>
              <w:pStyle w:val="20"/>
            </w:pPr>
          </w:p>
        </w:tc>
        <w:tc>
          <w:tcPr>
            <w:tcW w:w="7275" w:type="dxa"/>
            <w:tcBorders>
              <w:top w:val="single" w:color="000000" w:sz="6" w:space="0"/>
              <w:left w:val="single" w:color="000000" w:sz="6" w:space="0"/>
              <w:right w:val="single" w:color="000000" w:sz="6" w:space="0"/>
            </w:tcBorders>
            <w:vAlign w:val="center"/>
          </w:tcPr>
          <w:p w14:paraId="084A67BA">
            <w:pPr>
              <w:pStyle w:val="20"/>
            </w:pPr>
            <w:r>
              <w:t>预算支出</w:t>
            </w:r>
          </w:p>
        </w:tc>
        <w:tc>
          <w:tcPr>
            <w:tcW w:w="3286" w:type="dxa"/>
            <w:tcBorders>
              <w:top w:val="single" w:color="000000" w:sz="6" w:space="0"/>
              <w:left w:val="single" w:color="000000" w:sz="6" w:space="0"/>
              <w:right w:val="single" w:color="000000" w:sz="6" w:space="0"/>
            </w:tcBorders>
            <w:vAlign w:val="center"/>
          </w:tcPr>
          <w:p w14:paraId="073982C5">
            <w:pPr>
              <w:pStyle w:val="21"/>
              <w:rPr>
                <w:rFonts w:hint="default" w:eastAsia="方正书宋_GBK"/>
                <w:lang w:val="en-US" w:eastAsia="zh-CN"/>
              </w:rPr>
            </w:pPr>
            <w:r>
              <w:rPr>
                <w:rFonts w:hint="eastAsia"/>
                <w:lang w:val="en-US" w:eastAsia="zh-CN"/>
              </w:rPr>
              <w:t>511.27</w:t>
            </w:r>
          </w:p>
        </w:tc>
      </w:tr>
      <w:tr w14:paraId="5320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19CF16D">
            <w:pPr>
              <w:pStyle w:val="19"/>
            </w:pPr>
            <w:r>
              <w:t>1</w:t>
            </w:r>
          </w:p>
        </w:tc>
        <w:tc>
          <w:tcPr>
            <w:tcW w:w="7275" w:type="dxa"/>
            <w:tcBorders>
              <w:top w:val="single" w:color="000000" w:sz="6" w:space="0"/>
              <w:left w:val="single" w:color="000000" w:sz="6" w:space="0"/>
              <w:right w:val="single" w:color="000000" w:sz="6" w:space="0"/>
            </w:tcBorders>
            <w:vAlign w:val="center"/>
          </w:tcPr>
          <w:p w14:paraId="1FB9C286">
            <w:pPr>
              <w:pStyle w:val="18"/>
            </w:pPr>
            <w:r>
              <w:t>基本支出</w:t>
            </w:r>
          </w:p>
        </w:tc>
        <w:tc>
          <w:tcPr>
            <w:tcW w:w="3286" w:type="dxa"/>
            <w:tcBorders>
              <w:top w:val="single" w:color="000000" w:sz="6" w:space="0"/>
              <w:left w:val="single" w:color="000000" w:sz="6" w:space="0"/>
              <w:right w:val="single" w:color="000000" w:sz="6" w:space="0"/>
            </w:tcBorders>
            <w:vAlign w:val="center"/>
          </w:tcPr>
          <w:p w14:paraId="590CE244">
            <w:pPr>
              <w:pStyle w:val="17"/>
              <w:rPr>
                <w:rFonts w:eastAsia="方正书宋_GBK"/>
                <w:lang w:val="en-US" w:eastAsia="zh-CN"/>
              </w:rPr>
            </w:pPr>
            <w:r>
              <w:rPr>
                <w:lang w:val="en-US" w:eastAsia="zh-CN"/>
              </w:rPr>
              <w:t>3</w:t>
            </w:r>
            <w:r>
              <w:rPr>
                <w:rFonts w:hint="eastAsia"/>
                <w:lang w:val="en-US" w:eastAsia="zh-CN"/>
              </w:rPr>
              <w:t>43.15</w:t>
            </w:r>
          </w:p>
        </w:tc>
      </w:tr>
      <w:tr w14:paraId="04CF0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0026469">
            <w:pPr>
              <w:pStyle w:val="19"/>
            </w:pPr>
          </w:p>
        </w:tc>
        <w:tc>
          <w:tcPr>
            <w:tcW w:w="7275" w:type="dxa"/>
            <w:tcBorders>
              <w:top w:val="single" w:color="000000" w:sz="6" w:space="0"/>
              <w:left w:val="single" w:color="000000" w:sz="6" w:space="0"/>
              <w:right w:val="single" w:color="000000" w:sz="6" w:space="0"/>
            </w:tcBorders>
            <w:vAlign w:val="center"/>
          </w:tcPr>
          <w:p w14:paraId="58AB166B">
            <w:pPr>
              <w:pStyle w:val="18"/>
            </w:pPr>
            <w:r>
              <w:t>其中：人员经费</w:t>
            </w:r>
          </w:p>
        </w:tc>
        <w:tc>
          <w:tcPr>
            <w:tcW w:w="3286" w:type="dxa"/>
            <w:tcBorders>
              <w:top w:val="single" w:color="000000" w:sz="6" w:space="0"/>
              <w:left w:val="single" w:color="000000" w:sz="6" w:space="0"/>
              <w:right w:val="single" w:color="000000" w:sz="6" w:space="0"/>
            </w:tcBorders>
            <w:vAlign w:val="center"/>
          </w:tcPr>
          <w:p w14:paraId="0FDA6942">
            <w:pPr>
              <w:pStyle w:val="17"/>
              <w:rPr>
                <w:rFonts w:hint="default" w:eastAsia="方正书宋_GBK"/>
                <w:lang w:val="en-US" w:eastAsia="zh-CN"/>
              </w:rPr>
            </w:pPr>
            <w:r>
              <w:rPr>
                <w:rFonts w:hint="eastAsia"/>
                <w:lang w:val="en-US" w:eastAsia="zh-CN"/>
              </w:rPr>
              <w:t>308.87</w:t>
            </w:r>
          </w:p>
        </w:tc>
      </w:tr>
      <w:tr w14:paraId="4CBC9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60838C3">
            <w:pPr>
              <w:pStyle w:val="19"/>
            </w:pPr>
          </w:p>
        </w:tc>
        <w:tc>
          <w:tcPr>
            <w:tcW w:w="7275" w:type="dxa"/>
            <w:tcBorders>
              <w:top w:val="single" w:color="000000" w:sz="6" w:space="0"/>
              <w:left w:val="single" w:color="000000" w:sz="6" w:space="0"/>
              <w:right w:val="single" w:color="000000" w:sz="6" w:space="0"/>
            </w:tcBorders>
            <w:vAlign w:val="center"/>
          </w:tcPr>
          <w:p w14:paraId="007651EA">
            <w:pPr>
              <w:pStyle w:val="18"/>
            </w:pPr>
            <w:r>
              <w:t>　　　日常公用经费</w:t>
            </w:r>
          </w:p>
        </w:tc>
        <w:tc>
          <w:tcPr>
            <w:tcW w:w="3286" w:type="dxa"/>
            <w:tcBorders>
              <w:top w:val="single" w:color="000000" w:sz="6" w:space="0"/>
              <w:left w:val="single" w:color="000000" w:sz="6" w:space="0"/>
              <w:right w:val="single" w:color="000000" w:sz="6" w:space="0"/>
            </w:tcBorders>
            <w:vAlign w:val="center"/>
          </w:tcPr>
          <w:p w14:paraId="1B5A8817">
            <w:pPr>
              <w:pStyle w:val="17"/>
              <w:rPr>
                <w:rFonts w:hint="default" w:eastAsia="方正书宋_GBK"/>
                <w:lang w:val="en-US" w:eastAsia="zh-CN"/>
              </w:rPr>
            </w:pPr>
            <w:r>
              <w:rPr>
                <w:rFonts w:hint="eastAsia"/>
                <w:lang w:val="en-US" w:eastAsia="zh-CN"/>
              </w:rPr>
              <w:t>34.28</w:t>
            </w:r>
          </w:p>
        </w:tc>
      </w:tr>
      <w:tr w14:paraId="38BBD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D76F5CC">
            <w:pPr>
              <w:pStyle w:val="19"/>
            </w:pPr>
            <w:r>
              <w:t>2</w:t>
            </w:r>
          </w:p>
        </w:tc>
        <w:tc>
          <w:tcPr>
            <w:tcW w:w="7275" w:type="dxa"/>
            <w:tcBorders>
              <w:top w:val="single" w:color="000000" w:sz="6" w:space="0"/>
              <w:left w:val="single" w:color="000000" w:sz="6" w:space="0"/>
              <w:right w:val="single" w:color="000000" w:sz="6" w:space="0"/>
            </w:tcBorders>
            <w:vAlign w:val="center"/>
          </w:tcPr>
          <w:p w14:paraId="7A4D5955">
            <w:pPr>
              <w:pStyle w:val="18"/>
            </w:pPr>
            <w:r>
              <w:t>项目支出</w:t>
            </w:r>
          </w:p>
        </w:tc>
        <w:tc>
          <w:tcPr>
            <w:tcW w:w="3286" w:type="dxa"/>
            <w:tcBorders>
              <w:top w:val="single" w:color="000000" w:sz="6" w:space="0"/>
              <w:left w:val="single" w:color="000000" w:sz="6" w:space="0"/>
              <w:right w:val="single" w:color="000000" w:sz="6" w:space="0"/>
            </w:tcBorders>
            <w:vAlign w:val="center"/>
          </w:tcPr>
          <w:p w14:paraId="452FE8A0">
            <w:pPr>
              <w:pStyle w:val="17"/>
              <w:rPr>
                <w:rFonts w:hint="default" w:eastAsia="方正书宋_GBK"/>
                <w:lang w:val="en-US" w:eastAsia="zh-CN"/>
              </w:rPr>
            </w:pPr>
            <w:r>
              <w:rPr>
                <w:rFonts w:hint="eastAsia"/>
                <w:lang w:val="en-US" w:eastAsia="zh-CN"/>
              </w:rPr>
              <w:t>168.12</w:t>
            </w:r>
          </w:p>
        </w:tc>
      </w:tr>
    </w:tbl>
    <w:p w14:paraId="5A42A99D">
      <w:pPr>
        <w:sectPr>
          <w:footerReference r:id="rId4" w:type="default"/>
          <w:footerReference r:id="rId5" w:type="even"/>
          <w:pgSz w:w="16840" w:h="11900" w:orient="landscape"/>
          <w:pgMar w:top="1361" w:right="1020" w:bottom="1134" w:left="1020" w:header="720" w:footer="720" w:gutter="0"/>
          <w:cols w:space="720" w:num="1"/>
          <w:docGrid w:linePitch="326" w:charSpace="0"/>
        </w:sectPr>
      </w:pPr>
    </w:p>
    <w:p w14:paraId="17FA25EA">
      <w:pPr>
        <w:jc w:val="center"/>
        <w:outlineLvl w:val="1"/>
        <w:rPr>
          <w:rFonts w:hint="eastAsia" w:ascii="方正小标宋_GBK" w:hAnsi="方正小标宋_GBK" w:eastAsia="方正小标宋_GBK" w:cs="方正小标宋_GBK"/>
          <w:color w:val="000000"/>
          <w:sz w:val="36"/>
          <w:lang w:eastAsia="zh-CN"/>
        </w:rPr>
      </w:pPr>
      <w:bookmarkStart w:id="0" w:name="_Toc_2_2_0000000003"/>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预算基本支出</w:t>
      </w:r>
      <w:r>
        <w:rPr>
          <w:rFonts w:hint="eastAsia" w:ascii="方正小标宋_GBK" w:hAnsi="方正小标宋_GBK" w:eastAsia="方正小标宋_GBK" w:cs="方正小标宋_GBK"/>
          <w:color w:val="000000"/>
          <w:sz w:val="36"/>
          <w:lang w:eastAsia="zh-CN"/>
        </w:rPr>
        <w:t>表</w:t>
      </w:r>
    </w:p>
    <w:tbl>
      <w:tblPr>
        <w:tblStyle w:val="11"/>
        <w:tblW w:w="1475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4535"/>
        <w:gridCol w:w="1514"/>
        <w:gridCol w:w="1514"/>
        <w:gridCol w:w="1514"/>
        <w:gridCol w:w="1514"/>
        <w:gridCol w:w="1514"/>
        <w:gridCol w:w="1514"/>
      </w:tblGrid>
      <w:tr w14:paraId="5F72C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0211" w:type="dxa"/>
            <w:gridSpan w:val="5"/>
            <w:tcBorders>
              <w:top w:val="single" w:color="FFFFFF" w:sz="6" w:space="0"/>
              <w:left w:val="single" w:color="FFFFFF" w:sz="6" w:space="0"/>
              <w:right w:val="single" w:color="FFFFFF" w:sz="6" w:space="0"/>
            </w:tcBorders>
            <w:vAlign w:val="center"/>
          </w:tcPr>
          <w:p w14:paraId="33AD829C">
            <w:pPr>
              <w:pStyle w:val="15"/>
              <w:rPr>
                <w:rFonts w:hint="default" w:eastAsia="方正小标宋_GBK"/>
                <w:lang w:val="en-US" w:eastAsia="zh-CN"/>
              </w:rPr>
            </w:pPr>
            <w:r>
              <w:rPr>
                <w:rFonts w:hint="eastAsia"/>
                <w:lang w:val="en-US" w:eastAsia="zh-CN"/>
              </w:rPr>
              <w:t>287中国共产党涞水县委员会老干部局本级                                      预算年度：2025年</w:t>
            </w:r>
          </w:p>
        </w:tc>
        <w:tc>
          <w:tcPr>
            <w:tcW w:w="4542" w:type="dxa"/>
            <w:gridSpan w:val="3"/>
            <w:tcBorders>
              <w:top w:val="single" w:color="FFFFFF" w:sz="6" w:space="0"/>
              <w:left w:val="single" w:color="FFFFFF" w:sz="6" w:space="0"/>
              <w:right w:val="single" w:color="FFFFFF" w:sz="6" w:space="0"/>
            </w:tcBorders>
            <w:vAlign w:val="center"/>
          </w:tcPr>
          <w:p w14:paraId="569D471D">
            <w:pPr>
              <w:pStyle w:val="30"/>
            </w:pPr>
            <w:r>
              <w:t>单位：万元</w:t>
            </w:r>
          </w:p>
        </w:tc>
      </w:tr>
      <w:tr w14:paraId="17E18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restart"/>
            <w:vAlign w:val="center"/>
          </w:tcPr>
          <w:p w14:paraId="31DC8068">
            <w:pPr>
              <w:pStyle w:val="16"/>
            </w:pPr>
            <w:r>
              <w:t>经济分类科目编码</w:t>
            </w:r>
          </w:p>
        </w:tc>
        <w:tc>
          <w:tcPr>
            <w:tcW w:w="4535" w:type="dxa"/>
            <w:vMerge w:val="restart"/>
            <w:vAlign w:val="center"/>
          </w:tcPr>
          <w:p w14:paraId="07DFECF6">
            <w:pPr>
              <w:pStyle w:val="16"/>
            </w:pPr>
            <w:r>
              <w:t>预算支出项目</w:t>
            </w:r>
          </w:p>
        </w:tc>
        <w:tc>
          <w:tcPr>
            <w:tcW w:w="9084" w:type="dxa"/>
            <w:gridSpan w:val="6"/>
            <w:vAlign w:val="center"/>
          </w:tcPr>
          <w:p w14:paraId="1AC66C22">
            <w:pPr>
              <w:pStyle w:val="16"/>
            </w:pPr>
            <w:r>
              <w:t>资  金  来  源</w:t>
            </w:r>
          </w:p>
        </w:tc>
      </w:tr>
      <w:tr w14:paraId="2A477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continue"/>
          </w:tcPr>
          <w:p w14:paraId="15FE13DE"/>
        </w:tc>
        <w:tc>
          <w:tcPr>
            <w:tcW w:w="4535" w:type="dxa"/>
            <w:vMerge w:val="continue"/>
          </w:tcPr>
          <w:p w14:paraId="568C5968"/>
        </w:tc>
        <w:tc>
          <w:tcPr>
            <w:tcW w:w="1514" w:type="dxa"/>
            <w:vAlign w:val="center"/>
          </w:tcPr>
          <w:p w14:paraId="09CBEF5D">
            <w:pPr>
              <w:pStyle w:val="16"/>
            </w:pPr>
            <w:r>
              <w:t>合  计</w:t>
            </w:r>
          </w:p>
        </w:tc>
        <w:tc>
          <w:tcPr>
            <w:tcW w:w="1514" w:type="dxa"/>
            <w:vAlign w:val="center"/>
          </w:tcPr>
          <w:p w14:paraId="63A50786">
            <w:pPr>
              <w:pStyle w:val="16"/>
            </w:pPr>
            <w:r>
              <w:t>一般公共        预算拨款</w:t>
            </w:r>
          </w:p>
        </w:tc>
        <w:tc>
          <w:tcPr>
            <w:tcW w:w="1514" w:type="dxa"/>
            <w:vAlign w:val="center"/>
          </w:tcPr>
          <w:p w14:paraId="5BFECA29">
            <w:pPr>
              <w:pStyle w:val="16"/>
            </w:pPr>
            <w:r>
              <w:t>基金预算拨款</w:t>
            </w:r>
          </w:p>
        </w:tc>
        <w:tc>
          <w:tcPr>
            <w:tcW w:w="1514" w:type="dxa"/>
            <w:vAlign w:val="center"/>
          </w:tcPr>
          <w:p w14:paraId="4981C077">
            <w:pPr>
              <w:pStyle w:val="16"/>
            </w:pPr>
            <w:r>
              <w:t>财政专户核拨</w:t>
            </w:r>
          </w:p>
        </w:tc>
        <w:tc>
          <w:tcPr>
            <w:tcW w:w="1514" w:type="dxa"/>
            <w:vAlign w:val="center"/>
          </w:tcPr>
          <w:p w14:paraId="29A5AFAC">
            <w:pPr>
              <w:pStyle w:val="16"/>
            </w:pPr>
            <w:r>
              <w:t>单位资金</w:t>
            </w:r>
          </w:p>
        </w:tc>
        <w:tc>
          <w:tcPr>
            <w:tcW w:w="1514" w:type="dxa"/>
            <w:vAlign w:val="center"/>
          </w:tcPr>
          <w:p w14:paraId="3A6E032E">
            <w:pPr>
              <w:pStyle w:val="16"/>
            </w:pPr>
            <w:r>
              <w:t>上年结转结余</w:t>
            </w:r>
          </w:p>
        </w:tc>
      </w:tr>
      <w:tr w14:paraId="57DC2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4960CBD">
            <w:pPr>
              <w:pStyle w:val="20"/>
            </w:pPr>
          </w:p>
        </w:tc>
        <w:tc>
          <w:tcPr>
            <w:tcW w:w="4535" w:type="dxa"/>
            <w:vAlign w:val="center"/>
          </w:tcPr>
          <w:p w14:paraId="03036060">
            <w:pPr>
              <w:pStyle w:val="22"/>
            </w:pPr>
            <w:r>
              <w:t>人员经费合计</w:t>
            </w:r>
          </w:p>
        </w:tc>
        <w:tc>
          <w:tcPr>
            <w:tcW w:w="1514" w:type="dxa"/>
            <w:vAlign w:val="center"/>
          </w:tcPr>
          <w:p w14:paraId="32198509">
            <w:pPr>
              <w:pStyle w:val="21"/>
            </w:pPr>
            <w:r>
              <w:t>382.58</w:t>
            </w:r>
          </w:p>
        </w:tc>
        <w:tc>
          <w:tcPr>
            <w:tcW w:w="1514" w:type="dxa"/>
            <w:vAlign w:val="center"/>
          </w:tcPr>
          <w:p w14:paraId="44D2D3BB">
            <w:pPr>
              <w:pStyle w:val="21"/>
            </w:pPr>
            <w:r>
              <w:t>382.58</w:t>
            </w:r>
          </w:p>
        </w:tc>
        <w:tc>
          <w:tcPr>
            <w:tcW w:w="1514" w:type="dxa"/>
            <w:vAlign w:val="center"/>
          </w:tcPr>
          <w:p w14:paraId="4FA2C420">
            <w:pPr>
              <w:pStyle w:val="21"/>
            </w:pPr>
          </w:p>
        </w:tc>
        <w:tc>
          <w:tcPr>
            <w:tcW w:w="1514" w:type="dxa"/>
            <w:vAlign w:val="center"/>
          </w:tcPr>
          <w:p w14:paraId="59EDD5B3">
            <w:pPr>
              <w:pStyle w:val="21"/>
            </w:pPr>
          </w:p>
        </w:tc>
        <w:tc>
          <w:tcPr>
            <w:tcW w:w="1514" w:type="dxa"/>
            <w:vAlign w:val="center"/>
          </w:tcPr>
          <w:p w14:paraId="1592445F">
            <w:pPr>
              <w:pStyle w:val="21"/>
            </w:pPr>
          </w:p>
        </w:tc>
        <w:tc>
          <w:tcPr>
            <w:tcW w:w="1514" w:type="dxa"/>
            <w:vAlign w:val="center"/>
          </w:tcPr>
          <w:p w14:paraId="56A602E8">
            <w:pPr>
              <w:pStyle w:val="21"/>
            </w:pPr>
          </w:p>
        </w:tc>
      </w:tr>
      <w:tr w14:paraId="07995F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3C51D11">
            <w:pPr>
              <w:pStyle w:val="19"/>
            </w:pPr>
          </w:p>
        </w:tc>
        <w:tc>
          <w:tcPr>
            <w:tcW w:w="4535" w:type="dxa"/>
            <w:vAlign w:val="center"/>
          </w:tcPr>
          <w:p w14:paraId="4C8047EE">
            <w:pPr>
              <w:pStyle w:val="18"/>
            </w:pPr>
            <w:r>
              <w:t>一、在职人员</w:t>
            </w:r>
          </w:p>
        </w:tc>
        <w:tc>
          <w:tcPr>
            <w:tcW w:w="1514" w:type="dxa"/>
            <w:vAlign w:val="center"/>
          </w:tcPr>
          <w:p w14:paraId="3125530B">
            <w:pPr>
              <w:pStyle w:val="17"/>
            </w:pPr>
            <w:r>
              <w:t>258.29</w:t>
            </w:r>
          </w:p>
        </w:tc>
        <w:tc>
          <w:tcPr>
            <w:tcW w:w="1514" w:type="dxa"/>
            <w:vAlign w:val="center"/>
          </w:tcPr>
          <w:p w14:paraId="424A1F86">
            <w:pPr>
              <w:pStyle w:val="17"/>
            </w:pPr>
            <w:r>
              <w:t>258.29</w:t>
            </w:r>
          </w:p>
        </w:tc>
        <w:tc>
          <w:tcPr>
            <w:tcW w:w="1514" w:type="dxa"/>
            <w:vAlign w:val="center"/>
          </w:tcPr>
          <w:p w14:paraId="3ED51100">
            <w:pPr>
              <w:pStyle w:val="17"/>
            </w:pPr>
          </w:p>
        </w:tc>
        <w:tc>
          <w:tcPr>
            <w:tcW w:w="1514" w:type="dxa"/>
            <w:vAlign w:val="center"/>
          </w:tcPr>
          <w:p w14:paraId="7204E6C9">
            <w:pPr>
              <w:pStyle w:val="17"/>
            </w:pPr>
          </w:p>
        </w:tc>
        <w:tc>
          <w:tcPr>
            <w:tcW w:w="1514" w:type="dxa"/>
            <w:vAlign w:val="center"/>
          </w:tcPr>
          <w:p w14:paraId="4B678F0B">
            <w:pPr>
              <w:pStyle w:val="17"/>
            </w:pPr>
          </w:p>
        </w:tc>
        <w:tc>
          <w:tcPr>
            <w:tcW w:w="1514" w:type="dxa"/>
            <w:vAlign w:val="center"/>
          </w:tcPr>
          <w:p w14:paraId="6DEE3EE7">
            <w:pPr>
              <w:pStyle w:val="17"/>
            </w:pPr>
          </w:p>
        </w:tc>
      </w:tr>
      <w:tr w14:paraId="65DEF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5CCF63">
            <w:pPr>
              <w:pStyle w:val="19"/>
            </w:pPr>
          </w:p>
        </w:tc>
        <w:tc>
          <w:tcPr>
            <w:tcW w:w="4535" w:type="dxa"/>
            <w:vAlign w:val="center"/>
          </w:tcPr>
          <w:p w14:paraId="65D5C0A2">
            <w:pPr>
              <w:pStyle w:val="18"/>
            </w:pPr>
            <w:r>
              <w:t>（一）基本工资</w:t>
            </w:r>
          </w:p>
        </w:tc>
        <w:tc>
          <w:tcPr>
            <w:tcW w:w="1514" w:type="dxa"/>
            <w:vAlign w:val="center"/>
          </w:tcPr>
          <w:p w14:paraId="3B39668E">
            <w:pPr>
              <w:pStyle w:val="17"/>
            </w:pPr>
            <w:r>
              <w:t>42.29</w:t>
            </w:r>
          </w:p>
        </w:tc>
        <w:tc>
          <w:tcPr>
            <w:tcW w:w="1514" w:type="dxa"/>
            <w:vAlign w:val="center"/>
          </w:tcPr>
          <w:p w14:paraId="2BC809D9">
            <w:pPr>
              <w:pStyle w:val="17"/>
            </w:pPr>
            <w:r>
              <w:t>42.29</w:t>
            </w:r>
          </w:p>
        </w:tc>
        <w:tc>
          <w:tcPr>
            <w:tcW w:w="1514" w:type="dxa"/>
            <w:vAlign w:val="center"/>
          </w:tcPr>
          <w:p w14:paraId="7BBF88CA">
            <w:pPr>
              <w:pStyle w:val="17"/>
            </w:pPr>
          </w:p>
        </w:tc>
        <w:tc>
          <w:tcPr>
            <w:tcW w:w="1514" w:type="dxa"/>
            <w:vAlign w:val="center"/>
          </w:tcPr>
          <w:p w14:paraId="4495B8C7">
            <w:pPr>
              <w:pStyle w:val="17"/>
            </w:pPr>
          </w:p>
        </w:tc>
        <w:tc>
          <w:tcPr>
            <w:tcW w:w="1514" w:type="dxa"/>
            <w:vAlign w:val="center"/>
          </w:tcPr>
          <w:p w14:paraId="66BEABBA">
            <w:pPr>
              <w:pStyle w:val="17"/>
            </w:pPr>
          </w:p>
        </w:tc>
        <w:tc>
          <w:tcPr>
            <w:tcW w:w="1514" w:type="dxa"/>
            <w:vAlign w:val="center"/>
          </w:tcPr>
          <w:p w14:paraId="23782CDA">
            <w:pPr>
              <w:pStyle w:val="17"/>
            </w:pPr>
          </w:p>
        </w:tc>
      </w:tr>
      <w:tr w14:paraId="045C1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80C3E2">
            <w:pPr>
              <w:pStyle w:val="19"/>
            </w:pPr>
            <w:r>
              <w:t>30101</w:t>
            </w:r>
          </w:p>
        </w:tc>
        <w:tc>
          <w:tcPr>
            <w:tcW w:w="4535" w:type="dxa"/>
            <w:vAlign w:val="center"/>
          </w:tcPr>
          <w:p w14:paraId="6D5DF5AC">
            <w:pPr>
              <w:pStyle w:val="18"/>
            </w:pPr>
            <w:r>
              <w:t>1.基本工资（行政）</w:t>
            </w:r>
          </w:p>
        </w:tc>
        <w:tc>
          <w:tcPr>
            <w:tcW w:w="1514" w:type="dxa"/>
            <w:vAlign w:val="center"/>
          </w:tcPr>
          <w:p w14:paraId="1C155396">
            <w:pPr>
              <w:pStyle w:val="17"/>
            </w:pPr>
            <w:r>
              <w:t>38.53</w:t>
            </w:r>
          </w:p>
        </w:tc>
        <w:tc>
          <w:tcPr>
            <w:tcW w:w="1514" w:type="dxa"/>
            <w:vAlign w:val="center"/>
          </w:tcPr>
          <w:p w14:paraId="6EDC4162">
            <w:pPr>
              <w:pStyle w:val="17"/>
            </w:pPr>
            <w:r>
              <w:t>38.53</w:t>
            </w:r>
          </w:p>
        </w:tc>
        <w:tc>
          <w:tcPr>
            <w:tcW w:w="1514" w:type="dxa"/>
            <w:vAlign w:val="center"/>
          </w:tcPr>
          <w:p w14:paraId="0BC7374E">
            <w:pPr>
              <w:pStyle w:val="17"/>
            </w:pPr>
          </w:p>
        </w:tc>
        <w:tc>
          <w:tcPr>
            <w:tcW w:w="1514" w:type="dxa"/>
            <w:vAlign w:val="center"/>
          </w:tcPr>
          <w:p w14:paraId="57A934C8">
            <w:pPr>
              <w:pStyle w:val="17"/>
            </w:pPr>
          </w:p>
        </w:tc>
        <w:tc>
          <w:tcPr>
            <w:tcW w:w="1514" w:type="dxa"/>
            <w:vAlign w:val="center"/>
          </w:tcPr>
          <w:p w14:paraId="6501AB2A">
            <w:pPr>
              <w:pStyle w:val="17"/>
            </w:pPr>
          </w:p>
        </w:tc>
        <w:tc>
          <w:tcPr>
            <w:tcW w:w="1514" w:type="dxa"/>
            <w:vAlign w:val="center"/>
          </w:tcPr>
          <w:p w14:paraId="42B337D1">
            <w:pPr>
              <w:pStyle w:val="17"/>
            </w:pPr>
          </w:p>
        </w:tc>
      </w:tr>
      <w:tr w14:paraId="7ECE76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2D258A4">
            <w:pPr>
              <w:pStyle w:val="19"/>
            </w:pPr>
            <w:r>
              <w:t>30101</w:t>
            </w:r>
          </w:p>
        </w:tc>
        <w:tc>
          <w:tcPr>
            <w:tcW w:w="4535" w:type="dxa"/>
            <w:vAlign w:val="center"/>
          </w:tcPr>
          <w:p w14:paraId="4B6D8C6F">
            <w:pPr>
              <w:pStyle w:val="18"/>
            </w:pPr>
            <w:r>
              <w:t>2.基本工资（事业）</w:t>
            </w:r>
          </w:p>
        </w:tc>
        <w:tc>
          <w:tcPr>
            <w:tcW w:w="1514" w:type="dxa"/>
            <w:vAlign w:val="center"/>
          </w:tcPr>
          <w:p w14:paraId="4467901F">
            <w:pPr>
              <w:pStyle w:val="17"/>
            </w:pPr>
            <w:r>
              <w:t>3.76</w:t>
            </w:r>
          </w:p>
        </w:tc>
        <w:tc>
          <w:tcPr>
            <w:tcW w:w="1514" w:type="dxa"/>
            <w:vAlign w:val="center"/>
          </w:tcPr>
          <w:p w14:paraId="4F3EF65A">
            <w:pPr>
              <w:pStyle w:val="17"/>
            </w:pPr>
            <w:r>
              <w:t>3.76</w:t>
            </w:r>
          </w:p>
        </w:tc>
        <w:tc>
          <w:tcPr>
            <w:tcW w:w="1514" w:type="dxa"/>
            <w:vAlign w:val="center"/>
          </w:tcPr>
          <w:p w14:paraId="08955373">
            <w:pPr>
              <w:pStyle w:val="17"/>
            </w:pPr>
          </w:p>
        </w:tc>
        <w:tc>
          <w:tcPr>
            <w:tcW w:w="1514" w:type="dxa"/>
            <w:vAlign w:val="center"/>
          </w:tcPr>
          <w:p w14:paraId="2D8B909E">
            <w:pPr>
              <w:pStyle w:val="17"/>
            </w:pPr>
          </w:p>
        </w:tc>
        <w:tc>
          <w:tcPr>
            <w:tcW w:w="1514" w:type="dxa"/>
            <w:vAlign w:val="center"/>
          </w:tcPr>
          <w:p w14:paraId="0D06115E">
            <w:pPr>
              <w:pStyle w:val="17"/>
            </w:pPr>
          </w:p>
        </w:tc>
        <w:tc>
          <w:tcPr>
            <w:tcW w:w="1514" w:type="dxa"/>
            <w:vAlign w:val="center"/>
          </w:tcPr>
          <w:p w14:paraId="678C34CA">
            <w:pPr>
              <w:pStyle w:val="17"/>
            </w:pPr>
          </w:p>
        </w:tc>
      </w:tr>
      <w:tr w14:paraId="7350F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D4E5DC0">
            <w:pPr>
              <w:pStyle w:val="19"/>
            </w:pPr>
          </w:p>
        </w:tc>
        <w:tc>
          <w:tcPr>
            <w:tcW w:w="4535" w:type="dxa"/>
            <w:vAlign w:val="center"/>
          </w:tcPr>
          <w:p w14:paraId="1E435BFE">
            <w:pPr>
              <w:pStyle w:val="18"/>
            </w:pPr>
            <w:r>
              <w:t>（二）津贴补贴</w:t>
            </w:r>
          </w:p>
        </w:tc>
        <w:tc>
          <w:tcPr>
            <w:tcW w:w="1514" w:type="dxa"/>
            <w:vAlign w:val="center"/>
          </w:tcPr>
          <w:p w14:paraId="6C77E8DE">
            <w:pPr>
              <w:pStyle w:val="17"/>
            </w:pPr>
            <w:r>
              <w:t>14.68</w:t>
            </w:r>
          </w:p>
        </w:tc>
        <w:tc>
          <w:tcPr>
            <w:tcW w:w="1514" w:type="dxa"/>
            <w:vAlign w:val="center"/>
          </w:tcPr>
          <w:p w14:paraId="125D8EBF">
            <w:pPr>
              <w:pStyle w:val="17"/>
            </w:pPr>
            <w:r>
              <w:t>14.68</w:t>
            </w:r>
          </w:p>
        </w:tc>
        <w:tc>
          <w:tcPr>
            <w:tcW w:w="1514" w:type="dxa"/>
            <w:vAlign w:val="center"/>
          </w:tcPr>
          <w:p w14:paraId="79BEFE6E">
            <w:pPr>
              <w:pStyle w:val="17"/>
            </w:pPr>
          </w:p>
        </w:tc>
        <w:tc>
          <w:tcPr>
            <w:tcW w:w="1514" w:type="dxa"/>
            <w:vAlign w:val="center"/>
          </w:tcPr>
          <w:p w14:paraId="0D935E0F">
            <w:pPr>
              <w:pStyle w:val="17"/>
            </w:pPr>
          </w:p>
        </w:tc>
        <w:tc>
          <w:tcPr>
            <w:tcW w:w="1514" w:type="dxa"/>
            <w:vAlign w:val="center"/>
          </w:tcPr>
          <w:p w14:paraId="732306B8">
            <w:pPr>
              <w:pStyle w:val="17"/>
            </w:pPr>
          </w:p>
        </w:tc>
        <w:tc>
          <w:tcPr>
            <w:tcW w:w="1514" w:type="dxa"/>
            <w:vAlign w:val="center"/>
          </w:tcPr>
          <w:p w14:paraId="72AD22D9">
            <w:pPr>
              <w:pStyle w:val="17"/>
            </w:pPr>
          </w:p>
        </w:tc>
      </w:tr>
      <w:tr w14:paraId="13E2E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81D294">
            <w:pPr>
              <w:pStyle w:val="19"/>
            </w:pPr>
            <w:r>
              <w:t>30102</w:t>
            </w:r>
          </w:p>
        </w:tc>
        <w:tc>
          <w:tcPr>
            <w:tcW w:w="4535" w:type="dxa"/>
            <w:vAlign w:val="center"/>
          </w:tcPr>
          <w:p w14:paraId="6077F85D">
            <w:pPr>
              <w:pStyle w:val="18"/>
            </w:pPr>
            <w:r>
              <w:t>1.规范津贴补贴</w:t>
            </w:r>
          </w:p>
        </w:tc>
        <w:tc>
          <w:tcPr>
            <w:tcW w:w="1514" w:type="dxa"/>
            <w:vAlign w:val="center"/>
          </w:tcPr>
          <w:p w14:paraId="3E8555A5">
            <w:pPr>
              <w:pStyle w:val="17"/>
            </w:pPr>
            <w:r>
              <w:t>11.60</w:t>
            </w:r>
          </w:p>
        </w:tc>
        <w:tc>
          <w:tcPr>
            <w:tcW w:w="1514" w:type="dxa"/>
            <w:vAlign w:val="center"/>
          </w:tcPr>
          <w:p w14:paraId="269AECC6">
            <w:pPr>
              <w:pStyle w:val="17"/>
            </w:pPr>
            <w:r>
              <w:t>11.60</w:t>
            </w:r>
          </w:p>
        </w:tc>
        <w:tc>
          <w:tcPr>
            <w:tcW w:w="1514" w:type="dxa"/>
            <w:vAlign w:val="center"/>
          </w:tcPr>
          <w:p w14:paraId="18A77D2A">
            <w:pPr>
              <w:pStyle w:val="17"/>
            </w:pPr>
          </w:p>
        </w:tc>
        <w:tc>
          <w:tcPr>
            <w:tcW w:w="1514" w:type="dxa"/>
            <w:vAlign w:val="center"/>
          </w:tcPr>
          <w:p w14:paraId="0912D28B">
            <w:pPr>
              <w:pStyle w:val="17"/>
            </w:pPr>
          </w:p>
        </w:tc>
        <w:tc>
          <w:tcPr>
            <w:tcW w:w="1514" w:type="dxa"/>
            <w:vAlign w:val="center"/>
          </w:tcPr>
          <w:p w14:paraId="1459E2F7">
            <w:pPr>
              <w:pStyle w:val="17"/>
            </w:pPr>
          </w:p>
        </w:tc>
        <w:tc>
          <w:tcPr>
            <w:tcW w:w="1514" w:type="dxa"/>
            <w:vAlign w:val="center"/>
          </w:tcPr>
          <w:p w14:paraId="15B61BA2">
            <w:pPr>
              <w:pStyle w:val="17"/>
            </w:pPr>
          </w:p>
        </w:tc>
      </w:tr>
      <w:tr w14:paraId="7A04A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4E4BBA">
            <w:pPr>
              <w:pStyle w:val="19"/>
            </w:pPr>
          </w:p>
        </w:tc>
        <w:tc>
          <w:tcPr>
            <w:tcW w:w="4535" w:type="dxa"/>
            <w:vAlign w:val="center"/>
          </w:tcPr>
          <w:p w14:paraId="123E415E">
            <w:pPr>
              <w:pStyle w:val="18"/>
            </w:pPr>
            <w:r>
              <w:t>2.艰苦边远地区津贴</w:t>
            </w:r>
          </w:p>
        </w:tc>
        <w:tc>
          <w:tcPr>
            <w:tcW w:w="1514" w:type="dxa"/>
            <w:vAlign w:val="center"/>
          </w:tcPr>
          <w:p w14:paraId="663A86AF">
            <w:pPr>
              <w:pStyle w:val="17"/>
            </w:pPr>
            <w:r>
              <w:t>2.91</w:t>
            </w:r>
          </w:p>
        </w:tc>
        <w:tc>
          <w:tcPr>
            <w:tcW w:w="1514" w:type="dxa"/>
            <w:vAlign w:val="center"/>
          </w:tcPr>
          <w:p w14:paraId="3D059668">
            <w:pPr>
              <w:pStyle w:val="17"/>
            </w:pPr>
            <w:r>
              <w:t>2.91</w:t>
            </w:r>
          </w:p>
        </w:tc>
        <w:tc>
          <w:tcPr>
            <w:tcW w:w="1514" w:type="dxa"/>
            <w:vAlign w:val="center"/>
          </w:tcPr>
          <w:p w14:paraId="1E9E2A02">
            <w:pPr>
              <w:pStyle w:val="17"/>
            </w:pPr>
          </w:p>
        </w:tc>
        <w:tc>
          <w:tcPr>
            <w:tcW w:w="1514" w:type="dxa"/>
            <w:vAlign w:val="center"/>
          </w:tcPr>
          <w:p w14:paraId="357E320A">
            <w:pPr>
              <w:pStyle w:val="17"/>
            </w:pPr>
          </w:p>
        </w:tc>
        <w:tc>
          <w:tcPr>
            <w:tcW w:w="1514" w:type="dxa"/>
            <w:vAlign w:val="center"/>
          </w:tcPr>
          <w:p w14:paraId="0C7D2D12">
            <w:pPr>
              <w:pStyle w:val="17"/>
            </w:pPr>
          </w:p>
        </w:tc>
        <w:tc>
          <w:tcPr>
            <w:tcW w:w="1514" w:type="dxa"/>
            <w:vAlign w:val="center"/>
          </w:tcPr>
          <w:p w14:paraId="28B00BFF">
            <w:pPr>
              <w:pStyle w:val="17"/>
            </w:pPr>
          </w:p>
        </w:tc>
      </w:tr>
      <w:tr w14:paraId="23500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1F7126">
            <w:pPr>
              <w:pStyle w:val="19"/>
            </w:pPr>
            <w:r>
              <w:t>30102</w:t>
            </w:r>
          </w:p>
        </w:tc>
        <w:tc>
          <w:tcPr>
            <w:tcW w:w="4535" w:type="dxa"/>
            <w:vAlign w:val="center"/>
          </w:tcPr>
          <w:p w14:paraId="3D18A845">
            <w:pPr>
              <w:pStyle w:val="18"/>
            </w:pPr>
            <w:r>
              <w:t xml:space="preserve">（1）艰苦边远地区津贴（行政） </w:t>
            </w:r>
          </w:p>
        </w:tc>
        <w:tc>
          <w:tcPr>
            <w:tcW w:w="1514" w:type="dxa"/>
            <w:vAlign w:val="center"/>
          </w:tcPr>
          <w:p w14:paraId="29411020">
            <w:pPr>
              <w:pStyle w:val="17"/>
            </w:pPr>
            <w:r>
              <w:t>2.64</w:t>
            </w:r>
          </w:p>
        </w:tc>
        <w:tc>
          <w:tcPr>
            <w:tcW w:w="1514" w:type="dxa"/>
            <w:vAlign w:val="center"/>
          </w:tcPr>
          <w:p w14:paraId="42C4D9EF">
            <w:pPr>
              <w:pStyle w:val="17"/>
            </w:pPr>
            <w:r>
              <w:t>2.64</w:t>
            </w:r>
          </w:p>
        </w:tc>
        <w:tc>
          <w:tcPr>
            <w:tcW w:w="1514" w:type="dxa"/>
            <w:vAlign w:val="center"/>
          </w:tcPr>
          <w:p w14:paraId="5D03DC09">
            <w:pPr>
              <w:pStyle w:val="17"/>
            </w:pPr>
          </w:p>
        </w:tc>
        <w:tc>
          <w:tcPr>
            <w:tcW w:w="1514" w:type="dxa"/>
            <w:vAlign w:val="center"/>
          </w:tcPr>
          <w:p w14:paraId="40800CCE">
            <w:pPr>
              <w:pStyle w:val="17"/>
            </w:pPr>
          </w:p>
        </w:tc>
        <w:tc>
          <w:tcPr>
            <w:tcW w:w="1514" w:type="dxa"/>
            <w:vAlign w:val="center"/>
          </w:tcPr>
          <w:p w14:paraId="30AEA4E8">
            <w:pPr>
              <w:pStyle w:val="17"/>
            </w:pPr>
          </w:p>
        </w:tc>
        <w:tc>
          <w:tcPr>
            <w:tcW w:w="1514" w:type="dxa"/>
            <w:vAlign w:val="center"/>
          </w:tcPr>
          <w:p w14:paraId="7F7FBBD4">
            <w:pPr>
              <w:pStyle w:val="17"/>
            </w:pPr>
          </w:p>
        </w:tc>
      </w:tr>
      <w:tr w14:paraId="27BC70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2D08C1">
            <w:pPr>
              <w:pStyle w:val="19"/>
            </w:pPr>
            <w:r>
              <w:t>30102</w:t>
            </w:r>
          </w:p>
        </w:tc>
        <w:tc>
          <w:tcPr>
            <w:tcW w:w="4535" w:type="dxa"/>
            <w:vAlign w:val="center"/>
          </w:tcPr>
          <w:p w14:paraId="3A2CDA30">
            <w:pPr>
              <w:pStyle w:val="18"/>
            </w:pPr>
            <w:r>
              <w:t>（2）艰苦边远地区津贴（事业）</w:t>
            </w:r>
          </w:p>
        </w:tc>
        <w:tc>
          <w:tcPr>
            <w:tcW w:w="1514" w:type="dxa"/>
            <w:vAlign w:val="center"/>
          </w:tcPr>
          <w:p w14:paraId="247C559A">
            <w:pPr>
              <w:pStyle w:val="17"/>
            </w:pPr>
            <w:r>
              <w:t>0.27</w:t>
            </w:r>
          </w:p>
        </w:tc>
        <w:tc>
          <w:tcPr>
            <w:tcW w:w="1514" w:type="dxa"/>
            <w:vAlign w:val="center"/>
          </w:tcPr>
          <w:p w14:paraId="4F9378C0">
            <w:pPr>
              <w:pStyle w:val="17"/>
            </w:pPr>
            <w:r>
              <w:t>0.27</w:t>
            </w:r>
          </w:p>
        </w:tc>
        <w:tc>
          <w:tcPr>
            <w:tcW w:w="1514" w:type="dxa"/>
            <w:vAlign w:val="center"/>
          </w:tcPr>
          <w:p w14:paraId="65BD49CA">
            <w:pPr>
              <w:pStyle w:val="17"/>
            </w:pPr>
          </w:p>
        </w:tc>
        <w:tc>
          <w:tcPr>
            <w:tcW w:w="1514" w:type="dxa"/>
            <w:vAlign w:val="center"/>
          </w:tcPr>
          <w:p w14:paraId="60AC0EB3">
            <w:pPr>
              <w:pStyle w:val="17"/>
            </w:pPr>
          </w:p>
        </w:tc>
        <w:tc>
          <w:tcPr>
            <w:tcW w:w="1514" w:type="dxa"/>
            <w:vAlign w:val="center"/>
          </w:tcPr>
          <w:p w14:paraId="507288F8">
            <w:pPr>
              <w:pStyle w:val="17"/>
            </w:pPr>
          </w:p>
        </w:tc>
        <w:tc>
          <w:tcPr>
            <w:tcW w:w="1514" w:type="dxa"/>
            <w:vAlign w:val="center"/>
          </w:tcPr>
          <w:p w14:paraId="1C8DFEBC">
            <w:pPr>
              <w:pStyle w:val="17"/>
            </w:pPr>
          </w:p>
        </w:tc>
      </w:tr>
      <w:tr w14:paraId="501ABD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2C8AA91">
            <w:pPr>
              <w:pStyle w:val="19"/>
            </w:pPr>
          </w:p>
        </w:tc>
        <w:tc>
          <w:tcPr>
            <w:tcW w:w="4535" w:type="dxa"/>
            <w:vAlign w:val="center"/>
          </w:tcPr>
          <w:p w14:paraId="53A62020">
            <w:pPr>
              <w:pStyle w:val="18"/>
            </w:pPr>
            <w:r>
              <w:t>3.乡镇工作补贴</w:t>
            </w:r>
          </w:p>
        </w:tc>
        <w:tc>
          <w:tcPr>
            <w:tcW w:w="1514" w:type="dxa"/>
            <w:vAlign w:val="center"/>
          </w:tcPr>
          <w:p w14:paraId="3679DAD6">
            <w:pPr>
              <w:pStyle w:val="17"/>
            </w:pPr>
          </w:p>
        </w:tc>
        <w:tc>
          <w:tcPr>
            <w:tcW w:w="1514" w:type="dxa"/>
            <w:vAlign w:val="center"/>
          </w:tcPr>
          <w:p w14:paraId="440BE2F1">
            <w:pPr>
              <w:pStyle w:val="17"/>
            </w:pPr>
          </w:p>
        </w:tc>
        <w:tc>
          <w:tcPr>
            <w:tcW w:w="1514" w:type="dxa"/>
            <w:vAlign w:val="center"/>
          </w:tcPr>
          <w:p w14:paraId="550E9CDB">
            <w:pPr>
              <w:pStyle w:val="17"/>
            </w:pPr>
          </w:p>
        </w:tc>
        <w:tc>
          <w:tcPr>
            <w:tcW w:w="1514" w:type="dxa"/>
            <w:vAlign w:val="center"/>
          </w:tcPr>
          <w:p w14:paraId="17FEB1FE">
            <w:pPr>
              <w:pStyle w:val="17"/>
            </w:pPr>
          </w:p>
        </w:tc>
        <w:tc>
          <w:tcPr>
            <w:tcW w:w="1514" w:type="dxa"/>
            <w:vAlign w:val="center"/>
          </w:tcPr>
          <w:p w14:paraId="1BB1C51B">
            <w:pPr>
              <w:pStyle w:val="17"/>
            </w:pPr>
          </w:p>
        </w:tc>
        <w:tc>
          <w:tcPr>
            <w:tcW w:w="1514" w:type="dxa"/>
            <w:vAlign w:val="center"/>
          </w:tcPr>
          <w:p w14:paraId="725C52C9">
            <w:pPr>
              <w:pStyle w:val="17"/>
            </w:pPr>
          </w:p>
        </w:tc>
      </w:tr>
      <w:tr w14:paraId="21999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F1196BA">
            <w:pPr>
              <w:pStyle w:val="19"/>
            </w:pPr>
            <w:r>
              <w:t>30102</w:t>
            </w:r>
          </w:p>
        </w:tc>
        <w:tc>
          <w:tcPr>
            <w:tcW w:w="4535" w:type="dxa"/>
            <w:vAlign w:val="center"/>
          </w:tcPr>
          <w:p w14:paraId="127B942F">
            <w:pPr>
              <w:pStyle w:val="18"/>
            </w:pPr>
            <w:r>
              <w:t xml:space="preserve">（1）乡镇工作补贴（行政） </w:t>
            </w:r>
          </w:p>
        </w:tc>
        <w:tc>
          <w:tcPr>
            <w:tcW w:w="1514" w:type="dxa"/>
            <w:vAlign w:val="center"/>
          </w:tcPr>
          <w:p w14:paraId="762739A5">
            <w:pPr>
              <w:pStyle w:val="17"/>
            </w:pPr>
          </w:p>
        </w:tc>
        <w:tc>
          <w:tcPr>
            <w:tcW w:w="1514" w:type="dxa"/>
            <w:vAlign w:val="center"/>
          </w:tcPr>
          <w:p w14:paraId="46C9193A">
            <w:pPr>
              <w:pStyle w:val="17"/>
            </w:pPr>
          </w:p>
        </w:tc>
        <w:tc>
          <w:tcPr>
            <w:tcW w:w="1514" w:type="dxa"/>
            <w:vAlign w:val="center"/>
          </w:tcPr>
          <w:p w14:paraId="1FC89010">
            <w:pPr>
              <w:pStyle w:val="17"/>
            </w:pPr>
          </w:p>
        </w:tc>
        <w:tc>
          <w:tcPr>
            <w:tcW w:w="1514" w:type="dxa"/>
            <w:vAlign w:val="center"/>
          </w:tcPr>
          <w:p w14:paraId="6B4C502E">
            <w:pPr>
              <w:pStyle w:val="17"/>
            </w:pPr>
          </w:p>
        </w:tc>
        <w:tc>
          <w:tcPr>
            <w:tcW w:w="1514" w:type="dxa"/>
            <w:vAlign w:val="center"/>
          </w:tcPr>
          <w:p w14:paraId="73BEF1CF">
            <w:pPr>
              <w:pStyle w:val="17"/>
            </w:pPr>
          </w:p>
        </w:tc>
        <w:tc>
          <w:tcPr>
            <w:tcW w:w="1514" w:type="dxa"/>
            <w:vAlign w:val="center"/>
          </w:tcPr>
          <w:p w14:paraId="2A5DA78A">
            <w:pPr>
              <w:pStyle w:val="17"/>
            </w:pPr>
          </w:p>
        </w:tc>
      </w:tr>
      <w:tr w14:paraId="5B8B9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93F1A1B">
            <w:pPr>
              <w:pStyle w:val="19"/>
            </w:pPr>
            <w:r>
              <w:t>30102</w:t>
            </w:r>
          </w:p>
        </w:tc>
        <w:tc>
          <w:tcPr>
            <w:tcW w:w="4535" w:type="dxa"/>
            <w:vAlign w:val="center"/>
          </w:tcPr>
          <w:p w14:paraId="7E2589C9">
            <w:pPr>
              <w:pStyle w:val="18"/>
            </w:pPr>
            <w:r>
              <w:t>（2）乡镇工作补贴（事业）</w:t>
            </w:r>
          </w:p>
        </w:tc>
        <w:tc>
          <w:tcPr>
            <w:tcW w:w="1514" w:type="dxa"/>
            <w:vAlign w:val="center"/>
          </w:tcPr>
          <w:p w14:paraId="2D22D353">
            <w:pPr>
              <w:pStyle w:val="17"/>
            </w:pPr>
          </w:p>
        </w:tc>
        <w:tc>
          <w:tcPr>
            <w:tcW w:w="1514" w:type="dxa"/>
            <w:vAlign w:val="center"/>
          </w:tcPr>
          <w:p w14:paraId="16131D30">
            <w:pPr>
              <w:pStyle w:val="17"/>
            </w:pPr>
          </w:p>
        </w:tc>
        <w:tc>
          <w:tcPr>
            <w:tcW w:w="1514" w:type="dxa"/>
            <w:vAlign w:val="center"/>
          </w:tcPr>
          <w:p w14:paraId="069491C5">
            <w:pPr>
              <w:pStyle w:val="17"/>
            </w:pPr>
          </w:p>
        </w:tc>
        <w:tc>
          <w:tcPr>
            <w:tcW w:w="1514" w:type="dxa"/>
            <w:vAlign w:val="center"/>
          </w:tcPr>
          <w:p w14:paraId="36D03D78">
            <w:pPr>
              <w:pStyle w:val="17"/>
            </w:pPr>
          </w:p>
        </w:tc>
        <w:tc>
          <w:tcPr>
            <w:tcW w:w="1514" w:type="dxa"/>
            <w:vAlign w:val="center"/>
          </w:tcPr>
          <w:p w14:paraId="7316BB40">
            <w:pPr>
              <w:pStyle w:val="17"/>
            </w:pPr>
          </w:p>
        </w:tc>
        <w:tc>
          <w:tcPr>
            <w:tcW w:w="1514" w:type="dxa"/>
            <w:vAlign w:val="center"/>
          </w:tcPr>
          <w:p w14:paraId="4F7FE937">
            <w:pPr>
              <w:pStyle w:val="17"/>
            </w:pPr>
          </w:p>
        </w:tc>
      </w:tr>
      <w:tr w14:paraId="7469A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C27C662">
            <w:pPr>
              <w:pStyle w:val="19"/>
            </w:pPr>
            <w:r>
              <w:t>30102</w:t>
            </w:r>
          </w:p>
        </w:tc>
        <w:tc>
          <w:tcPr>
            <w:tcW w:w="4535" w:type="dxa"/>
            <w:vAlign w:val="center"/>
          </w:tcPr>
          <w:p w14:paraId="64A39EE3">
            <w:pPr>
              <w:pStyle w:val="18"/>
            </w:pPr>
            <w:r>
              <w:t>4.完善人民警察工资待遇—人民警察警衔津贴</w:t>
            </w:r>
          </w:p>
        </w:tc>
        <w:tc>
          <w:tcPr>
            <w:tcW w:w="1514" w:type="dxa"/>
            <w:vAlign w:val="center"/>
          </w:tcPr>
          <w:p w14:paraId="24C852BB">
            <w:pPr>
              <w:pStyle w:val="17"/>
            </w:pPr>
          </w:p>
        </w:tc>
        <w:tc>
          <w:tcPr>
            <w:tcW w:w="1514" w:type="dxa"/>
            <w:vAlign w:val="center"/>
          </w:tcPr>
          <w:p w14:paraId="4E9978B3">
            <w:pPr>
              <w:pStyle w:val="17"/>
            </w:pPr>
          </w:p>
        </w:tc>
        <w:tc>
          <w:tcPr>
            <w:tcW w:w="1514" w:type="dxa"/>
            <w:vAlign w:val="center"/>
          </w:tcPr>
          <w:p w14:paraId="28DD6F96">
            <w:pPr>
              <w:pStyle w:val="17"/>
            </w:pPr>
          </w:p>
        </w:tc>
        <w:tc>
          <w:tcPr>
            <w:tcW w:w="1514" w:type="dxa"/>
            <w:vAlign w:val="center"/>
          </w:tcPr>
          <w:p w14:paraId="51C0C4EC">
            <w:pPr>
              <w:pStyle w:val="17"/>
            </w:pPr>
          </w:p>
        </w:tc>
        <w:tc>
          <w:tcPr>
            <w:tcW w:w="1514" w:type="dxa"/>
            <w:vAlign w:val="center"/>
          </w:tcPr>
          <w:p w14:paraId="72ECA0E8">
            <w:pPr>
              <w:pStyle w:val="17"/>
            </w:pPr>
          </w:p>
        </w:tc>
        <w:tc>
          <w:tcPr>
            <w:tcW w:w="1514" w:type="dxa"/>
            <w:vAlign w:val="center"/>
          </w:tcPr>
          <w:p w14:paraId="23AD5DE2">
            <w:pPr>
              <w:pStyle w:val="17"/>
            </w:pPr>
          </w:p>
        </w:tc>
      </w:tr>
      <w:tr w14:paraId="3FCE5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8293C0">
            <w:pPr>
              <w:pStyle w:val="19"/>
            </w:pPr>
            <w:r>
              <w:t>30102</w:t>
            </w:r>
          </w:p>
        </w:tc>
        <w:tc>
          <w:tcPr>
            <w:tcW w:w="4535" w:type="dxa"/>
            <w:vAlign w:val="center"/>
          </w:tcPr>
          <w:p w14:paraId="7771B123">
            <w:pPr>
              <w:pStyle w:val="18"/>
            </w:pPr>
            <w:r>
              <w:t>5.完善人民警察工资待遇—执勤津贴</w:t>
            </w:r>
          </w:p>
        </w:tc>
        <w:tc>
          <w:tcPr>
            <w:tcW w:w="1514" w:type="dxa"/>
            <w:vAlign w:val="center"/>
          </w:tcPr>
          <w:p w14:paraId="1CAE23A8">
            <w:pPr>
              <w:pStyle w:val="17"/>
            </w:pPr>
          </w:p>
        </w:tc>
        <w:tc>
          <w:tcPr>
            <w:tcW w:w="1514" w:type="dxa"/>
            <w:vAlign w:val="center"/>
          </w:tcPr>
          <w:p w14:paraId="3FB2392C">
            <w:pPr>
              <w:pStyle w:val="17"/>
            </w:pPr>
          </w:p>
        </w:tc>
        <w:tc>
          <w:tcPr>
            <w:tcW w:w="1514" w:type="dxa"/>
            <w:vAlign w:val="center"/>
          </w:tcPr>
          <w:p w14:paraId="41795B91">
            <w:pPr>
              <w:pStyle w:val="17"/>
            </w:pPr>
          </w:p>
        </w:tc>
        <w:tc>
          <w:tcPr>
            <w:tcW w:w="1514" w:type="dxa"/>
            <w:vAlign w:val="center"/>
          </w:tcPr>
          <w:p w14:paraId="0915EF7A">
            <w:pPr>
              <w:pStyle w:val="17"/>
            </w:pPr>
          </w:p>
        </w:tc>
        <w:tc>
          <w:tcPr>
            <w:tcW w:w="1514" w:type="dxa"/>
            <w:vAlign w:val="center"/>
          </w:tcPr>
          <w:p w14:paraId="2C9208E4">
            <w:pPr>
              <w:pStyle w:val="17"/>
            </w:pPr>
          </w:p>
        </w:tc>
        <w:tc>
          <w:tcPr>
            <w:tcW w:w="1514" w:type="dxa"/>
            <w:vAlign w:val="center"/>
          </w:tcPr>
          <w:p w14:paraId="5D49AE30">
            <w:pPr>
              <w:pStyle w:val="17"/>
            </w:pPr>
          </w:p>
        </w:tc>
      </w:tr>
      <w:tr w14:paraId="5FA73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7CB957">
            <w:pPr>
              <w:pStyle w:val="19"/>
            </w:pPr>
            <w:r>
              <w:t>30102</w:t>
            </w:r>
          </w:p>
        </w:tc>
        <w:tc>
          <w:tcPr>
            <w:tcW w:w="4535" w:type="dxa"/>
            <w:vAlign w:val="center"/>
          </w:tcPr>
          <w:p w14:paraId="1B1978D0">
            <w:pPr>
              <w:pStyle w:val="18"/>
            </w:pPr>
            <w:r>
              <w:t>6.完善人民警察工资待遇—加班补贴</w:t>
            </w:r>
          </w:p>
        </w:tc>
        <w:tc>
          <w:tcPr>
            <w:tcW w:w="1514" w:type="dxa"/>
            <w:vAlign w:val="center"/>
          </w:tcPr>
          <w:p w14:paraId="001F50A2">
            <w:pPr>
              <w:pStyle w:val="17"/>
            </w:pPr>
          </w:p>
        </w:tc>
        <w:tc>
          <w:tcPr>
            <w:tcW w:w="1514" w:type="dxa"/>
            <w:vAlign w:val="center"/>
          </w:tcPr>
          <w:p w14:paraId="60A257A1">
            <w:pPr>
              <w:pStyle w:val="17"/>
            </w:pPr>
          </w:p>
        </w:tc>
        <w:tc>
          <w:tcPr>
            <w:tcW w:w="1514" w:type="dxa"/>
            <w:vAlign w:val="center"/>
          </w:tcPr>
          <w:p w14:paraId="08258024">
            <w:pPr>
              <w:pStyle w:val="17"/>
            </w:pPr>
          </w:p>
        </w:tc>
        <w:tc>
          <w:tcPr>
            <w:tcW w:w="1514" w:type="dxa"/>
            <w:vAlign w:val="center"/>
          </w:tcPr>
          <w:p w14:paraId="6A4D587A">
            <w:pPr>
              <w:pStyle w:val="17"/>
            </w:pPr>
          </w:p>
        </w:tc>
        <w:tc>
          <w:tcPr>
            <w:tcW w:w="1514" w:type="dxa"/>
            <w:vAlign w:val="center"/>
          </w:tcPr>
          <w:p w14:paraId="01DB88DE">
            <w:pPr>
              <w:pStyle w:val="17"/>
            </w:pPr>
          </w:p>
        </w:tc>
        <w:tc>
          <w:tcPr>
            <w:tcW w:w="1514" w:type="dxa"/>
            <w:vAlign w:val="center"/>
          </w:tcPr>
          <w:p w14:paraId="48D5CA70">
            <w:pPr>
              <w:pStyle w:val="17"/>
            </w:pPr>
          </w:p>
        </w:tc>
      </w:tr>
      <w:tr w14:paraId="7A3613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4C8F21">
            <w:pPr>
              <w:pStyle w:val="19"/>
            </w:pPr>
          </w:p>
        </w:tc>
        <w:tc>
          <w:tcPr>
            <w:tcW w:w="4535" w:type="dxa"/>
            <w:vAlign w:val="center"/>
          </w:tcPr>
          <w:p w14:paraId="34EC5E5E">
            <w:pPr>
              <w:pStyle w:val="18"/>
            </w:pPr>
            <w:r>
              <w:t>7.岗位性及其他津贴补贴</w:t>
            </w:r>
          </w:p>
        </w:tc>
        <w:tc>
          <w:tcPr>
            <w:tcW w:w="1514" w:type="dxa"/>
            <w:vAlign w:val="center"/>
          </w:tcPr>
          <w:p w14:paraId="0615613E">
            <w:pPr>
              <w:pStyle w:val="17"/>
            </w:pPr>
            <w:r>
              <w:t>0.17</w:t>
            </w:r>
          </w:p>
        </w:tc>
        <w:tc>
          <w:tcPr>
            <w:tcW w:w="1514" w:type="dxa"/>
            <w:vAlign w:val="center"/>
          </w:tcPr>
          <w:p w14:paraId="5F70D7DF">
            <w:pPr>
              <w:pStyle w:val="17"/>
            </w:pPr>
            <w:r>
              <w:t>0.17</w:t>
            </w:r>
          </w:p>
        </w:tc>
        <w:tc>
          <w:tcPr>
            <w:tcW w:w="1514" w:type="dxa"/>
            <w:vAlign w:val="center"/>
          </w:tcPr>
          <w:p w14:paraId="6EA88EEC">
            <w:pPr>
              <w:pStyle w:val="17"/>
            </w:pPr>
          </w:p>
        </w:tc>
        <w:tc>
          <w:tcPr>
            <w:tcW w:w="1514" w:type="dxa"/>
            <w:vAlign w:val="center"/>
          </w:tcPr>
          <w:p w14:paraId="21011EFF">
            <w:pPr>
              <w:pStyle w:val="17"/>
            </w:pPr>
          </w:p>
        </w:tc>
        <w:tc>
          <w:tcPr>
            <w:tcW w:w="1514" w:type="dxa"/>
            <w:vAlign w:val="center"/>
          </w:tcPr>
          <w:p w14:paraId="47521EF0">
            <w:pPr>
              <w:pStyle w:val="17"/>
            </w:pPr>
          </w:p>
        </w:tc>
        <w:tc>
          <w:tcPr>
            <w:tcW w:w="1514" w:type="dxa"/>
            <w:vAlign w:val="center"/>
          </w:tcPr>
          <w:p w14:paraId="0123C89B">
            <w:pPr>
              <w:pStyle w:val="17"/>
            </w:pPr>
          </w:p>
        </w:tc>
      </w:tr>
      <w:tr w14:paraId="32E725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79E173">
            <w:pPr>
              <w:pStyle w:val="19"/>
            </w:pPr>
            <w:r>
              <w:t>30102</w:t>
            </w:r>
          </w:p>
        </w:tc>
        <w:tc>
          <w:tcPr>
            <w:tcW w:w="4535" w:type="dxa"/>
            <w:vAlign w:val="center"/>
          </w:tcPr>
          <w:p w14:paraId="36AE8D93">
            <w:pPr>
              <w:pStyle w:val="18"/>
            </w:pPr>
            <w:r>
              <w:t>（1）纪检监察办案人员补贴</w:t>
            </w:r>
          </w:p>
        </w:tc>
        <w:tc>
          <w:tcPr>
            <w:tcW w:w="1514" w:type="dxa"/>
            <w:vAlign w:val="center"/>
          </w:tcPr>
          <w:p w14:paraId="75B3C9C9">
            <w:pPr>
              <w:pStyle w:val="17"/>
            </w:pPr>
          </w:p>
        </w:tc>
        <w:tc>
          <w:tcPr>
            <w:tcW w:w="1514" w:type="dxa"/>
            <w:vAlign w:val="center"/>
          </w:tcPr>
          <w:p w14:paraId="06A3CF00">
            <w:pPr>
              <w:pStyle w:val="17"/>
            </w:pPr>
          </w:p>
        </w:tc>
        <w:tc>
          <w:tcPr>
            <w:tcW w:w="1514" w:type="dxa"/>
            <w:vAlign w:val="center"/>
          </w:tcPr>
          <w:p w14:paraId="0646530C">
            <w:pPr>
              <w:pStyle w:val="17"/>
            </w:pPr>
          </w:p>
        </w:tc>
        <w:tc>
          <w:tcPr>
            <w:tcW w:w="1514" w:type="dxa"/>
            <w:vAlign w:val="center"/>
          </w:tcPr>
          <w:p w14:paraId="0FB59066">
            <w:pPr>
              <w:pStyle w:val="17"/>
            </w:pPr>
          </w:p>
        </w:tc>
        <w:tc>
          <w:tcPr>
            <w:tcW w:w="1514" w:type="dxa"/>
            <w:vAlign w:val="center"/>
          </w:tcPr>
          <w:p w14:paraId="651973CD">
            <w:pPr>
              <w:pStyle w:val="17"/>
            </w:pPr>
          </w:p>
        </w:tc>
        <w:tc>
          <w:tcPr>
            <w:tcW w:w="1514" w:type="dxa"/>
            <w:vAlign w:val="center"/>
          </w:tcPr>
          <w:p w14:paraId="74AD8B33">
            <w:pPr>
              <w:pStyle w:val="17"/>
            </w:pPr>
          </w:p>
        </w:tc>
      </w:tr>
      <w:tr w14:paraId="5B71D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36FE70">
            <w:pPr>
              <w:pStyle w:val="19"/>
            </w:pPr>
            <w:r>
              <w:t>30102</w:t>
            </w:r>
          </w:p>
        </w:tc>
        <w:tc>
          <w:tcPr>
            <w:tcW w:w="4535" w:type="dxa"/>
            <w:vAlign w:val="center"/>
          </w:tcPr>
          <w:p w14:paraId="22984586">
            <w:pPr>
              <w:pStyle w:val="18"/>
            </w:pPr>
            <w:r>
              <w:t>（2）政法委机关工作津贴</w:t>
            </w:r>
          </w:p>
        </w:tc>
        <w:tc>
          <w:tcPr>
            <w:tcW w:w="1514" w:type="dxa"/>
            <w:vAlign w:val="center"/>
          </w:tcPr>
          <w:p w14:paraId="1B53DA9F">
            <w:pPr>
              <w:pStyle w:val="17"/>
            </w:pPr>
          </w:p>
        </w:tc>
        <w:tc>
          <w:tcPr>
            <w:tcW w:w="1514" w:type="dxa"/>
            <w:vAlign w:val="center"/>
          </w:tcPr>
          <w:p w14:paraId="12DDAA15">
            <w:pPr>
              <w:pStyle w:val="17"/>
            </w:pPr>
          </w:p>
        </w:tc>
        <w:tc>
          <w:tcPr>
            <w:tcW w:w="1514" w:type="dxa"/>
            <w:vAlign w:val="center"/>
          </w:tcPr>
          <w:p w14:paraId="4EF1FCD1">
            <w:pPr>
              <w:pStyle w:val="17"/>
            </w:pPr>
          </w:p>
        </w:tc>
        <w:tc>
          <w:tcPr>
            <w:tcW w:w="1514" w:type="dxa"/>
            <w:vAlign w:val="center"/>
          </w:tcPr>
          <w:p w14:paraId="64798CBD">
            <w:pPr>
              <w:pStyle w:val="17"/>
            </w:pPr>
          </w:p>
        </w:tc>
        <w:tc>
          <w:tcPr>
            <w:tcW w:w="1514" w:type="dxa"/>
            <w:vAlign w:val="center"/>
          </w:tcPr>
          <w:p w14:paraId="01DEF1D6">
            <w:pPr>
              <w:pStyle w:val="17"/>
            </w:pPr>
          </w:p>
        </w:tc>
        <w:tc>
          <w:tcPr>
            <w:tcW w:w="1514" w:type="dxa"/>
            <w:vAlign w:val="center"/>
          </w:tcPr>
          <w:p w14:paraId="7D972820">
            <w:pPr>
              <w:pStyle w:val="17"/>
            </w:pPr>
          </w:p>
        </w:tc>
      </w:tr>
      <w:tr w14:paraId="2BB7B9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9B7885F">
            <w:pPr>
              <w:pStyle w:val="19"/>
            </w:pPr>
            <w:r>
              <w:t>30102</w:t>
            </w:r>
          </w:p>
        </w:tc>
        <w:tc>
          <w:tcPr>
            <w:tcW w:w="4535" w:type="dxa"/>
            <w:vAlign w:val="center"/>
          </w:tcPr>
          <w:p w14:paraId="704DC6A4">
            <w:pPr>
              <w:pStyle w:val="18"/>
            </w:pPr>
            <w:r>
              <w:t>（3）审计人员工作补贴</w:t>
            </w:r>
          </w:p>
        </w:tc>
        <w:tc>
          <w:tcPr>
            <w:tcW w:w="1514" w:type="dxa"/>
            <w:vAlign w:val="center"/>
          </w:tcPr>
          <w:p w14:paraId="5DEF8D66">
            <w:pPr>
              <w:pStyle w:val="17"/>
            </w:pPr>
          </w:p>
        </w:tc>
        <w:tc>
          <w:tcPr>
            <w:tcW w:w="1514" w:type="dxa"/>
            <w:vAlign w:val="center"/>
          </w:tcPr>
          <w:p w14:paraId="5D2639AF">
            <w:pPr>
              <w:pStyle w:val="17"/>
            </w:pPr>
          </w:p>
        </w:tc>
        <w:tc>
          <w:tcPr>
            <w:tcW w:w="1514" w:type="dxa"/>
            <w:vAlign w:val="center"/>
          </w:tcPr>
          <w:p w14:paraId="36FA43F9">
            <w:pPr>
              <w:pStyle w:val="17"/>
            </w:pPr>
          </w:p>
        </w:tc>
        <w:tc>
          <w:tcPr>
            <w:tcW w:w="1514" w:type="dxa"/>
            <w:vAlign w:val="center"/>
          </w:tcPr>
          <w:p w14:paraId="49805BE3">
            <w:pPr>
              <w:pStyle w:val="17"/>
            </w:pPr>
          </w:p>
        </w:tc>
        <w:tc>
          <w:tcPr>
            <w:tcW w:w="1514" w:type="dxa"/>
            <w:vAlign w:val="center"/>
          </w:tcPr>
          <w:p w14:paraId="7F4D56AA">
            <w:pPr>
              <w:pStyle w:val="17"/>
            </w:pPr>
          </w:p>
        </w:tc>
        <w:tc>
          <w:tcPr>
            <w:tcW w:w="1514" w:type="dxa"/>
            <w:vAlign w:val="center"/>
          </w:tcPr>
          <w:p w14:paraId="2534D4FF">
            <w:pPr>
              <w:pStyle w:val="17"/>
            </w:pPr>
          </w:p>
        </w:tc>
      </w:tr>
      <w:tr w14:paraId="0758D3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1982C36">
            <w:pPr>
              <w:pStyle w:val="19"/>
            </w:pPr>
            <w:r>
              <w:t>30102</w:t>
            </w:r>
          </w:p>
        </w:tc>
        <w:tc>
          <w:tcPr>
            <w:tcW w:w="4535" w:type="dxa"/>
            <w:vAlign w:val="center"/>
          </w:tcPr>
          <w:p w14:paraId="3DFEAF2D">
            <w:pPr>
              <w:pStyle w:val="18"/>
            </w:pPr>
            <w:r>
              <w:t>（4）信访工作人员岗位津贴</w:t>
            </w:r>
          </w:p>
        </w:tc>
        <w:tc>
          <w:tcPr>
            <w:tcW w:w="1514" w:type="dxa"/>
            <w:vAlign w:val="center"/>
          </w:tcPr>
          <w:p w14:paraId="28D3A6F9">
            <w:pPr>
              <w:pStyle w:val="17"/>
            </w:pPr>
          </w:p>
        </w:tc>
        <w:tc>
          <w:tcPr>
            <w:tcW w:w="1514" w:type="dxa"/>
            <w:vAlign w:val="center"/>
          </w:tcPr>
          <w:p w14:paraId="7C575E37">
            <w:pPr>
              <w:pStyle w:val="17"/>
            </w:pPr>
          </w:p>
        </w:tc>
        <w:tc>
          <w:tcPr>
            <w:tcW w:w="1514" w:type="dxa"/>
            <w:vAlign w:val="center"/>
          </w:tcPr>
          <w:p w14:paraId="7E417383">
            <w:pPr>
              <w:pStyle w:val="17"/>
            </w:pPr>
          </w:p>
        </w:tc>
        <w:tc>
          <w:tcPr>
            <w:tcW w:w="1514" w:type="dxa"/>
            <w:vAlign w:val="center"/>
          </w:tcPr>
          <w:p w14:paraId="5FE4F8AC">
            <w:pPr>
              <w:pStyle w:val="17"/>
            </w:pPr>
          </w:p>
        </w:tc>
        <w:tc>
          <w:tcPr>
            <w:tcW w:w="1514" w:type="dxa"/>
            <w:vAlign w:val="center"/>
          </w:tcPr>
          <w:p w14:paraId="67DA87EA">
            <w:pPr>
              <w:pStyle w:val="17"/>
            </w:pPr>
          </w:p>
        </w:tc>
        <w:tc>
          <w:tcPr>
            <w:tcW w:w="1514" w:type="dxa"/>
            <w:vAlign w:val="center"/>
          </w:tcPr>
          <w:p w14:paraId="5D4F1393">
            <w:pPr>
              <w:pStyle w:val="17"/>
            </w:pPr>
          </w:p>
        </w:tc>
      </w:tr>
      <w:tr w14:paraId="05C381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2DFDA1">
            <w:pPr>
              <w:pStyle w:val="19"/>
            </w:pPr>
            <w:r>
              <w:t>30102</w:t>
            </w:r>
          </w:p>
        </w:tc>
        <w:tc>
          <w:tcPr>
            <w:tcW w:w="4535" w:type="dxa"/>
            <w:vAlign w:val="center"/>
          </w:tcPr>
          <w:p w14:paraId="244B9574">
            <w:pPr>
              <w:pStyle w:val="18"/>
            </w:pPr>
            <w:r>
              <w:t>（5）密码人员岗位津贴</w:t>
            </w:r>
          </w:p>
        </w:tc>
        <w:tc>
          <w:tcPr>
            <w:tcW w:w="1514" w:type="dxa"/>
            <w:vAlign w:val="center"/>
          </w:tcPr>
          <w:p w14:paraId="0BC6C7EB">
            <w:pPr>
              <w:pStyle w:val="17"/>
            </w:pPr>
          </w:p>
        </w:tc>
        <w:tc>
          <w:tcPr>
            <w:tcW w:w="1514" w:type="dxa"/>
            <w:vAlign w:val="center"/>
          </w:tcPr>
          <w:p w14:paraId="5973980A">
            <w:pPr>
              <w:pStyle w:val="17"/>
            </w:pPr>
          </w:p>
        </w:tc>
        <w:tc>
          <w:tcPr>
            <w:tcW w:w="1514" w:type="dxa"/>
            <w:vAlign w:val="center"/>
          </w:tcPr>
          <w:p w14:paraId="27BF8343">
            <w:pPr>
              <w:pStyle w:val="17"/>
            </w:pPr>
          </w:p>
        </w:tc>
        <w:tc>
          <w:tcPr>
            <w:tcW w:w="1514" w:type="dxa"/>
            <w:vAlign w:val="center"/>
          </w:tcPr>
          <w:p w14:paraId="2BFF1091">
            <w:pPr>
              <w:pStyle w:val="17"/>
            </w:pPr>
          </w:p>
        </w:tc>
        <w:tc>
          <w:tcPr>
            <w:tcW w:w="1514" w:type="dxa"/>
            <w:vAlign w:val="center"/>
          </w:tcPr>
          <w:p w14:paraId="64E42784">
            <w:pPr>
              <w:pStyle w:val="17"/>
            </w:pPr>
          </w:p>
        </w:tc>
        <w:tc>
          <w:tcPr>
            <w:tcW w:w="1514" w:type="dxa"/>
            <w:vAlign w:val="center"/>
          </w:tcPr>
          <w:p w14:paraId="5B2C41AF">
            <w:pPr>
              <w:pStyle w:val="17"/>
            </w:pPr>
          </w:p>
        </w:tc>
      </w:tr>
      <w:tr w14:paraId="0FEA1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0651545">
            <w:pPr>
              <w:pStyle w:val="19"/>
            </w:pPr>
            <w:r>
              <w:t>30102</w:t>
            </w:r>
          </w:p>
        </w:tc>
        <w:tc>
          <w:tcPr>
            <w:tcW w:w="4535" w:type="dxa"/>
            <w:vAlign w:val="center"/>
          </w:tcPr>
          <w:p w14:paraId="2A4D0A7E">
            <w:pPr>
              <w:pStyle w:val="18"/>
            </w:pPr>
            <w:r>
              <w:t>（6）应急管理津贴（安全生产津贴）</w:t>
            </w:r>
          </w:p>
        </w:tc>
        <w:tc>
          <w:tcPr>
            <w:tcW w:w="1514" w:type="dxa"/>
            <w:vAlign w:val="center"/>
          </w:tcPr>
          <w:p w14:paraId="0E72FFDB">
            <w:pPr>
              <w:pStyle w:val="17"/>
            </w:pPr>
          </w:p>
        </w:tc>
        <w:tc>
          <w:tcPr>
            <w:tcW w:w="1514" w:type="dxa"/>
            <w:vAlign w:val="center"/>
          </w:tcPr>
          <w:p w14:paraId="20E6F77C">
            <w:pPr>
              <w:pStyle w:val="17"/>
            </w:pPr>
          </w:p>
        </w:tc>
        <w:tc>
          <w:tcPr>
            <w:tcW w:w="1514" w:type="dxa"/>
            <w:vAlign w:val="center"/>
          </w:tcPr>
          <w:p w14:paraId="20648812">
            <w:pPr>
              <w:pStyle w:val="17"/>
            </w:pPr>
          </w:p>
        </w:tc>
        <w:tc>
          <w:tcPr>
            <w:tcW w:w="1514" w:type="dxa"/>
            <w:vAlign w:val="center"/>
          </w:tcPr>
          <w:p w14:paraId="6BDE985B">
            <w:pPr>
              <w:pStyle w:val="17"/>
            </w:pPr>
          </w:p>
        </w:tc>
        <w:tc>
          <w:tcPr>
            <w:tcW w:w="1514" w:type="dxa"/>
            <w:vAlign w:val="center"/>
          </w:tcPr>
          <w:p w14:paraId="01673648">
            <w:pPr>
              <w:pStyle w:val="17"/>
            </w:pPr>
          </w:p>
        </w:tc>
        <w:tc>
          <w:tcPr>
            <w:tcW w:w="1514" w:type="dxa"/>
            <w:vAlign w:val="center"/>
          </w:tcPr>
          <w:p w14:paraId="71D29032">
            <w:pPr>
              <w:pStyle w:val="17"/>
            </w:pPr>
          </w:p>
        </w:tc>
      </w:tr>
      <w:tr w14:paraId="5F1446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E189B2">
            <w:pPr>
              <w:pStyle w:val="19"/>
            </w:pPr>
            <w:r>
              <w:t>30102</w:t>
            </w:r>
          </w:p>
        </w:tc>
        <w:tc>
          <w:tcPr>
            <w:tcW w:w="4535" w:type="dxa"/>
            <w:vAlign w:val="center"/>
          </w:tcPr>
          <w:p w14:paraId="604FBB9E">
            <w:pPr>
              <w:pStyle w:val="18"/>
            </w:pPr>
            <w:r>
              <w:t>（7）教龄津贴</w:t>
            </w:r>
          </w:p>
        </w:tc>
        <w:tc>
          <w:tcPr>
            <w:tcW w:w="1514" w:type="dxa"/>
            <w:vAlign w:val="center"/>
          </w:tcPr>
          <w:p w14:paraId="2E0DE3B4">
            <w:pPr>
              <w:pStyle w:val="17"/>
            </w:pPr>
          </w:p>
        </w:tc>
        <w:tc>
          <w:tcPr>
            <w:tcW w:w="1514" w:type="dxa"/>
            <w:vAlign w:val="center"/>
          </w:tcPr>
          <w:p w14:paraId="6304BA9A">
            <w:pPr>
              <w:pStyle w:val="17"/>
            </w:pPr>
          </w:p>
        </w:tc>
        <w:tc>
          <w:tcPr>
            <w:tcW w:w="1514" w:type="dxa"/>
            <w:vAlign w:val="center"/>
          </w:tcPr>
          <w:p w14:paraId="6CB2935F">
            <w:pPr>
              <w:pStyle w:val="17"/>
            </w:pPr>
          </w:p>
        </w:tc>
        <w:tc>
          <w:tcPr>
            <w:tcW w:w="1514" w:type="dxa"/>
            <w:vAlign w:val="center"/>
          </w:tcPr>
          <w:p w14:paraId="4D584F1E">
            <w:pPr>
              <w:pStyle w:val="17"/>
            </w:pPr>
          </w:p>
        </w:tc>
        <w:tc>
          <w:tcPr>
            <w:tcW w:w="1514" w:type="dxa"/>
            <w:vAlign w:val="center"/>
          </w:tcPr>
          <w:p w14:paraId="25E4C35B">
            <w:pPr>
              <w:pStyle w:val="17"/>
            </w:pPr>
          </w:p>
        </w:tc>
        <w:tc>
          <w:tcPr>
            <w:tcW w:w="1514" w:type="dxa"/>
            <w:vAlign w:val="center"/>
          </w:tcPr>
          <w:p w14:paraId="3118DC0C">
            <w:pPr>
              <w:pStyle w:val="17"/>
            </w:pPr>
          </w:p>
        </w:tc>
      </w:tr>
      <w:tr w14:paraId="64EB8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686481F">
            <w:pPr>
              <w:pStyle w:val="19"/>
            </w:pPr>
            <w:r>
              <w:t>30102</w:t>
            </w:r>
          </w:p>
        </w:tc>
        <w:tc>
          <w:tcPr>
            <w:tcW w:w="4535" w:type="dxa"/>
            <w:vAlign w:val="center"/>
          </w:tcPr>
          <w:p w14:paraId="418039BA">
            <w:pPr>
              <w:pStyle w:val="18"/>
            </w:pPr>
            <w:r>
              <w:t>（8）特级教师津贴</w:t>
            </w:r>
          </w:p>
        </w:tc>
        <w:tc>
          <w:tcPr>
            <w:tcW w:w="1514" w:type="dxa"/>
            <w:vAlign w:val="center"/>
          </w:tcPr>
          <w:p w14:paraId="689278F3">
            <w:pPr>
              <w:pStyle w:val="17"/>
            </w:pPr>
          </w:p>
        </w:tc>
        <w:tc>
          <w:tcPr>
            <w:tcW w:w="1514" w:type="dxa"/>
            <w:vAlign w:val="center"/>
          </w:tcPr>
          <w:p w14:paraId="70B3E9F1">
            <w:pPr>
              <w:pStyle w:val="17"/>
            </w:pPr>
          </w:p>
        </w:tc>
        <w:tc>
          <w:tcPr>
            <w:tcW w:w="1514" w:type="dxa"/>
            <w:vAlign w:val="center"/>
          </w:tcPr>
          <w:p w14:paraId="71D6C9F4">
            <w:pPr>
              <w:pStyle w:val="17"/>
            </w:pPr>
          </w:p>
        </w:tc>
        <w:tc>
          <w:tcPr>
            <w:tcW w:w="1514" w:type="dxa"/>
            <w:vAlign w:val="center"/>
          </w:tcPr>
          <w:p w14:paraId="7878EBA5">
            <w:pPr>
              <w:pStyle w:val="17"/>
            </w:pPr>
          </w:p>
        </w:tc>
        <w:tc>
          <w:tcPr>
            <w:tcW w:w="1514" w:type="dxa"/>
            <w:vAlign w:val="center"/>
          </w:tcPr>
          <w:p w14:paraId="25C3961F">
            <w:pPr>
              <w:pStyle w:val="17"/>
            </w:pPr>
          </w:p>
        </w:tc>
        <w:tc>
          <w:tcPr>
            <w:tcW w:w="1514" w:type="dxa"/>
            <w:vAlign w:val="center"/>
          </w:tcPr>
          <w:p w14:paraId="2FADBCDC">
            <w:pPr>
              <w:pStyle w:val="17"/>
            </w:pPr>
          </w:p>
        </w:tc>
      </w:tr>
      <w:tr w14:paraId="32804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DCA495">
            <w:pPr>
              <w:pStyle w:val="19"/>
            </w:pPr>
            <w:r>
              <w:t>30102</w:t>
            </w:r>
          </w:p>
        </w:tc>
        <w:tc>
          <w:tcPr>
            <w:tcW w:w="4535" w:type="dxa"/>
            <w:vAlign w:val="center"/>
          </w:tcPr>
          <w:p w14:paraId="399F09BB">
            <w:pPr>
              <w:pStyle w:val="18"/>
            </w:pPr>
            <w:r>
              <w:t>（9）女职工卫生费</w:t>
            </w:r>
          </w:p>
        </w:tc>
        <w:tc>
          <w:tcPr>
            <w:tcW w:w="1514" w:type="dxa"/>
            <w:vAlign w:val="center"/>
          </w:tcPr>
          <w:p w14:paraId="0CDF6E8D">
            <w:pPr>
              <w:pStyle w:val="17"/>
            </w:pPr>
            <w:r>
              <w:t>0.15</w:t>
            </w:r>
          </w:p>
        </w:tc>
        <w:tc>
          <w:tcPr>
            <w:tcW w:w="1514" w:type="dxa"/>
            <w:vAlign w:val="center"/>
          </w:tcPr>
          <w:p w14:paraId="6A316113">
            <w:pPr>
              <w:pStyle w:val="17"/>
            </w:pPr>
            <w:r>
              <w:t>0.15</w:t>
            </w:r>
          </w:p>
        </w:tc>
        <w:tc>
          <w:tcPr>
            <w:tcW w:w="1514" w:type="dxa"/>
            <w:vAlign w:val="center"/>
          </w:tcPr>
          <w:p w14:paraId="5FDA99B9">
            <w:pPr>
              <w:pStyle w:val="17"/>
            </w:pPr>
          </w:p>
        </w:tc>
        <w:tc>
          <w:tcPr>
            <w:tcW w:w="1514" w:type="dxa"/>
            <w:vAlign w:val="center"/>
          </w:tcPr>
          <w:p w14:paraId="788C86F5">
            <w:pPr>
              <w:pStyle w:val="17"/>
            </w:pPr>
          </w:p>
        </w:tc>
        <w:tc>
          <w:tcPr>
            <w:tcW w:w="1514" w:type="dxa"/>
            <w:vAlign w:val="center"/>
          </w:tcPr>
          <w:p w14:paraId="5E9F7578">
            <w:pPr>
              <w:pStyle w:val="17"/>
            </w:pPr>
          </w:p>
        </w:tc>
        <w:tc>
          <w:tcPr>
            <w:tcW w:w="1514" w:type="dxa"/>
            <w:vAlign w:val="center"/>
          </w:tcPr>
          <w:p w14:paraId="2C001CBE">
            <w:pPr>
              <w:pStyle w:val="17"/>
            </w:pPr>
          </w:p>
        </w:tc>
      </w:tr>
      <w:tr w14:paraId="694E6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1ADBB10">
            <w:pPr>
              <w:pStyle w:val="19"/>
            </w:pPr>
            <w:r>
              <w:t>30102</w:t>
            </w:r>
          </w:p>
        </w:tc>
        <w:tc>
          <w:tcPr>
            <w:tcW w:w="4535" w:type="dxa"/>
            <w:vAlign w:val="center"/>
          </w:tcPr>
          <w:p w14:paraId="724B8F10">
            <w:pPr>
              <w:pStyle w:val="18"/>
            </w:pPr>
            <w:r>
              <w:t>（10）独生子女补贴</w:t>
            </w:r>
          </w:p>
        </w:tc>
        <w:tc>
          <w:tcPr>
            <w:tcW w:w="1514" w:type="dxa"/>
            <w:vAlign w:val="center"/>
          </w:tcPr>
          <w:p w14:paraId="018660CD">
            <w:pPr>
              <w:pStyle w:val="17"/>
            </w:pPr>
            <w:r>
              <w:t>0.02</w:t>
            </w:r>
          </w:p>
        </w:tc>
        <w:tc>
          <w:tcPr>
            <w:tcW w:w="1514" w:type="dxa"/>
            <w:vAlign w:val="center"/>
          </w:tcPr>
          <w:p w14:paraId="75229763">
            <w:pPr>
              <w:pStyle w:val="17"/>
            </w:pPr>
            <w:r>
              <w:t>0.02</w:t>
            </w:r>
          </w:p>
        </w:tc>
        <w:tc>
          <w:tcPr>
            <w:tcW w:w="1514" w:type="dxa"/>
            <w:vAlign w:val="center"/>
          </w:tcPr>
          <w:p w14:paraId="636A2628">
            <w:pPr>
              <w:pStyle w:val="17"/>
            </w:pPr>
          </w:p>
        </w:tc>
        <w:tc>
          <w:tcPr>
            <w:tcW w:w="1514" w:type="dxa"/>
            <w:vAlign w:val="center"/>
          </w:tcPr>
          <w:p w14:paraId="2C0E542A">
            <w:pPr>
              <w:pStyle w:val="17"/>
            </w:pPr>
          </w:p>
        </w:tc>
        <w:tc>
          <w:tcPr>
            <w:tcW w:w="1514" w:type="dxa"/>
            <w:vAlign w:val="center"/>
          </w:tcPr>
          <w:p w14:paraId="4B22CCCF">
            <w:pPr>
              <w:pStyle w:val="17"/>
            </w:pPr>
          </w:p>
        </w:tc>
        <w:tc>
          <w:tcPr>
            <w:tcW w:w="1514" w:type="dxa"/>
            <w:vAlign w:val="center"/>
          </w:tcPr>
          <w:p w14:paraId="6F1DEBA8">
            <w:pPr>
              <w:pStyle w:val="17"/>
            </w:pPr>
          </w:p>
        </w:tc>
      </w:tr>
      <w:tr w14:paraId="48830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421EA16">
            <w:pPr>
              <w:pStyle w:val="19"/>
            </w:pPr>
            <w:r>
              <w:t>30102</w:t>
            </w:r>
          </w:p>
        </w:tc>
        <w:tc>
          <w:tcPr>
            <w:tcW w:w="4535" w:type="dxa"/>
            <w:vAlign w:val="center"/>
          </w:tcPr>
          <w:p w14:paraId="39C17AF4">
            <w:pPr>
              <w:pStyle w:val="18"/>
            </w:pPr>
            <w:r>
              <w:t>（11）其他津贴补贴（行政）</w:t>
            </w:r>
          </w:p>
        </w:tc>
        <w:tc>
          <w:tcPr>
            <w:tcW w:w="1514" w:type="dxa"/>
            <w:vAlign w:val="center"/>
          </w:tcPr>
          <w:p w14:paraId="4C689F19">
            <w:pPr>
              <w:pStyle w:val="17"/>
            </w:pPr>
          </w:p>
        </w:tc>
        <w:tc>
          <w:tcPr>
            <w:tcW w:w="1514" w:type="dxa"/>
            <w:vAlign w:val="center"/>
          </w:tcPr>
          <w:p w14:paraId="5300121F">
            <w:pPr>
              <w:pStyle w:val="17"/>
            </w:pPr>
          </w:p>
        </w:tc>
        <w:tc>
          <w:tcPr>
            <w:tcW w:w="1514" w:type="dxa"/>
            <w:vAlign w:val="center"/>
          </w:tcPr>
          <w:p w14:paraId="61BE4BAE">
            <w:pPr>
              <w:pStyle w:val="17"/>
            </w:pPr>
          </w:p>
        </w:tc>
        <w:tc>
          <w:tcPr>
            <w:tcW w:w="1514" w:type="dxa"/>
            <w:vAlign w:val="center"/>
          </w:tcPr>
          <w:p w14:paraId="1AB4272B">
            <w:pPr>
              <w:pStyle w:val="17"/>
            </w:pPr>
          </w:p>
        </w:tc>
        <w:tc>
          <w:tcPr>
            <w:tcW w:w="1514" w:type="dxa"/>
            <w:vAlign w:val="center"/>
          </w:tcPr>
          <w:p w14:paraId="6D8AEBEB">
            <w:pPr>
              <w:pStyle w:val="17"/>
            </w:pPr>
          </w:p>
        </w:tc>
        <w:tc>
          <w:tcPr>
            <w:tcW w:w="1514" w:type="dxa"/>
            <w:vAlign w:val="center"/>
          </w:tcPr>
          <w:p w14:paraId="62D3ADEF">
            <w:pPr>
              <w:pStyle w:val="17"/>
            </w:pPr>
          </w:p>
        </w:tc>
      </w:tr>
      <w:tr w14:paraId="666CDA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2350880">
            <w:pPr>
              <w:pStyle w:val="19"/>
            </w:pPr>
            <w:r>
              <w:t>30102</w:t>
            </w:r>
          </w:p>
        </w:tc>
        <w:tc>
          <w:tcPr>
            <w:tcW w:w="4535" w:type="dxa"/>
            <w:vAlign w:val="center"/>
          </w:tcPr>
          <w:p w14:paraId="0870D7E9">
            <w:pPr>
              <w:pStyle w:val="18"/>
            </w:pPr>
            <w:r>
              <w:t>（12）其他津贴补贴（事业）</w:t>
            </w:r>
          </w:p>
        </w:tc>
        <w:tc>
          <w:tcPr>
            <w:tcW w:w="1514" w:type="dxa"/>
            <w:vAlign w:val="center"/>
          </w:tcPr>
          <w:p w14:paraId="5A10C7A7">
            <w:pPr>
              <w:pStyle w:val="17"/>
            </w:pPr>
          </w:p>
        </w:tc>
        <w:tc>
          <w:tcPr>
            <w:tcW w:w="1514" w:type="dxa"/>
            <w:vAlign w:val="center"/>
          </w:tcPr>
          <w:p w14:paraId="6ACB33C4">
            <w:pPr>
              <w:pStyle w:val="17"/>
            </w:pPr>
          </w:p>
        </w:tc>
        <w:tc>
          <w:tcPr>
            <w:tcW w:w="1514" w:type="dxa"/>
            <w:vAlign w:val="center"/>
          </w:tcPr>
          <w:p w14:paraId="600A3EFD">
            <w:pPr>
              <w:pStyle w:val="17"/>
            </w:pPr>
          </w:p>
        </w:tc>
        <w:tc>
          <w:tcPr>
            <w:tcW w:w="1514" w:type="dxa"/>
            <w:vAlign w:val="center"/>
          </w:tcPr>
          <w:p w14:paraId="6E5DAE82">
            <w:pPr>
              <w:pStyle w:val="17"/>
            </w:pPr>
          </w:p>
        </w:tc>
        <w:tc>
          <w:tcPr>
            <w:tcW w:w="1514" w:type="dxa"/>
            <w:vAlign w:val="center"/>
          </w:tcPr>
          <w:p w14:paraId="688492E9">
            <w:pPr>
              <w:pStyle w:val="17"/>
            </w:pPr>
          </w:p>
        </w:tc>
        <w:tc>
          <w:tcPr>
            <w:tcW w:w="1514" w:type="dxa"/>
            <w:vAlign w:val="center"/>
          </w:tcPr>
          <w:p w14:paraId="02E88FF1">
            <w:pPr>
              <w:pStyle w:val="17"/>
            </w:pPr>
          </w:p>
        </w:tc>
      </w:tr>
      <w:tr w14:paraId="7FB12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FDFDDDC">
            <w:pPr>
              <w:pStyle w:val="19"/>
            </w:pPr>
          </w:p>
        </w:tc>
        <w:tc>
          <w:tcPr>
            <w:tcW w:w="4535" w:type="dxa"/>
            <w:vAlign w:val="center"/>
          </w:tcPr>
          <w:p w14:paraId="2D6D66DD">
            <w:pPr>
              <w:pStyle w:val="18"/>
            </w:pPr>
            <w:r>
              <w:t>（三）奖金</w:t>
            </w:r>
          </w:p>
        </w:tc>
        <w:tc>
          <w:tcPr>
            <w:tcW w:w="1514" w:type="dxa"/>
            <w:vAlign w:val="center"/>
          </w:tcPr>
          <w:p w14:paraId="6267B407">
            <w:pPr>
              <w:pStyle w:val="17"/>
            </w:pPr>
            <w:r>
              <w:t>8.89</w:t>
            </w:r>
          </w:p>
        </w:tc>
        <w:tc>
          <w:tcPr>
            <w:tcW w:w="1514" w:type="dxa"/>
            <w:vAlign w:val="center"/>
          </w:tcPr>
          <w:p w14:paraId="30A26DC3">
            <w:pPr>
              <w:pStyle w:val="17"/>
            </w:pPr>
            <w:r>
              <w:t>8.89</w:t>
            </w:r>
          </w:p>
        </w:tc>
        <w:tc>
          <w:tcPr>
            <w:tcW w:w="1514" w:type="dxa"/>
            <w:vAlign w:val="center"/>
          </w:tcPr>
          <w:p w14:paraId="2D4D58D1">
            <w:pPr>
              <w:pStyle w:val="17"/>
            </w:pPr>
          </w:p>
        </w:tc>
        <w:tc>
          <w:tcPr>
            <w:tcW w:w="1514" w:type="dxa"/>
            <w:vAlign w:val="center"/>
          </w:tcPr>
          <w:p w14:paraId="1D749441">
            <w:pPr>
              <w:pStyle w:val="17"/>
            </w:pPr>
          </w:p>
        </w:tc>
        <w:tc>
          <w:tcPr>
            <w:tcW w:w="1514" w:type="dxa"/>
            <w:vAlign w:val="center"/>
          </w:tcPr>
          <w:p w14:paraId="20067B83">
            <w:pPr>
              <w:pStyle w:val="17"/>
            </w:pPr>
          </w:p>
        </w:tc>
        <w:tc>
          <w:tcPr>
            <w:tcW w:w="1514" w:type="dxa"/>
            <w:vAlign w:val="center"/>
          </w:tcPr>
          <w:p w14:paraId="7B210FDA">
            <w:pPr>
              <w:pStyle w:val="17"/>
            </w:pPr>
          </w:p>
        </w:tc>
      </w:tr>
      <w:tr w14:paraId="2B854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ECEEA4">
            <w:pPr>
              <w:pStyle w:val="19"/>
            </w:pPr>
            <w:r>
              <w:t>30103</w:t>
            </w:r>
          </w:p>
        </w:tc>
        <w:tc>
          <w:tcPr>
            <w:tcW w:w="4535" w:type="dxa"/>
            <w:vAlign w:val="center"/>
          </w:tcPr>
          <w:p w14:paraId="742FB69B">
            <w:pPr>
              <w:pStyle w:val="18"/>
            </w:pPr>
            <w:r>
              <w:t>1.奖金（在职人员年终一次性奖金）</w:t>
            </w:r>
          </w:p>
        </w:tc>
        <w:tc>
          <w:tcPr>
            <w:tcW w:w="1514" w:type="dxa"/>
            <w:vAlign w:val="center"/>
          </w:tcPr>
          <w:p w14:paraId="4D5352F7">
            <w:pPr>
              <w:pStyle w:val="17"/>
            </w:pPr>
            <w:r>
              <w:t>3.22</w:t>
            </w:r>
          </w:p>
        </w:tc>
        <w:tc>
          <w:tcPr>
            <w:tcW w:w="1514" w:type="dxa"/>
            <w:vAlign w:val="center"/>
          </w:tcPr>
          <w:p w14:paraId="135CBBB1">
            <w:pPr>
              <w:pStyle w:val="17"/>
            </w:pPr>
            <w:r>
              <w:t>3.22</w:t>
            </w:r>
          </w:p>
        </w:tc>
        <w:tc>
          <w:tcPr>
            <w:tcW w:w="1514" w:type="dxa"/>
            <w:vAlign w:val="center"/>
          </w:tcPr>
          <w:p w14:paraId="20A996E9">
            <w:pPr>
              <w:pStyle w:val="17"/>
            </w:pPr>
          </w:p>
        </w:tc>
        <w:tc>
          <w:tcPr>
            <w:tcW w:w="1514" w:type="dxa"/>
            <w:vAlign w:val="center"/>
          </w:tcPr>
          <w:p w14:paraId="7D302A95">
            <w:pPr>
              <w:pStyle w:val="17"/>
            </w:pPr>
          </w:p>
        </w:tc>
        <w:tc>
          <w:tcPr>
            <w:tcW w:w="1514" w:type="dxa"/>
            <w:vAlign w:val="center"/>
          </w:tcPr>
          <w:p w14:paraId="009E7C66">
            <w:pPr>
              <w:pStyle w:val="17"/>
            </w:pPr>
          </w:p>
        </w:tc>
        <w:tc>
          <w:tcPr>
            <w:tcW w:w="1514" w:type="dxa"/>
            <w:vAlign w:val="center"/>
          </w:tcPr>
          <w:p w14:paraId="21DBF81D">
            <w:pPr>
              <w:pStyle w:val="17"/>
            </w:pPr>
          </w:p>
        </w:tc>
      </w:tr>
      <w:tr w14:paraId="00219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A4FCD2D">
            <w:pPr>
              <w:pStyle w:val="19"/>
            </w:pPr>
            <w:r>
              <w:t>30103</w:t>
            </w:r>
          </w:p>
        </w:tc>
        <w:tc>
          <w:tcPr>
            <w:tcW w:w="4535" w:type="dxa"/>
            <w:vAlign w:val="center"/>
          </w:tcPr>
          <w:p w14:paraId="61E972F0">
            <w:pPr>
              <w:pStyle w:val="18"/>
            </w:pPr>
            <w:r>
              <w:t>2.行政人员基础绩效奖</w:t>
            </w:r>
          </w:p>
        </w:tc>
        <w:tc>
          <w:tcPr>
            <w:tcW w:w="1514" w:type="dxa"/>
            <w:vAlign w:val="center"/>
          </w:tcPr>
          <w:p w14:paraId="68264E56">
            <w:pPr>
              <w:pStyle w:val="17"/>
            </w:pPr>
            <w:r>
              <w:t>5.67</w:t>
            </w:r>
          </w:p>
        </w:tc>
        <w:tc>
          <w:tcPr>
            <w:tcW w:w="1514" w:type="dxa"/>
            <w:vAlign w:val="center"/>
          </w:tcPr>
          <w:p w14:paraId="787DD664">
            <w:pPr>
              <w:pStyle w:val="17"/>
            </w:pPr>
            <w:r>
              <w:t>5.67</w:t>
            </w:r>
          </w:p>
        </w:tc>
        <w:tc>
          <w:tcPr>
            <w:tcW w:w="1514" w:type="dxa"/>
            <w:vAlign w:val="center"/>
          </w:tcPr>
          <w:p w14:paraId="49D7095F">
            <w:pPr>
              <w:pStyle w:val="17"/>
            </w:pPr>
          </w:p>
        </w:tc>
        <w:tc>
          <w:tcPr>
            <w:tcW w:w="1514" w:type="dxa"/>
            <w:vAlign w:val="center"/>
          </w:tcPr>
          <w:p w14:paraId="52D397CA">
            <w:pPr>
              <w:pStyle w:val="17"/>
            </w:pPr>
          </w:p>
        </w:tc>
        <w:tc>
          <w:tcPr>
            <w:tcW w:w="1514" w:type="dxa"/>
            <w:vAlign w:val="center"/>
          </w:tcPr>
          <w:p w14:paraId="0CAD83B8">
            <w:pPr>
              <w:pStyle w:val="17"/>
            </w:pPr>
          </w:p>
        </w:tc>
        <w:tc>
          <w:tcPr>
            <w:tcW w:w="1514" w:type="dxa"/>
            <w:vAlign w:val="center"/>
          </w:tcPr>
          <w:p w14:paraId="3E2E9D17">
            <w:pPr>
              <w:pStyle w:val="17"/>
            </w:pPr>
          </w:p>
        </w:tc>
      </w:tr>
      <w:tr w14:paraId="3371B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69DF886">
            <w:pPr>
              <w:pStyle w:val="19"/>
            </w:pPr>
            <w:r>
              <w:t>30103</w:t>
            </w:r>
          </w:p>
        </w:tc>
        <w:tc>
          <w:tcPr>
            <w:tcW w:w="4535" w:type="dxa"/>
            <w:vAlign w:val="center"/>
          </w:tcPr>
          <w:p w14:paraId="2AAEB051">
            <w:pPr>
              <w:pStyle w:val="18"/>
            </w:pPr>
            <w:r>
              <w:t>3.法检绩效考核奖金</w:t>
            </w:r>
          </w:p>
        </w:tc>
        <w:tc>
          <w:tcPr>
            <w:tcW w:w="1514" w:type="dxa"/>
            <w:vAlign w:val="center"/>
          </w:tcPr>
          <w:p w14:paraId="01F17E90">
            <w:pPr>
              <w:pStyle w:val="17"/>
            </w:pPr>
          </w:p>
        </w:tc>
        <w:tc>
          <w:tcPr>
            <w:tcW w:w="1514" w:type="dxa"/>
            <w:vAlign w:val="center"/>
          </w:tcPr>
          <w:p w14:paraId="2700117E">
            <w:pPr>
              <w:pStyle w:val="17"/>
            </w:pPr>
          </w:p>
        </w:tc>
        <w:tc>
          <w:tcPr>
            <w:tcW w:w="1514" w:type="dxa"/>
            <w:vAlign w:val="center"/>
          </w:tcPr>
          <w:p w14:paraId="0F9E02A7">
            <w:pPr>
              <w:pStyle w:val="17"/>
            </w:pPr>
          </w:p>
        </w:tc>
        <w:tc>
          <w:tcPr>
            <w:tcW w:w="1514" w:type="dxa"/>
            <w:vAlign w:val="center"/>
          </w:tcPr>
          <w:p w14:paraId="45504E00">
            <w:pPr>
              <w:pStyle w:val="17"/>
            </w:pPr>
          </w:p>
        </w:tc>
        <w:tc>
          <w:tcPr>
            <w:tcW w:w="1514" w:type="dxa"/>
            <w:vAlign w:val="center"/>
          </w:tcPr>
          <w:p w14:paraId="0116194A">
            <w:pPr>
              <w:pStyle w:val="17"/>
            </w:pPr>
          </w:p>
        </w:tc>
        <w:tc>
          <w:tcPr>
            <w:tcW w:w="1514" w:type="dxa"/>
            <w:vAlign w:val="center"/>
          </w:tcPr>
          <w:p w14:paraId="1C8CAE9E">
            <w:pPr>
              <w:pStyle w:val="17"/>
            </w:pPr>
          </w:p>
        </w:tc>
      </w:tr>
      <w:tr w14:paraId="0854D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7057531">
            <w:pPr>
              <w:pStyle w:val="19"/>
            </w:pPr>
          </w:p>
        </w:tc>
        <w:tc>
          <w:tcPr>
            <w:tcW w:w="4535" w:type="dxa"/>
            <w:vAlign w:val="center"/>
          </w:tcPr>
          <w:p w14:paraId="636C915D">
            <w:pPr>
              <w:pStyle w:val="18"/>
            </w:pPr>
            <w:r>
              <w:t>（四）绩效工资</w:t>
            </w:r>
          </w:p>
        </w:tc>
        <w:tc>
          <w:tcPr>
            <w:tcW w:w="1514" w:type="dxa"/>
            <w:vAlign w:val="center"/>
          </w:tcPr>
          <w:p w14:paraId="28AA7281">
            <w:pPr>
              <w:pStyle w:val="17"/>
            </w:pPr>
            <w:r>
              <w:t>2.45</w:t>
            </w:r>
          </w:p>
        </w:tc>
        <w:tc>
          <w:tcPr>
            <w:tcW w:w="1514" w:type="dxa"/>
            <w:vAlign w:val="center"/>
          </w:tcPr>
          <w:p w14:paraId="29D8B01D">
            <w:pPr>
              <w:pStyle w:val="17"/>
            </w:pPr>
            <w:r>
              <w:t>2.45</w:t>
            </w:r>
          </w:p>
        </w:tc>
        <w:tc>
          <w:tcPr>
            <w:tcW w:w="1514" w:type="dxa"/>
            <w:vAlign w:val="center"/>
          </w:tcPr>
          <w:p w14:paraId="1176B8D4">
            <w:pPr>
              <w:pStyle w:val="17"/>
            </w:pPr>
          </w:p>
        </w:tc>
        <w:tc>
          <w:tcPr>
            <w:tcW w:w="1514" w:type="dxa"/>
            <w:vAlign w:val="center"/>
          </w:tcPr>
          <w:p w14:paraId="3A76DC9C">
            <w:pPr>
              <w:pStyle w:val="17"/>
            </w:pPr>
          </w:p>
        </w:tc>
        <w:tc>
          <w:tcPr>
            <w:tcW w:w="1514" w:type="dxa"/>
            <w:vAlign w:val="center"/>
          </w:tcPr>
          <w:p w14:paraId="1E3E41B2">
            <w:pPr>
              <w:pStyle w:val="17"/>
            </w:pPr>
          </w:p>
        </w:tc>
        <w:tc>
          <w:tcPr>
            <w:tcW w:w="1514" w:type="dxa"/>
            <w:vAlign w:val="center"/>
          </w:tcPr>
          <w:p w14:paraId="6FC071E6">
            <w:pPr>
              <w:pStyle w:val="17"/>
            </w:pPr>
          </w:p>
        </w:tc>
      </w:tr>
      <w:tr w14:paraId="6DDDF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997C60B">
            <w:pPr>
              <w:pStyle w:val="19"/>
            </w:pPr>
            <w:r>
              <w:t>30107</w:t>
            </w:r>
          </w:p>
        </w:tc>
        <w:tc>
          <w:tcPr>
            <w:tcW w:w="4535" w:type="dxa"/>
            <w:vAlign w:val="center"/>
          </w:tcPr>
          <w:p w14:paraId="399A94F5">
            <w:pPr>
              <w:pStyle w:val="18"/>
            </w:pPr>
            <w:r>
              <w:t>1.基础性绩效工资</w:t>
            </w:r>
          </w:p>
        </w:tc>
        <w:tc>
          <w:tcPr>
            <w:tcW w:w="1514" w:type="dxa"/>
            <w:vAlign w:val="center"/>
          </w:tcPr>
          <w:p w14:paraId="3D4F5917">
            <w:pPr>
              <w:pStyle w:val="17"/>
            </w:pPr>
            <w:r>
              <w:t>1.07</w:t>
            </w:r>
          </w:p>
        </w:tc>
        <w:tc>
          <w:tcPr>
            <w:tcW w:w="1514" w:type="dxa"/>
            <w:vAlign w:val="center"/>
          </w:tcPr>
          <w:p w14:paraId="30589BF5">
            <w:pPr>
              <w:pStyle w:val="17"/>
            </w:pPr>
            <w:r>
              <w:t>1.07</w:t>
            </w:r>
          </w:p>
        </w:tc>
        <w:tc>
          <w:tcPr>
            <w:tcW w:w="1514" w:type="dxa"/>
            <w:vAlign w:val="center"/>
          </w:tcPr>
          <w:p w14:paraId="5387FDB4">
            <w:pPr>
              <w:pStyle w:val="17"/>
            </w:pPr>
          </w:p>
        </w:tc>
        <w:tc>
          <w:tcPr>
            <w:tcW w:w="1514" w:type="dxa"/>
            <w:vAlign w:val="center"/>
          </w:tcPr>
          <w:p w14:paraId="38B4FEA2">
            <w:pPr>
              <w:pStyle w:val="17"/>
            </w:pPr>
          </w:p>
        </w:tc>
        <w:tc>
          <w:tcPr>
            <w:tcW w:w="1514" w:type="dxa"/>
            <w:vAlign w:val="center"/>
          </w:tcPr>
          <w:p w14:paraId="4CDE754C">
            <w:pPr>
              <w:pStyle w:val="17"/>
            </w:pPr>
          </w:p>
        </w:tc>
        <w:tc>
          <w:tcPr>
            <w:tcW w:w="1514" w:type="dxa"/>
            <w:vAlign w:val="center"/>
          </w:tcPr>
          <w:p w14:paraId="1E074FE8">
            <w:pPr>
              <w:pStyle w:val="17"/>
            </w:pPr>
          </w:p>
        </w:tc>
      </w:tr>
      <w:tr w14:paraId="4ECAA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F3573B7">
            <w:pPr>
              <w:pStyle w:val="19"/>
            </w:pPr>
            <w:r>
              <w:t>30107</w:t>
            </w:r>
          </w:p>
        </w:tc>
        <w:tc>
          <w:tcPr>
            <w:tcW w:w="4535" w:type="dxa"/>
            <w:vAlign w:val="center"/>
          </w:tcPr>
          <w:p w14:paraId="3753A6CC">
            <w:pPr>
              <w:pStyle w:val="18"/>
            </w:pPr>
            <w:r>
              <w:t>2.奖励性绩效工资</w:t>
            </w:r>
          </w:p>
        </w:tc>
        <w:tc>
          <w:tcPr>
            <w:tcW w:w="1514" w:type="dxa"/>
            <w:vAlign w:val="center"/>
          </w:tcPr>
          <w:p w14:paraId="0E424D0D">
            <w:pPr>
              <w:pStyle w:val="17"/>
            </w:pPr>
            <w:r>
              <w:t>0.78</w:t>
            </w:r>
          </w:p>
        </w:tc>
        <w:tc>
          <w:tcPr>
            <w:tcW w:w="1514" w:type="dxa"/>
            <w:vAlign w:val="center"/>
          </w:tcPr>
          <w:p w14:paraId="4340E2E0">
            <w:pPr>
              <w:pStyle w:val="17"/>
            </w:pPr>
            <w:r>
              <w:t>0.78</w:t>
            </w:r>
          </w:p>
        </w:tc>
        <w:tc>
          <w:tcPr>
            <w:tcW w:w="1514" w:type="dxa"/>
            <w:vAlign w:val="center"/>
          </w:tcPr>
          <w:p w14:paraId="29A6F9E7">
            <w:pPr>
              <w:pStyle w:val="17"/>
            </w:pPr>
          </w:p>
        </w:tc>
        <w:tc>
          <w:tcPr>
            <w:tcW w:w="1514" w:type="dxa"/>
            <w:vAlign w:val="center"/>
          </w:tcPr>
          <w:p w14:paraId="7FE94352">
            <w:pPr>
              <w:pStyle w:val="17"/>
            </w:pPr>
          </w:p>
        </w:tc>
        <w:tc>
          <w:tcPr>
            <w:tcW w:w="1514" w:type="dxa"/>
            <w:vAlign w:val="center"/>
          </w:tcPr>
          <w:p w14:paraId="4006CA83">
            <w:pPr>
              <w:pStyle w:val="17"/>
            </w:pPr>
          </w:p>
        </w:tc>
        <w:tc>
          <w:tcPr>
            <w:tcW w:w="1514" w:type="dxa"/>
            <w:vAlign w:val="center"/>
          </w:tcPr>
          <w:p w14:paraId="4E20066C">
            <w:pPr>
              <w:pStyle w:val="17"/>
            </w:pPr>
          </w:p>
        </w:tc>
      </w:tr>
      <w:tr w14:paraId="552C86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F5BA595">
            <w:pPr>
              <w:pStyle w:val="19"/>
            </w:pPr>
            <w:r>
              <w:t>30107</w:t>
            </w:r>
          </w:p>
        </w:tc>
        <w:tc>
          <w:tcPr>
            <w:tcW w:w="4535" w:type="dxa"/>
            <w:vAlign w:val="center"/>
          </w:tcPr>
          <w:p w14:paraId="0052024A">
            <w:pPr>
              <w:pStyle w:val="18"/>
            </w:pPr>
            <w:r>
              <w:t>3.补充绩效工资</w:t>
            </w:r>
          </w:p>
        </w:tc>
        <w:tc>
          <w:tcPr>
            <w:tcW w:w="1514" w:type="dxa"/>
            <w:vAlign w:val="center"/>
          </w:tcPr>
          <w:p w14:paraId="1A72CFA2">
            <w:pPr>
              <w:pStyle w:val="17"/>
            </w:pPr>
            <w:r>
              <w:t>0.60</w:t>
            </w:r>
          </w:p>
        </w:tc>
        <w:tc>
          <w:tcPr>
            <w:tcW w:w="1514" w:type="dxa"/>
            <w:vAlign w:val="center"/>
          </w:tcPr>
          <w:p w14:paraId="6E6D60AD">
            <w:pPr>
              <w:pStyle w:val="17"/>
            </w:pPr>
            <w:r>
              <w:t>0.60</w:t>
            </w:r>
          </w:p>
        </w:tc>
        <w:tc>
          <w:tcPr>
            <w:tcW w:w="1514" w:type="dxa"/>
            <w:vAlign w:val="center"/>
          </w:tcPr>
          <w:p w14:paraId="45B31A74">
            <w:pPr>
              <w:pStyle w:val="17"/>
            </w:pPr>
          </w:p>
        </w:tc>
        <w:tc>
          <w:tcPr>
            <w:tcW w:w="1514" w:type="dxa"/>
            <w:vAlign w:val="center"/>
          </w:tcPr>
          <w:p w14:paraId="6276F90F">
            <w:pPr>
              <w:pStyle w:val="17"/>
            </w:pPr>
          </w:p>
        </w:tc>
        <w:tc>
          <w:tcPr>
            <w:tcW w:w="1514" w:type="dxa"/>
            <w:vAlign w:val="center"/>
          </w:tcPr>
          <w:p w14:paraId="2FB6C9FE">
            <w:pPr>
              <w:pStyle w:val="17"/>
            </w:pPr>
          </w:p>
        </w:tc>
        <w:tc>
          <w:tcPr>
            <w:tcW w:w="1514" w:type="dxa"/>
            <w:vAlign w:val="center"/>
          </w:tcPr>
          <w:p w14:paraId="62E27B9D">
            <w:pPr>
              <w:pStyle w:val="17"/>
            </w:pPr>
          </w:p>
        </w:tc>
      </w:tr>
      <w:tr w14:paraId="18376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C8A793">
            <w:pPr>
              <w:pStyle w:val="19"/>
            </w:pPr>
          </w:p>
        </w:tc>
        <w:tc>
          <w:tcPr>
            <w:tcW w:w="4535" w:type="dxa"/>
            <w:vAlign w:val="center"/>
          </w:tcPr>
          <w:p w14:paraId="3A1732AC">
            <w:pPr>
              <w:pStyle w:val="18"/>
            </w:pPr>
            <w:r>
              <w:t>（五）保险、公积金</w:t>
            </w:r>
          </w:p>
        </w:tc>
        <w:tc>
          <w:tcPr>
            <w:tcW w:w="1514" w:type="dxa"/>
            <w:vAlign w:val="center"/>
          </w:tcPr>
          <w:p w14:paraId="2FE55843">
            <w:pPr>
              <w:pStyle w:val="17"/>
            </w:pPr>
            <w:r>
              <w:t>189.98</w:t>
            </w:r>
          </w:p>
        </w:tc>
        <w:tc>
          <w:tcPr>
            <w:tcW w:w="1514" w:type="dxa"/>
            <w:vAlign w:val="center"/>
          </w:tcPr>
          <w:p w14:paraId="7F906E31">
            <w:pPr>
              <w:pStyle w:val="17"/>
            </w:pPr>
            <w:r>
              <w:t>189.98</w:t>
            </w:r>
          </w:p>
        </w:tc>
        <w:tc>
          <w:tcPr>
            <w:tcW w:w="1514" w:type="dxa"/>
            <w:vAlign w:val="center"/>
          </w:tcPr>
          <w:p w14:paraId="5C13320A">
            <w:pPr>
              <w:pStyle w:val="17"/>
            </w:pPr>
          </w:p>
        </w:tc>
        <w:tc>
          <w:tcPr>
            <w:tcW w:w="1514" w:type="dxa"/>
            <w:vAlign w:val="center"/>
          </w:tcPr>
          <w:p w14:paraId="293A6589">
            <w:pPr>
              <w:pStyle w:val="17"/>
            </w:pPr>
          </w:p>
        </w:tc>
        <w:tc>
          <w:tcPr>
            <w:tcW w:w="1514" w:type="dxa"/>
            <w:vAlign w:val="center"/>
          </w:tcPr>
          <w:p w14:paraId="74E58541">
            <w:pPr>
              <w:pStyle w:val="17"/>
            </w:pPr>
          </w:p>
        </w:tc>
        <w:tc>
          <w:tcPr>
            <w:tcW w:w="1514" w:type="dxa"/>
            <w:vAlign w:val="center"/>
          </w:tcPr>
          <w:p w14:paraId="002861CF">
            <w:pPr>
              <w:pStyle w:val="17"/>
            </w:pPr>
          </w:p>
        </w:tc>
      </w:tr>
      <w:tr w14:paraId="0FD08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9E7F2E5">
            <w:pPr>
              <w:pStyle w:val="19"/>
            </w:pPr>
          </w:p>
        </w:tc>
        <w:tc>
          <w:tcPr>
            <w:tcW w:w="4535" w:type="dxa"/>
            <w:vAlign w:val="center"/>
          </w:tcPr>
          <w:p w14:paraId="41AFF766">
            <w:pPr>
              <w:pStyle w:val="18"/>
            </w:pPr>
            <w:r>
              <w:t>1.基本养老保险费</w:t>
            </w:r>
          </w:p>
        </w:tc>
        <w:tc>
          <w:tcPr>
            <w:tcW w:w="1514" w:type="dxa"/>
            <w:vAlign w:val="center"/>
          </w:tcPr>
          <w:p w14:paraId="122EA97C">
            <w:pPr>
              <w:pStyle w:val="17"/>
            </w:pPr>
            <w:r>
              <w:t>10.69</w:t>
            </w:r>
          </w:p>
        </w:tc>
        <w:tc>
          <w:tcPr>
            <w:tcW w:w="1514" w:type="dxa"/>
            <w:vAlign w:val="center"/>
          </w:tcPr>
          <w:p w14:paraId="4A5336BA">
            <w:pPr>
              <w:pStyle w:val="17"/>
            </w:pPr>
            <w:r>
              <w:t>10.69</w:t>
            </w:r>
          </w:p>
        </w:tc>
        <w:tc>
          <w:tcPr>
            <w:tcW w:w="1514" w:type="dxa"/>
            <w:vAlign w:val="center"/>
          </w:tcPr>
          <w:p w14:paraId="08D313A0">
            <w:pPr>
              <w:pStyle w:val="17"/>
            </w:pPr>
          </w:p>
        </w:tc>
        <w:tc>
          <w:tcPr>
            <w:tcW w:w="1514" w:type="dxa"/>
            <w:vAlign w:val="center"/>
          </w:tcPr>
          <w:p w14:paraId="30EAF448">
            <w:pPr>
              <w:pStyle w:val="17"/>
            </w:pPr>
          </w:p>
        </w:tc>
        <w:tc>
          <w:tcPr>
            <w:tcW w:w="1514" w:type="dxa"/>
            <w:vAlign w:val="center"/>
          </w:tcPr>
          <w:p w14:paraId="6F00BA55">
            <w:pPr>
              <w:pStyle w:val="17"/>
            </w:pPr>
          </w:p>
        </w:tc>
        <w:tc>
          <w:tcPr>
            <w:tcW w:w="1514" w:type="dxa"/>
            <w:vAlign w:val="center"/>
          </w:tcPr>
          <w:p w14:paraId="68110AE2">
            <w:pPr>
              <w:pStyle w:val="17"/>
            </w:pPr>
          </w:p>
        </w:tc>
      </w:tr>
      <w:tr w14:paraId="5B554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81BF1C">
            <w:pPr>
              <w:pStyle w:val="19"/>
            </w:pPr>
            <w:r>
              <w:t>30108</w:t>
            </w:r>
          </w:p>
        </w:tc>
        <w:tc>
          <w:tcPr>
            <w:tcW w:w="4535" w:type="dxa"/>
            <w:vAlign w:val="center"/>
          </w:tcPr>
          <w:p w14:paraId="4D1F60D9">
            <w:pPr>
              <w:pStyle w:val="18"/>
            </w:pPr>
            <w:r>
              <w:t>（1）基本养老保险费（行政）</w:t>
            </w:r>
          </w:p>
        </w:tc>
        <w:tc>
          <w:tcPr>
            <w:tcW w:w="1514" w:type="dxa"/>
            <w:vAlign w:val="center"/>
          </w:tcPr>
          <w:p w14:paraId="322D1F02">
            <w:pPr>
              <w:pStyle w:val="17"/>
            </w:pPr>
            <w:r>
              <w:t>9.68</w:t>
            </w:r>
          </w:p>
        </w:tc>
        <w:tc>
          <w:tcPr>
            <w:tcW w:w="1514" w:type="dxa"/>
            <w:vAlign w:val="center"/>
          </w:tcPr>
          <w:p w14:paraId="77D4A0D1">
            <w:pPr>
              <w:pStyle w:val="17"/>
            </w:pPr>
            <w:r>
              <w:t>9.68</w:t>
            </w:r>
          </w:p>
        </w:tc>
        <w:tc>
          <w:tcPr>
            <w:tcW w:w="1514" w:type="dxa"/>
            <w:vAlign w:val="center"/>
          </w:tcPr>
          <w:p w14:paraId="2BDDB7EA">
            <w:pPr>
              <w:pStyle w:val="17"/>
            </w:pPr>
          </w:p>
        </w:tc>
        <w:tc>
          <w:tcPr>
            <w:tcW w:w="1514" w:type="dxa"/>
            <w:vAlign w:val="center"/>
          </w:tcPr>
          <w:p w14:paraId="2E2C9B35">
            <w:pPr>
              <w:pStyle w:val="17"/>
            </w:pPr>
          </w:p>
        </w:tc>
        <w:tc>
          <w:tcPr>
            <w:tcW w:w="1514" w:type="dxa"/>
            <w:vAlign w:val="center"/>
          </w:tcPr>
          <w:p w14:paraId="2E303707">
            <w:pPr>
              <w:pStyle w:val="17"/>
            </w:pPr>
          </w:p>
        </w:tc>
        <w:tc>
          <w:tcPr>
            <w:tcW w:w="1514" w:type="dxa"/>
            <w:vAlign w:val="center"/>
          </w:tcPr>
          <w:p w14:paraId="0E80F438">
            <w:pPr>
              <w:pStyle w:val="17"/>
            </w:pPr>
          </w:p>
        </w:tc>
      </w:tr>
      <w:tr w14:paraId="550FE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0EA8EB6">
            <w:pPr>
              <w:pStyle w:val="19"/>
            </w:pPr>
            <w:r>
              <w:t>30108</w:t>
            </w:r>
          </w:p>
        </w:tc>
        <w:tc>
          <w:tcPr>
            <w:tcW w:w="4535" w:type="dxa"/>
            <w:vAlign w:val="center"/>
          </w:tcPr>
          <w:p w14:paraId="280C85C0">
            <w:pPr>
              <w:pStyle w:val="18"/>
            </w:pPr>
            <w:r>
              <w:t>（2）基本养老保险费（事业）</w:t>
            </w:r>
          </w:p>
        </w:tc>
        <w:tc>
          <w:tcPr>
            <w:tcW w:w="1514" w:type="dxa"/>
            <w:vAlign w:val="center"/>
          </w:tcPr>
          <w:p w14:paraId="0A64D5B5">
            <w:pPr>
              <w:pStyle w:val="17"/>
            </w:pPr>
            <w:r>
              <w:t>1.01</w:t>
            </w:r>
          </w:p>
        </w:tc>
        <w:tc>
          <w:tcPr>
            <w:tcW w:w="1514" w:type="dxa"/>
            <w:vAlign w:val="center"/>
          </w:tcPr>
          <w:p w14:paraId="1D0EA9F2">
            <w:pPr>
              <w:pStyle w:val="17"/>
            </w:pPr>
            <w:r>
              <w:t>1.01</w:t>
            </w:r>
          </w:p>
        </w:tc>
        <w:tc>
          <w:tcPr>
            <w:tcW w:w="1514" w:type="dxa"/>
            <w:vAlign w:val="center"/>
          </w:tcPr>
          <w:p w14:paraId="4CB9D5CA">
            <w:pPr>
              <w:pStyle w:val="17"/>
            </w:pPr>
          </w:p>
        </w:tc>
        <w:tc>
          <w:tcPr>
            <w:tcW w:w="1514" w:type="dxa"/>
            <w:vAlign w:val="center"/>
          </w:tcPr>
          <w:p w14:paraId="15057EFC">
            <w:pPr>
              <w:pStyle w:val="17"/>
            </w:pPr>
          </w:p>
        </w:tc>
        <w:tc>
          <w:tcPr>
            <w:tcW w:w="1514" w:type="dxa"/>
            <w:vAlign w:val="center"/>
          </w:tcPr>
          <w:p w14:paraId="03E35FBA">
            <w:pPr>
              <w:pStyle w:val="17"/>
            </w:pPr>
          </w:p>
        </w:tc>
        <w:tc>
          <w:tcPr>
            <w:tcW w:w="1514" w:type="dxa"/>
            <w:vAlign w:val="center"/>
          </w:tcPr>
          <w:p w14:paraId="52942B4E">
            <w:pPr>
              <w:pStyle w:val="17"/>
            </w:pPr>
          </w:p>
        </w:tc>
      </w:tr>
      <w:tr w14:paraId="654D2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727487">
            <w:pPr>
              <w:pStyle w:val="19"/>
            </w:pPr>
          </w:p>
        </w:tc>
        <w:tc>
          <w:tcPr>
            <w:tcW w:w="4535" w:type="dxa"/>
            <w:vAlign w:val="center"/>
          </w:tcPr>
          <w:p w14:paraId="661102DB">
            <w:pPr>
              <w:pStyle w:val="18"/>
            </w:pPr>
            <w:r>
              <w:t>2.职业年金缴费</w:t>
            </w:r>
          </w:p>
        </w:tc>
        <w:tc>
          <w:tcPr>
            <w:tcW w:w="1514" w:type="dxa"/>
            <w:vAlign w:val="center"/>
          </w:tcPr>
          <w:p w14:paraId="488FAAD6">
            <w:pPr>
              <w:pStyle w:val="17"/>
            </w:pPr>
          </w:p>
        </w:tc>
        <w:tc>
          <w:tcPr>
            <w:tcW w:w="1514" w:type="dxa"/>
            <w:vAlign w:val="center"/>
          </w:tcPr>
          <w:p w14:paraId="5BB854FF">
            <w:pPr>
              <w:pStyle w:val="17"/>
            </w:pPr>
          </w:p>
        </w:tc>
        <w:tc>
          <w:tcPr>
            <w:tcW w:w="1514" w:type="dxa"/>
            <w:vAlign w:val="center"/>
          </w:tcPr>
          <w:p w14:paraId="29FB36BD">
            <w:pPr>
              <w:pStyle w:val="17"/>
            </w:pPr>
          </w:p>
        </w:tc>
        <w:tc>
          <w:tcPr>
            <w:tcW w:w="1514" w:type="dxa"/>
            <w:vAlign w:val="center"/>
          </w:tcPr>
          <w:p w14:paraId="27B777A4">
            <w:pPr>
              <w:pStyle w:val="17"/>
            </w:pPr>
          </w:p>
        </w:tc>
        <w:tc>
          <w:tcPr>
            <w:tcW w:w="1514" w:type="dxa"/>
            <w:vAlign w:val="center"/>
          </w:tcPr>
          <w:p w14:paraId="306B488A">
            <w:pPr>
              <w:pStyle w:val="17"/>
            </w:pPr>
          </w:p>
        </w:tc>
        <w:tc>
          <w:tcPr>
            <w:tcW w:w="1514" w:type="dxa"/>
            <w:vAlign w:val="center"/>
          </w:tcPr>
          <w:p w14:paraId="3A7D053A">
            <w:pPr>
              <w:pStyle w:val="17"/>
            </w:pPr>
          </w:p>
        </w:tc>
      </w:tr>
      <w:tr w14:paraId="73A70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43695E">
            <w:pPr>
              <w:pStyle w:val="19"/>
            </w:pPr>
            <w:r>
              <w:t>30109</w:t>
            </w:r>
          </w:p>
        </w:tc>
        <w:tc>
          <w:tcPr>
            <w:tcW w:w="4535" w:type="dxa"/>
            <w:vAlign w:val="center"/>
          </w:tcPr>
          <w:p w14:paraId="5391967E">
            <w:pPr>
              <w:pStyle w:val="18"/>
            </w:pPr>
            <w:r>
              <w:t>（1）职业年金缴费（行政）</w:t>
            </w:r>
          </w:p>
        </w:tc>
        <w:tc>
          <w:tcPr>
            <w:tcW w:w="1514" w:type="dxa"/>
            <w:vAlign w:val="center"/>
          </w:tcPr>
          <w:p w14:paraId="0F79F669">
            <w:pPr>
              <w:pStyle w:val="17"/>
            </w:pPr>
          </w:p>
        </w:tc>
        <w:tc>
          <w:tcPr>
            <w:tcW w:w="1514" w:type="dxa"/>
            <w:vAlign w:val="center"/>
          </w:tcPr>
          <w:p w14:paraId="2A88B8FD">
            <w:pPr>
              <w:pStyle w:val="17"/>
            </w:pPr>
          </w:p>
        </w:tc>
        <w:tc>
          <w:tcPr>
            <w:tcW w:w="1514" w:type="dxa"/>
            <w:vAlign w:val="center"/>
          </w:tcPr>
          <w:p w14:paraId="44B6910F">
            <w:pPr>
              <w:pStyle w:val="17"/>
            </w:pPr>
          </w:p>
        </w:tc>
        <w:tc>
          <w:tcPr>
            <w:tcW w:w="1514" w:type="dxa"/>
            <w:vAlign w:val="center"/>
          </w:tcPr>
          <w:p w14:paraId="10ED63A9">
            <w:pPr>
              <w:pStyle w:val="17"/>
            </w:pPr>
          </w:p>
        </w:tc>
        <w:tc>
          <w:tcPr>
            <w:tcW w:w="1514" w:type="dxa"/>
            <w:vAlign w:val="center"/>
          </w:tcPr>
          <w:p w14:paraId="320158A4">
            <w:pPr>
              <w:pStyle w:val="17"/>
            </w:pPr>
          </w:p>
        </w:tc>
        <w:tc>
          <w:tcPr>
            <w:tcW w:w="1514" w:type="dxa"/>
            <w:vAlign w:val="center"/>
          </w:tcPr>
          <w:p w14:paraId="6C587C4A">
            <w:pPr>
              <w:pStyle w:val="17"/>
            </w:pPr>
          </w:p>
        </w:tc>
      </w:tr>
      <w:tr w14:paraId="09345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942832">
            <w:pPr>
              <w:pStyle w:val="19"/>
            </w:pPr>
            <w:r>
              <w:t>30109</w:t>
            </w:r>
          </w:p>
        </w:tc>
        <w:tc>
          <w:tcPr>
            <w:tcW w:w="4535" w:type="dxa"/>
            <w:vAlign w:val="center"/>
          </w:tcPr>
          <w:p w14:paraId="6DD684AB">
            <w:pPr>
              <w:pStyle w:val="18"/>
            </w:pPr>
            <w:r>
              <w:t>（2）职业年金缴费（事业）</w:t>
            </w:r>
          </w:p>
        </w:tc>
        <w:tc>
          <w:tcPr>
            <w:tcW w:w="1514" w:type="dxa"/>
            <w:vAlign w:val="center"/>
          </w:tcPr>
          <w:p w14:paraId="242D365E">
            <w:pPr>
              <w:pStyle w:val="17"/>
            </w:pPr>
          </w:p>
        </w:tc>
        <w:tc>
          <w:tcPr>
            <w:tcW w:w="1514" w:type="dxa"/>
            <w:vAlign w:val="center"/>
          </w:tcPr>
          <w:p w14:paraId="711FF73F">
            <w:pPr>
              <w:pStyle w:val="17"/>
            </w:pPr>
          </w:p>
        </w:tc>
        <w:tc>
          <w:tcPr>
            <w:tcW w:w="1514" w:type="dxa"/>
            <w:vAlign w:val="center"/>
          </w:tcPr>
          <w:p w14:paraId="2857215E">
            <w:pPr>
              <w:pStyle w:val="17"/>
            </w:pPr>
          </w:p>
        </w:tc>
        <w:tc>
          <w:tcPr>
            <w:tcW w:w="1514" w:type="dxa"/>
            <w:vAlign w:val="center"/>
          </w:tcPr>
          <w:p w14:paraId="048213B1">
            <w:pPr>
              <w:pStyle w:val="17"/>
            </w:pPr>
          </w:p>
        </w:tc>
        <w:tc>
          <w:tcPr>
            <w:tcW w:w="1514" w:type="dxa"/>
            <w:vAlign w:val="center"/>
          </w:tcPr>
          <w:p w14:paraId="7D930CD8">
            <w:pPr>
              <w:pStyle w:val="17"/>
            </w:pPr>
          </w:p>
        </w:tc>
        <w:tc>
          <w:tcPr>
            <w:tcW w:w="1514" w:type="dxa"/>
            <w:vAlign w:val="center"/>
          </w:tcPr>
          <w:p w14:paraId="48019752">
            <w:pPr>
              <w:pStyle w:val="17"/>
            </w:pPr>
          </w:p>
        </w:tc>
      </w:tr>
      <w:tr w14:paraId="221896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86C393B">
            <w:pPr>
              <w:pStyle w:val="19"/>
            </w:pPr>
          </w:p>
        </w:tc>
        <w:tc>
          <w:tcPr>
            <w:tcW w:w="4535" w:type="dxa"/>
            <w:vAlign w:val="center"/>
          </w:tcPr>
          <w:p w14:paraId="5B54AED5">
            <w:pPr>
              <w:pStyle w:val="18"/>
            </w:pPr>
            <w:r>
              <w:t>3.基本医疗保险费</w:t>
            </w:r>
          </w:p>
        </w:tc>
        <w:tc>
          <w:tcPr>
            <w:tcW w:w="1514" w:type="dxa"/>
            <w:vAlign w:val="center"/>
          </w:tcPr>
          <w:p w14:paraId="2CA008CE">
            <w:pPr>
              <w:pStyle w:val="17"/>
            </w:pPr>
            <w:r>
              <w:t>124.92</w:t>
            </w:r>
          </w:p>
        </w:tc>
        <w:tc>
          <w:tcPr>
            <w:tcW w:w="1514" w:type="dxa"/>
            <w:vAlign w:val="center"/>
          </w:tcPr>
          <w:p w14:paraId="23950C2B">
            <w:pPr>
              <w:pStyle w:val="17"/>
            </w:pPr>
            <w:r>
              <w:t>124.92</w:t>
            </w:r>
          </w:p>
        </w:tc>
        <w:tc>
          <w:tcPr>
            <w:tcW w:w="1514" w:type="dxa"/>
            <w:vAlign w:val="center"/>
          </w:tcPr>
          <w:p w14:paraId="04252722">
            <w:pPr>
              <w:pStyle w:val="17"/>
            </w:pPr>
          </w:p>
        </w:tc>
        <w:tc>
          <w:tcPr>
            <w:tcW w:w="1514" w:type="dxa"/>
            <w:vAlign w:val="center"/>
          </w:tcPr>
          <w:p w14:paraId="4F50E37E">
            <w:pPr>
              <w:pStyle w:val="17"/>
            </w:pPr>
          </w:p>
        </w:tc>
        <w:tc>
          <w:tcPr>
            <w:tcW w:w="1514" w:type="dxa"/>
            <w:vAlign w:val="center"/>
          </w:tcPr>
          <w:p w14:paraId="3E824C62">
            <w:pPr>
              <w:pStyle w:val="17"/>
            </w:pPr>
          </w:p>
        </w:tc>
        <w:tc>
          <w:tcPr>
            <w:tcW w:w="1514" w:type="dxa"/>
            <w:vAlign w:val="center"/>
          </w:tcPr>
          <w:p w14:paraId="75A5D0C2">
            <w:pPr>
              <w:pStyle w:val="17"/>
            </w:pPr>
          </w:p>
        </w:tc>
      </w:tr>
      <w:tr w14:paraId="7E532C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6EBADCA">
            <w:pPr>
              <w:pStyle w:val="19"/>
            </w:pPr>
            <w:r>
              <w:t>30110</w:t>
            </w:r>
          </w:p>
        </w:tc>
        <w:tc>
          <w:tcPr>
            <w:tcW w:w="4535" w:type="dxa"/>
            <w:vAlign w:val="center"/>
          </w:tcPr>
          <w:p w14:paraId="7470D130">
            <w:pPr>
              <w:pStyle w:val="18"/>
            </w:pPr>
            <w:r>
              <w:t>（1）基本医疗保险费（行政）</w:t>
            </w:r>
          </w:p>
        </w:tc>
        <w:tc>
          <w:tcPr>
            <w:tcW w:w="1514" w:type="dxa"/>
            <w:vAlign w:val="center"/>
          </w:tcPr>
          <w:p w14:paraId="4B8E0F08">
            <w:pPr>
              <w:pStyle w:val="17"/>
            </w:pPr>
            <w:r>
              <w:t>3.76</w:t>
            </w:r>
          </w:p>
        </w:tc>
        <w:tc>
          <w:tcPr>
            <w:tcW w:w="1514" w:type="dxa"/>
            <w:vAlign w:val="center"/>
          </w:tcPr>
          <w:p w14:paraId="2A21E5AF">
            <w:pPr>
              <w:pStyle w:val="17"/>
            </w:pPr>
            <w:r>
              <w:t>3.76</w:t>
            </w:r>
          </w:p>
        </w:tc>
        <w:tc>
          <w:tcPr>
            <w:tcW w:w="1514" w:type="dxa"/>
            <w:vAlign w:val="center"/>
          </w:tcPr>
          <w:p w14:paraId="14A3DABB">
            <w:pPr>
              <w:pStyle w:val="17"/>
            </w:pPr>
          </w:p>
        </w:tc>
        <w:tc>
          <w:tcPr>
            <w:tcW w:w="1514" w:type="dxa"/>
            <w:vAlign w:val="center"/>
          </w:tcPr>
          <w:p w14:paraId="6BDDF975">
            <w:pPr>
              <w:pStyle w:val="17"/>
            </w:pPr>
          </w:p>
        </w:tc>
        <w:tc>
          <w:tcPr>
            <w:tcW w:w="1514" w:type="dxa"/>
            <w:vAlign w:val="center"/>
          </w:tcPr>
          <w:p w14:paraId="5CA4096D">
            <w:pPr>
              <w:pStyle w:val="17"/>
            </w:pPr>
          </w:p>
        </w:tc>
        <w:tc>
          <w:tcPr>
            <w:tcW w:w="1514" w:type="dxa"/>
            <w:vAlign w:val="center"/>
          </w:tcPr>
          <w:p w14:paraId="6AB39947">
            <w:pPr>
              <w:pStyle w:val="17"/>
            </w:pPr>
          </w:p>
        </w:tc>
      </w:tr>
      <w:tr w14:paraId="44CDB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E3C4195">
            <w:pPr>
              <w:pStyle w:val="19"/>
            </w:pPr>
            <w:r>
              <w:t>30110</w:t>
            </w:r>
          </w:p>
        </w:tc>
        <w:tc>
          <w:tcPr>
            <w:tcW w:w="4535" w:type="dxa"/>
            <w:vAlign w:val="center"/>
          </w:tcPr>
          <w:p w14:paraId="23CF7BFF">
            <w:pPr>
              <w:pStyle w:val="18"/>
            </w:pPr>
            <w:r>
              <w:t>（2）基本医疗保险费（事业）</w:t>
            </w:r>
          </w:p>
        </w:tc>
        <w:tc>
          <w:tcPr>
            <w:tcW w:w="1514" w:type="dxa"/>
            <w:vAlign w:val="center"/>
          </w:tcPr>
          <w:p w14:paraId="0EB0E7FC">
            <w:pPr>
              <w:pStyle w:val="17"/>
            </w:pPr>
            <w:r>
              <w:t>0.47</w:t>
            </w:r>
          </w:p>
        </w:tc>
        <w:tc>
          <w:tcPr>
            <w:tcW w:w="1514" w:type="dxa"/>
            <w:vAlign w:val="center"/>
          </w:tcPr>
          <w:p w14:paraId="5711C5E6">
            <w:pPr>
              <w:pStyle w:val="17"/>
            </w:pPr>
            <w:r>
              <w:t>0.47</w:t>
            </w:r>
          </w:p>
        </w:tc>
        <w:tc>
          <w:tcPr>
            <w:tcW w:w="1514" w:type="dxa"/>
            <w:vAlign w:val="center"/>
          </w:tcPr>
          <w:p w14:paraId="3E7808B2">
            <w:pPr>
              <w:pStyle w:val="17"/>
            </w:pPr>
          </w:p>
        </w:tc>
        <w:tc>
          <w:tcPr>
            <w:tcW w:w="1514" w:type="dxa"/>
            <w:vAlign w:val="center"/>
          </w:tcPr>
          <w:p w14:paraId="4D4F3E70">
            <w:pPr>
              <w:pStyle w:val="17"/>
            </w:pPr>
          </w:p>
        </w:tc>
        <w:tc>
          <w:tcPr>
            <w:tcW w:w="1514" w:type="dxa"/>
            <w:vAlign w:val="center"/>
          </w:tcPr>
          <w:p w14:paraId="43285718">
            <w:pPr>
              <w:pStyle w:val="17"/>
            </w:pPr>
          </w:p>
        </w:tc>
        <w:tc>
          <w:tcPr>
            <w:tcW w:w="1514" w:type="dxa"/>
            <w:vAlign w:val="center"/>
          </w:tcPr>
          <w:p w14:paraId="5986813F">
            <w:pPr>
              <w:pStyle w:val="17"/>
            </w:pPr>
          </w:p>
        </w:tc>
      </w:tr>
      <w:tr w14:paraId="64CBC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8D85CF6">
            <w:pPr>
              <w:pStyle w:val="19"/>
            </w:pPr>
            <w:r>
              <w:t>30111</w:t>
            </w:r>
          </w:p>
        </w:tc>
        <w:tc>
          <w:tcPr>
            <w:tcW w:w="4535" w:type="dxa"/>
            <w:vAlign w:val="center"/>
          </w:tcPr>
          <w:p w14:paraId="13D86BDD">
            <w:pPr>
              <w:pStyle w:val="18"/>
            </w:pPr>
            <w:r>
              <w:t>4.公务员医疗补助缴费</w:t>
            </w:r>
          </w:p>
        </w:tc>
        <w:tc>
          <w:tcPr>
            <w:tcW w:w="1514" w:type="dxa"/>
            <w:vAlign w:val="center"/>
          </w:tcPr>
          <w:p w14:paraId="032843EB">
            <w:pPr>
              <w:pStyle w:val="17"/>
            </w:pPr>
            <w:r>
              <w:t>1.33</w:t>
            </w:r>
          </w:p>
        </w:tc>
        <w:tc>
          <w:tcPr>
            <w:tcW w:w="1514" w:type="dxa"/>
            <w:vAlign w:val="center"/>
          </w:tcPr>
          <w:p w14:paraId="19C84AB7">
            <w:pPr>
              <w:pStyle w:val="17"/>
            </w:pPr>
            <w:r>
              <w:t>1.33</w:t>
            </w:r>
          </w:p>
        </w:tc>
        <w:tc>
          <w:tcPr>
            <w:tcW w:w="1514" w:type="dxa"/>
            <w:vAlign w:val="center"/>
          </w:tcPr>
          <w:p w14:paraId="684591FB">
            <w:pPr>
              <w:pStyle w:val="17"/>
            </w:pPr>
          </w:p>
        </w:tc>
        <w:tc>
          <w:tcPr>
            <w:tcW w:w="1514" w:type="dxa"/>
            <w:vAlign w:val="center"/>
          </w:tcPr>
          <w:p w14:paraId="40D1CF0C">
            <w:pPr>
              <w:pStyle w:val="17"/>
            </w:pPr>
          </w:p>
        </w:tc>
        <w:tc>
          <w:tcPr>
            <w:tcW w:w="1514" w:type="dxa"/>
            <w:vAlign w:val="center"/>
          </w:tcPr>
          <w:p w14:paraId="44B8A744">
            <w:pPr>
              <w:pStyle w:val="17"/>
            </w:pPr>
          </w:p>
        </w:tc>
        <w:tc>
          <w:tcPr>
            <w:tcW w:w="1514" w:type="dxa"/>
            <w:vAlign w:val="center"/>
          </w:tcPr>
          <w:p w14:paraId="24454349">
            <w:pPr>
              <w:pStyle w:val="17"/>
            </w:pPr>
          </w:p>
        </w:tc>
      </w:tr>
      <w:tr w14:paraId="61D68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0F4FDCD">
            <w:pPr>
              <w:pStyle w:val="19"/>
            </w:pPr>
            <w:r>
              <w:t>30112</w:t>
            </w:r>
          </w:p>
        </w:tc>
        <w:tc>
          <w:tcPr>
            <w:tcW w:w="4535" w:type="dxa"/>
            <w:vAlign w:val="center"/>
          </w:tcPr>
          <w:p w14:paraId="09FAA161">
            <w:pPr>
              <w:pStyle w:val="18"/>
            </w:pPr>
            <w:r>
              <w:t>5.事业单位失业保险费</w:t>
            </w:r>
          </w:p>
        </w:tc>
        <w:tc>
          <w:tcPr>
            <w:tcW w:w="1514" w:type="dxa"/>
            <w:vAlign w:val="center"/>
          </w:tcPr>
          <w:p w14:paraId="71B5A931">
            <w:pPr>
              <w:pStyle w:val="17"/>
            </w:pPr>
          </w:p>
        </w:tc>
        <w:tc>
          <w:tcPr>
            <w:tcW w:w="1514" w:type="dxa"/>
            <w:vAlign w:val="center"/>
          </w:tcPr>
          <w:p w14:paraId="605DE944">
            <w:pPr>
              <w:pStyle w:val="17"/>
            </w:pPr>
          </w:p>
        </w:tc>
        <w:tc>
          <w:tcPr>
            <w:tcW w:w="1514" w:type="dxa"/>
            <w:vAlign w:val="center"/>
          </w:tcPr>
          <w:p w14:paraId="460541C4">
            <w:pPr>
              <w:pStyle w:val="17"/>
            </w:pPr>
          </w:p>
        </w:tc>
        <w:tc>
          <w:tcPr>
            <w:tcW w:w="1514" w:type="dxa"/>
            <w:vAlign w:val="center"/>
          </w:tcPr>
          <w:p w14:paraId="39650C08">
            <w:pPr>
              <w:pStyle w:val="17"/>
            </w:pPr>
          </w:p>
        </w:tc>
        <w:tc>
          <w:tcPr>
            <w:tcW w:w="1514" w:type="dxa"/>
            <w:vAlign w:val="center"/>
          </w:tcPr>
          <w:p w14:paraId="78952EEA">
            <w:pPr>
              <w:pStyle w:val="17"/>
            </w:pPr>
          </w:p>
        </w:tc>
        <w:tc>
          <w:tcPr>
            <w:tcW w:w="1514" w:type="dxa"/>
            <w:vAlign w:val="center"/>
          </w:tcPr>
          <w:p w14:paraId="5A1DC3C7">
            <w:pPr>
              <w:pStyle w:val="17"/>
            </w:pPr>
          </w:p>
        </w:tc>
      </w:tr>
      <w:tr w14:paraId="5E33C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8986ED8">
            <w:pPr>
              <w:pStyle w:val="19"/>
            </w:pPr>
          </w:p>
        </w:tc>
        <w:tc>
          <w:tcPr>
            <w:tcW w:w="4535" w:type="dxa"/>
            <w:vAlign w:val="center"/>
          </w:tcPr>
          <w:p w14:paraId="5E694FA0">
            <w:pPr>
              <w:pStyle w:val="18"/>
            </w:pPr>
            <w:r>
              <w:t>6.工伤保险费</w:t>
            </w:r>
          </w:p>
        </w:tc>
        <w:tc>
          <w:tcPr>
            <w:tcW w:w="1514" w:type="dxa"/>
            <w:vAlign w:val="center"/>
          </w:tcPr>
          <w:p w14:paraId="6887CFA8">
            <w:pPr>
              <w:pStyle w:val="17"/>
            </w:pPr>
            <w:r>
              <w:t>53.04</w:t>
            </w:r>
          </w:p>
        </w:tc>
        <w:tc>
          <w:tcPr>
            <w:tcW w:w="1514" w:type="dxa"/>
            <w:vAlign w:val="center"/>
          </w:tcPr>
          <w:p w14:paraId="143C69FC">
            <w:pPr>
              <w:pStyle w:val="17"/>
            </w:pPr>
            <w:r>
              <w:t>53.04</w:t>
            </w:r>
          </w:p>
        </w:tc>
        <w:tc>
          <w:tcPr>
            <w:tcW w:w="1514" w:type="dxa"/>
            <w:vAlign w:val="center"/>
          </w:tcPr>
          <w:p w14:paraId="32E26A74">
            <w:pPr>
              <w:pStyle w:val="17"/>
            </w:pPr>
          </w:p>
        </w:tc>
        <w:tc>
          <w:tcPr>
            <w:tcW w:w="1514" w:type="dxa"/>
            <w:vAlign w:val="center"/>
          </w:tcPr>
          <w:p w14:paraId="51B824F5">
            <w:pPr>
              <w:pStyle w:val="17"/>
            </w:pPr>
          </w:p>
        </w:tc>
        <w:tc>
          <w:tcPr>
            <w:tcW w:w="1514" w:type="dxa"/>
            <w:vAlign w:val="center"/>
          </w:tcPr>
          <w:p w14:paraId="53938484">
            <w:pPr>
              <w:pStyle w:val="17"/>
            </w:pPr>
          </w:p>
        </w:tc>
        <w:tc>
          <w:tcPr>
            <w:tcW w:w="1514" w:type="dxa"/>
            <w:vAlign w:val="center"/>
          </w:tcPr>
          <w:p w14:paraId="4EB1A53C">
            <w:pPr>
              <w:pStyle w:val="17"/>
            </w:pPr>
          </w:p>
        </w:tc>
      </w:tr>
      <w:tr w14:paraId="7D0B6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134F600">
            <w:pPr>
              <w:pStyle w:val="19"/>
            </w:pPr>
            <w:r>
              <w:t>30112</w:t>
            </w:r>
          </w:p>
        </w:tc>
        <w:tc>
          <w:tcPr>
            <w:tcW w:w="4535" w:type="dxa"/>
            <w:vAlign w:val="center"/>
          </w:tcPr>
          <w:p w14:paraId="3EE2BC1F">
            <w:pPr>
              <w:pStyle w:val="18"/>
            </w:pPr>
            <w:r>
              <w:t>（1）工伤保险费（行政）</w:t>
            </w:r>
          </w:p>
        </w:tc>
        <w:tc>
          <w:tcPr>
            <w:tcW w:w="1514" w:type="dxa"/>
            <w:vAlign w:val="center"/>
          </w:tcPr>
          <w:p w14:paraId="11121A07">
            <w:pPr>
              <w:pStyle w:val="17"/>
            </w:pPr>
            <w:r>
              <w:t>0.31</w:t>
            </w:r>
          </w:p>
        </w:tc>
        <w:tc>
          <w:tcPr>
            <w:tcW w:w="1514" w:type="dxa"/>
            <w:vAlign w:val="center"/>
          </w:tcPr>
          <w:p w14:paraId="23B549D6">
            <w:pPr>
              <w:pStyle w:val="17"/>
            </w:pPr>
            <w:r>
              <w:t>0.31</w:t>
            </w:r>
          </w:p>
        </w:tc>
        <w:tc>
          <w:tcPr>
            <w:tcW w:w="1514" w:type="dxa"/>
            <w:vAlign w:val="center"/>
          </w:tcPr>
          <w:p w14:paraId="074BAF67">
            <w:pPr>
              <w:pStyle w:val="17"/>
            </w:pPr>
          </w:p>
        </w:tc>
        <w:tc>
          <w:tcPr>
            <w:tcW w:w="1514" w:type="dxa"/>
            <w:vAlign w:val="center"/>
          </w:tcPr>
          <w:p w14:paraId="7E9EE587">
            <w:pPr>
              <w:pStyle w:val="17"/>
            </w:pPr>
          </w:p>
        </w:tc>
        <w:tc>
          <w:tcPr>
            <w:tcW w:w="1514" w:type="dxa"/>
            <w:vAlign w:val="center"/>
          </w:tcPr>
          <w:p w14:paraId="1ECE4CFC">
            <w:pPr>
              <w:pStyle w:val="17"/>
            </w:pPr>
          </w:p>
        </w:tc>
        <w:tc>
          <w:tcPr>
            <w:tcW w:w="1514" w:type="dxa"/>
            <w:vAlign w:val="center"/>
          </w:tcPr>
          <w:p w14:paraId="6871E39A">
            <w:pPr>
              <w:pStyle w:val="17"/>
            </w:pPr>
          </w:p>
        </w:tc>
      </w:tr>
      <w:tr w14:paraId="1A450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6AFF921">
            <w:pPr>
              <w:pStyle w:val="19"/>
            </w:pPr>
            <w:r>
              <w:t>30112</w:t>
            </w:r>
          </w:p>
        </w:tc>
        <w:tc>
          <w:tcPr>
            <w:tcW w:w="4535" w:type="dxa"/>
            <w:vAlign w:val="center"/>
          </w:tcPr>
          <w:p w14:paraId="2D19A71B">
            <w:pPr>
              <w:pStyle w:val="18"/>
            </w:pPr>
            <w:r>
              <w:t>（2）工伤保险费（事业）</w:t>
            </w:r>
          </w:p>
        </w:tc>
        <w:tc>
          <w:tcPr>
            <w:tcW w:w="1514" w:type="dxa"/>
            <w:vAlign w:val="center"/>
          </w:tcPr>
          <w:p w14:paraId="49CA8DBF">
            <w:pPr>
              <w:pStyle w:val="17"/>
            </w:pPr>
            <w:r>
              <w:t>0.04</w:t>
            </w:r>
          </w:p>
        </w:tc>
        <w:tc>
          <w:tcPr>
            <w:tcW w:w="1514" w:type="dxa"/>
            <w:vAlign w:val="center"/>
          </w:tcPr>
          <w:p w14:paraId="3B3B32E2">
            <w:pPr>
              <w:pStyle w:val="17"/>
            </w:pPr>
            <w:r>
              <w:t>0.04</w:t>
            </w:r>
          </w:p>
        </w:tc>
        <w:tc>
          <w:tcPr>
            <w:tcW w:w="1514" w:type="dxa"/>
            <w:vAlign w:val="center"/>
          </w:tcPr>
          <w:p w14:paraId="525EA4A7">
            <w:pPr>
              <w:pStyle w:val="17"/>
            </w:pPr>
          </w:p>
        </w:tc>
        <w:tc>
          <w:tcPr>
            <w:tcW w:w="1514" w:type="dxa"/>
            <w:vAlign w:val="center"/>
          </w:tcPr>
          <w:p w14:paraId="50D88EB8">
            <w:pPr>
              <w:pStyle w:val="17"/>
            </w:pPr>
          </w:p>
        </w:tc>
        <w:tc>
          <w:tcPr>
            <w:tcW w:w="1514" w:type="dxa"/>
            <w:vAlign w:val="center"/>
          </w:tcPr>
          <w:p w14:paraId="1F28FACB">
            <w:pPr>
              <w:pStyle w:val="17"/>
            </w:pPr>
          </w:p>
        </w:tc>
        <w:tc>
          <w:tcPr>
            <w:tcW w:w="1514" w:type="dxa"/>
            <w:vAlign w:val="center"/>
          </w:tcPr>
          <w:p w14:paraId="0B632514">
            <w:pPr>
              <w:pStyle w:val="17"/>
            </w:pPr>
          </w:p>
        </w:tc>
      </w:tr>
      <w:tr w14:paraId="5B114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A568C5D">
            <w:pPr>
              <w:pStyle w:val="19"/>
            </w:pPr>
          </w:p>
        </w:tc>
        <w:tc>
          <w:tcPr>
            <w:tcW w:w="4535" w:type="dxa"/>
            <w:vAlign w:val="center"/>
          </w:tcPr>
          <w:p w14:paraId="23B69393">
            <w:pPr>
              <w:pStyle w:val="18"/>
            </w:pPr>
            <w:r>
              <w:t>7.住房公积金</w:t>
            </w:r>
          </w:p>
        </w:tc>
        <w:tc>
          <w:tcPr>
            <w:tcW w:w="1514" w:type="dxa"/>
            <w:vAlign w:val="center"/>
          </w:tcPr>
          <w:p w14:paraId="537B0038">
            <w:pPr>
              <w:pStyle w:val="17"/>
            </w:pPr>
          </w:p>
        </w:tc>
        <w:tc>
          <w:tcPr>
            <w:tcW w:w="1514" w:type="dxa"/>
            <w:vAlign w:val="center"/>
          </w:tcPr>
          <w:p w14:paraId="38353B52">
            <w:pPr>
              <w:pStyle w:val="17"/>
            </w:pPr>
          </w:p>
        </w:tc>
        <w:tc>
          <w:tcPr>
            <w:tcW w:w="1514" w:type="dxa"/>
            <w:vAlign w:val="center"/>
          </w:tcPr>
          <w:p w14:paraId="049A9B3D">
            <w:pPr>
              <w:pStyle w:val="17"/>
            </w:pPr>
          </w:p>
        </w:tc>
        <w:tc>
          <w:tcPr>
            <w:tcW w:w="1514" w:type="dxa"/>
            <w:vAlign w:val="center"/>
          </w:tcPr>
          <w:p w14:paraId="6ED6647A">
            <w:pPr>
              <w:pStyle w:val="17"/>
            </w:pPr>
          </w:p>
        </w:tc>
        <w:tc>
          <w:tcPr>
            <w:tcW w:w="1514" w:type="dxa"/>
            <w:vAlign w:val="center"/>
          </w:tcPr>
          <w:p w14:paraId="3E8E776C">
            <w:pPr>
              <w:pStyle w:val="17"/>
            </w:pPr>
          </w:p>
        </w:tc>
        <w:tc>
          <w:tcPr>
            <w:tcW w:w="1514" w:type="dxa"/>
            <w:vAlign w:val="center"/>
          </w:tcPr>
          <w:p w14:paraId="4D923BD0">
            <w:pPr>
              <w:pStyle w:val="17"/>
            </w:pPr>
          </w:p>
        </w:tc>
      </w:tr>
      <w:tr w14:paraId="6A44B2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F9BF1C">
            <w:pPr>
              <w:pStyle w:val="19"/>
            </w:pPr>
            <w:r>
              <w:t>30113</w:t>
            </w:r>
          </w:p>
        </w:tc>
        <w:tc>
          <w:tcPr>
            <w:tcW w:w="4535" w:type="dxa"/>
            <w:vAlign w:val="center"/>
          </w:tcPr>
          <w:p w14:paraId="02401C01">
            <w:pPr>
              <w:pStyle w:val="18"/>
            </w:pPr>
            <w:r>
              <w:t>（1）住房公积金（行政）</w:t>
            </w:r>
          </w:p>
        </w:tc>
        <w:tc>
          <w:tcPr>
            <w:tcW w:w="1514" w:type="dxa"/>
            <w:vAlign w:val="center"/>
          </w:tcPr>
          <w:p w14:paraId="1A73B338">
            <w:pPr>
              <w:pStyle w:val="17"/>
            </w:pPr>
            <w:r>
              <w:t>6.05</w:t>
            </w:r>
          </w:p>
        </w:tc>
        <w:tc>
          <w:tcPr>
            <w:tcW w:w="1514" w:type="dxa"/>
            <w:vAlign w:val="center"/>
          </w:tcPr>
          <w:p w14:paraId="79337D37">
            <w:pPr>
              <w:pStyle w:val="17"/>
            </w:pPr>
            <w:r>
              <w:t>6.05</w:t>
            </w:r>
          </w:p>
        </w:tc>
        <w:tc>
          <w:tcPr>
            <w:tcW w:w="1514" w:type="dxa"/>
            <w:vAlign w:val="center"/>
          </w:tcPr>
          <w:p w14:paraId="3B9182DC">
            <w:pPr>
              <w:pStyle w:val="17"/>
            </w:pPr>
          </w:p>
        </w:tc>
        <w:tc>
          <w:tcPr>
            <w:tcW w:w="1514" w:type="dxa"/>
            <w:vAlign w:val="center"/>
          </w:tcPr>
          <w:p w14:paraId="29112445">
            <w:pPr>
              <w:pStyle w:val="17"/>
            </w:pPr>
          </w:p>
        </w:tc>
        <w:tc>
          <w:tcPr>
            <w:tcW w:w="1514" w:type="dxa"/>
            <w:vAlign w:val="center"/>
          </w:tcPr>
          <w:p w14:paraId="189D36B5">
            <w:pPr>
              <w:pStyle w:val="17"/>
            </w:pPr>
          </w:p>
        </w:tc>
        <w:tc>
          <w:tcPr>
            <w:tcW w:w="1514" w:type="dxa"/>
            <w:vAlign w:val="center"/>
          </w:tcPr>
          <w:p w14:paraId="069CCA49">
            <w:pPr>
              <w:pStyle w:val="17"/>
            </w:pPr>
          </w:p>
        </w:tc>
      </w:tr>
      <w:tr w14:paraId="177CD2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311D86A">
            <w:pPr>
              <w:pStyle w:val="19"/>
            </w:pPr>
            <w:r>
              <w:t>30113</w:t>
            </w:r>
          </w:p>
        </w:tc>
        <w:tc>
          <w:tcPr>
            <w:tcW w:w="4535" w:type="dxa"/>
            <w:vAlign w:val="center"/>
          </w:tcPr>
          <w:p w14:paraId="6086B073">
            <w:pPr>
              <w:pStyle w:val="18"/>
            </w:pPr>
            <w:r>
              <w:t>（2）住房公积金（事业）</w:t>
            </w:r>
          </w:p>
        </w:tc>
        <w:tc>
          <w:tcPr>
            <w:tcW w:w="1514" w:type="dxa"/>
            <w:vAlign w:val="center"/>
          </w:tcPr>
          <w:p w14:paraId="23398E75">
            <w:pPr>
              <w:pStyle w:val="17"/>
            </w:pPr>
            <w:r>
              <w:t>0.63</w:t>
            </w:r>
          </w:p>
        </w:tc>
        <w:tc>
          <w:tcPr>
            <w:tcW w:w="1514" w:type="dxa"/>
            <w:vAlign w:val="center"/>
          </w:tcPr>
          <w:p w14:paraId="78BA46D6">
            <w:pPr>
              <w:pStyle w:val="17"/>
            </w:pPr>
            <w:r>
              <w:t>0.63</w:t>
            </w:r>
          </w:p>
        </w:tc>
        <w:tc>
          <w:tcPr>
            <w:tcW w:w="1514" w:type="dxa"/>
            <w:vAlign w:val="center"/>
          </w:tcPr>
          <w:p w14:paraId="5B08301E">
            <w:pPr>
              <w:pStyle w:val="17"/>
            </w:pPr>
          </w:p>
        </w:tc>
        <w:tc>
          <w:tcPr>
            <w:tcW w:w="1514" w:type="dxa"/>
            <w:vAlign w:val="center"/>
          </w:tcPr>
          <w:p w14:paraId="67E4C03F">
            <w:pPr>
              <w:pStyle w:val="17"/>
            </w:pPr>
          </w:p>
        </w:tc>
        <w:tc>
          <w:tcPr>
            <w:tcW w:w="1514" w:type="dxa"/>
            <w:vAlign w:val="center"/>
          </w:tcPr>
          <w:p w14:paraId="10A887F1">
            <w:pPr>
              <w:pStyle w:val="17"/>
            </w:pPr>
          </w:p>
        </w:tc>
        <w:tc>
          <w:tcPr>
            <w:tcW w:w="1514" w:type="dxa"/>
            <w:vAlign w:val="center"/>
          </w:tcPr>
          <w:p w14:paraId="059237B7">
            <w:pPr>
              <w:pStyle w:val="17"/>
            </w:pPr>
          </w:p>
        </w:tc>
      </w:tr>
      <w:tr w14:paraId="6F013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0859AAD">
            <w:pPr>
              <w:pStyle w:val="19"/>
            </w:pPr>
          </w:p>
        </w:tc>
        <w:tc>
          <w:tcPr>
            <w:tcW w:w="4535" w:type="dxa"/>
            <w:vAlign w:val="center"/>
          </w:tcPr>
          <w:p w14:paraId="244BC794">
            <w:pPr>
              <w:pStyle w:val="18"/>
            </w:pPr>
            <w:r>
              <w:t>二、离休人员</w:t>
            </w:r>
          </w:p>
        </w:tc>
        <w:tc>
          <w:tcPr>
            <w:tcW w:w="1514" w:type="dxa"/>
            <w:vAlign w:val="center"/>
          </w:tcPr>
          <w:p w14:paraId="02395740">
            <w:pPr>
              <w:pStyle w:val="17"/>
            </w:pPr>
            <w:r>
              <w:t>124.29</w:t>
            </w:r>
          </w:p>
        </w:tc>
        <w:tc>
          <w:tcPr>
            <w:tcW w:w="1514" w:type="dxa"/>
            <w:vAlign w:val="center"/>
          </w:tcPr>
          <w:p w14:paraId="5D43934D">
            <w:pPr>
              <w:pStyle w:val="17"/>
            </w:pPr>
            <w:r>
              <w:t>124.29</w:t>
            </w:r>
          </w:p>
        </w:tc>
        <w:tc>
          <w:tcPr>
            <w:tcW w:w="1514" w:type="dxa"/>
            <w:vAlign w:val="center"/>
          </w:tcPr>
          <w:p w14:paraId="0AA8271F">
            <w:pPr>
              <w:pStyle w:val="17"/>
            </w:pPr>
          </w:p>
        </w:tc>
        <w:tc>
          <w:tcPr>
            <w:tcW w:w="1514" w:type="dxa"/>
            <w:vAlign w:val="center"/>
          </w:tcPr>
          <w:p w14:paraId="25943E46">
            <w:pPr>
              <w:pStyle w:val="17"/>
            </w:pPr>
          </w:p>
        </w:tc>
        <w:tc>
          <w:tcPr>
            <w:tcW w:w="1514" w:type="dxa"/>
            <w:vAlign w:val="center"/>
          </w:tcPr>
          <w:p w14:paraId="32D445FD">
            <w:pPr>
              <w:pStyle w:val="17"/>
            </w:pPr>
          </w:p>
        </w:tc>
        <w:tc>
          <w:tcPr>
            <w:tcW w:w="1514" w:type="dxa"/>
            <w:vAlign w:val="center"/>
          </w:tcPr>
          <w:p w14:paraId="2072F8A5">
            <w:pPr>
              <w:pStyle w:val="17"/>
            </w:pPr>
          </w:p>
        </w:tc>
      </w:tr>
      <w:tr w14:paraId="412E5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2D86675">
            <w:pPr>
              <w:pStyle w:val="19"/>
            </w:pPr>
          </w:p>
        </w:tc>
        <w:tc>
          <w:tcPr>
            <w:tcW w:w="4535" w:type="dxa"/>
            <w:vAlign w:val="center"/>
          </w:tcPr>
          <w:p w14:paraId="2C90377B">
            <w:pPr>
              <w:pStyle w:val="18"/>
            </w:pPr>
            <w:r>
              <w:t>（一）离休金</w:t>
            </w:r>
          </w:p>
        </w:tc>
        <w:tc>
          <w:tcPr>
            <w:tcW w:w="1514" w:type="dxa"/>
            <w:vAlign w:val="center"/>
          </w:tcPr>
          <w:p w14:paraId="44AE2AA5">
            <w:pPr>
              <w:pStyle w:val="17"/>
            </w:pPr>
            <w:r>
              <w:t>61.22</w:t>
            </w:r>
          </w:p>
        </w:tc>
        <w:tc>
          <w:tcPr>
            <w:tcW w:w="1514" w:type="dxa"/>
            <w:vAlign w:val="center"/>
          </w:tcPr>
          <w:p w14:paraId="7E9C8139">
            <w:pPr>
              <w:pStyle w:val="17"/>
            </w:pPr>
            <w:r>
              <w:t>61.22</w:t>
            </w:r>
          </w:p>
        </w:tc>
        <w:tc>
          <w:tcPr>
            <w:tcW w:w="1514" w:type="dxa"/>
            <w:vAlign w:val="center"/>
          </w:tcPr>
          <w:p w14:paraId="671FEC5E">
            <w:pPr>
              <w:pStyle w:val="17"/>
            </w:pPr>
          </w:p>
        </w:tc>
        <w:tc>
          <w:tcPr>
            <w:tcW w:w="1514" w:type="dxa"/>
            <w:vAlign w:val="center"/>
          </w:tcPr>
          <w:p w14:paraId="37C658C7">
            <w:pPr>
              <w:pStyle w:val="17"/>
            </w:pPr>
          </w:p>
        </w:tc>
        <w:tc>
          <w:tcPr>
            <w:tcW w:w="1514" w:type="dxa"/>
            <w:vAlign w:val="center"/>
          </w:tcPr>
          <w:p w14:paraId="14CFFF8C">
            <w:pPr>
              <w:pStyle w:val="17"/>
            </w:pPr>
          </w:p>
        </w:tc>
        <w:tc>
          <w:tcPr>
            <w:tcW w:w="1514" w:type="dxa"/>
            <w:vAlign w:val="center"/>
          </w:tcPr>
          <w:p w14:paraId="6BDF26D5">
            <w:pPr>
              <w:pStyle w:val="17"/>
            </w:pPr>
          </w:p>
        </w:tc>
      </w:tr>
      <w:tr w14:paraId="32BED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3AA5D8">
            <w:pPr>
              <w:pStyle w:val="19"/>
            </w:pPr>
            <w:r>
              <w:t>30301</w:t>
            </w:r>
          </w:p>
        </w:tc>
        <w:tc>
          <w:tcPr>
            <w:tcW w:w="4535" w:type="dxa"/>
            <w:vAlign w:val="center"/>
          </w:tcPr>
          <w:p w14:paraId="4A5B4DE5">
            <w:pPr>
              <w:pStyle w:val="18"/>
            </w:pPr>
            <w:r>
              <w:t>1.离休金（行政）</w:t>
            </w:r>
          </w:p>
        </w:tc>
        <w:tc>
          <w:tcPr>
            <w:tcW w:w="1514" w:type="dxa"/>
            <w:vAlign w:val="center"/>
          </w:tcPr>
          <w:p w14:paraId="1287120D">
            <w:pPr>
              <w:pStyle w:val="17"/>
            </w:pPr>
            <w:r>
              <w:t>61.22</w:t>
            </w:r>
          </w:p>
        </w:tc>
        <w:tc>
          <w:tcPr>
            <w:tcW w:w="1514" w:type="dxa"/>
            <w:vAlign w:val="center"/>
          </w:tcPr>
          <w:p w14:paraId="01EA39E8">
            <w:pPr>
              <w:pStyle w:val="17"/>
            </w:pPr>
            <w:r>
              <w:t>61.22</w:t>
            </w:r>
          </w:p>
        </w:tc>
        <w:tc>
          <w:tcPr>
            <w:tcW w:w="1514" w:type="dxa"/>
            <w:vAlign w:val="center"/>
          </w:tcPr>
          <w:p w14:paraId="501B0F41">
            <w:pPr>
              <w:pStyle w:val="17"/>
            </w:pPr>
          </w:p>
        </w:tc>
        <w:tc>
          <w:tcPr>
            <w:tcW w:w="1514" w:type="dxa"/>
            <w:vAlign w:val="center"/>
          </w:tcPr>
          <w:p w14:paraId="59760003">
            <w:pPr>
              <w:pStyle w:val="17"/>
            </w:pPr>
          </w:p>
        </w:tc>
        <w:tc>
          <w:tcPr>
            <w:tcW w:w="1514" w:type="dxa"/>
            <w:vAlign w:val="center"/>
          </w:tcPr>
          <w:p w14:paraId="3ECDA949">
            <w:pPr>
              <w:pStyle w:val="17"/>
            </w:pPr>
          </w:p>
        </w:tc>
        <w:tc>
          <w:tcPr>
            <w:tcW w:w="1514" w:type="dxa"/>
            <w:vAlign w:val="center"/>
          </w:tcPr>
          <w:p w14:paraId="5DCC9389">
            <w:pPr>
              <w:pStyle w:val="17"/>
            </w:pPr>
          </w:p>
        </w:tc>
      </w:tr>
      <w:tr w14:paraId="3EF99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6AA080">
            <w:pPr>
              <w:pStyle w:val="19"/>
            </w:pPr>
            <w:r>
              <w:t>30301</w:t>
            </w:r>
          </w:p>
        </w:tc>
        <w:tc>
          <w:tcPr>
            <w:tcW w:w="4535" w:type="dxa"/>
            <w:vAlign w:val="center"/>
          </w:tcPr>
          <w:p w14:paraId="4B7FDFC1">
            <w:pPr>
              <w:pStyle w:val="18"/>
            </w:pPr>
            <w:r>
              <w:t>2.离休金（事业）</w:t>
            </w:r>
          </w:p>
        </w:tc>
        <w:tc>
          <w:tcPr>
            <w:tcW w:w="1514" w:type="dxa"/>
            <w:vAlign w:val="center"/>
          </w:tcPr>
          <w:p w14:paraId="4A99C37C">
            <w:pPr>
              <w:pStyle w:val="17"/>
            </w:pPr>
          </w:p>
        </w:tc>
        <w:tc>
          <w:tcPr>
            <w:tcW w:w="1514" w:type="dxa"/>
            <w:vAlign w:val="center"/>
          </w:tcPr>
          <w:p w14:paraId="5AAD4FE3">
            <w:pPr>
              <w:pStyle w:val="17"/>
            </w:pPr>
          </w:p>
        </w:tc>
        <w:tc>
          <w:tcPr>
            <w:tcW w:w="1514" w:type="dxa"/>
            <w:vAlign w:val="center"/>
          </w:tcPr>
          <w:p w14:paraId="27879C79">
            <w:pPr>
              <w:pStyle w:val="17"/>
            </w:pPr>
          </w:p>
        </w:tc>
        <w:tc>
          <w:tcPr>
            <w:tcW w:w="1514" w:type="dxa"/>
            <w:vAlign w:val="center"/>
          </w:tcPr>
          <w:p w14:paraId="2D899665">
            <w:pPr>
              <w:pStyle w:val="17"/>
            </w:pPr>
          </w:p>
        </w:tc>
        <w:tc>
          <w:tcPr>
            <w:tcW w:w="1514" w:type="dxa"/>
            <w:vAlign w:val="center"/>
          </w:tcPr>
          <w:p w14:paraId="14935824">
            <w:pPr>
              <w:pStyle w:val="17"/>
            </w:pPr>
          </w:p>
        </w:tc>
        <w:tc>
          <w:tcPr>
            <w:tcW w:w="1514" w:type="dxa"/>
            <w:vAlign w:val="center"/>
          </w:tcPr>
          <w:p w14:paraId="49F9C7E2">
            <w:pPr>
              <w:pStyle w:val="17"/>
            </w:pPr>
          </w:p>
        </w:tc>
      </w:tr>
      <w:tr w14:paraId="5B96D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96E3CE2">
            <w:pPr>
              <w:pStyle w:val="19"/>
            </w:pPr>
          </w:p>
        </w:tc>
        <w:tc>
          <w:tcPr>
            <w:tcW w:w="4535" w:type="dxa"/>
            <w:vAlign w:val="center"/>
          </w:tcPr>
          <w:p w14:paraId="639D653C">
            <w:pPr>
              <w:pStyle w:val="18"/>
            </w:pPr>
            <w:r>
              <w:t>（二）离休人员月度补贴</w:t>
            </w:r>
          </w:p>
        </w:tc>
        <w:tc>
          <w:tcPr>
            <w:tcW w:w="1514" w:type="dxa"/>
            <w:vAlign w:val="center"/>
          </w:tcPr>
          <w:p w14:paraId="0663A9A0">
            <w:pPr>
              <w:pStyle w:val="17"/>
            </w:pPr>
            <w:r>
              <w:t>63.07</w:t>
            </w:r>
          </w:p>
        </w:tc>
        <w:tc>
          <w:tcPr>
            <w:tcW w:w="1514" w:type="dxa"/>
            <w:vAlign w:val="center"/>
          </w:tcPr>
          <w:p w14:paraId="6D6A52B7">
            <w:pPr>
              <w:pStyle w:val="17"/>
            </w:pPr>
            <w:r>
              <w:t>63.07</w:t>
            </w:r>
          </w:p>
        </w:tc>
        <w:tc>
          <w:tcPr>
            <w:tcW w:w="1514" w:type="dxa"/>
            <w:vAlign w:val="center"/>
          </w:tcPr>
          <w:p w14:paraId="665F2960">
            <w:pPr>
              <w:pStyle w:val="17"/>
            </w:pPr>
          </w:p>
        </w:tc>
        <w:tc>
          <w:tcPr>
            <w:tcW w:w="1514" w:type="dxa"/>
            <w:vAlign w:val="center"/>
          </w:tcPr>
          <w:p w14:paraId="365215FB">
            <w:pPr>
              <w:pStyle w:val="17"/>
            </w:pPr>
          </w:p>
        </w:tc>
        <w:tc>
          <w:tcPr>
            <w:tcW w:w="1514" w:type="dxa"/>
            <w:vAlign w:val="center"/>
          </w:tcPr>
          <w:p w14:paraId="1FAD52EB">
            <w:pPr>
              <w:pStyle w:val="17"/>
            </w:pPr>
          </w:p>
        </w:tc>
        <w:tc>
          <w:tcPr>
            <w:tcW w:w="1514" w:type="dxa"/>
            <w:vAlign w:val="center"/>
          </w:tcPr>
          <w:p w14:paraId="7557D2B5">
            <w:pPr>
              <w:pStyle w:val="17"/>
            </w:pPr>
          </w:p>
        </w:tc>
      </w:tr>
      <w:tr w14:paraId="40CFA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B7D435">
            <w:pPr>
              <w:pStyle w:val="19"/>
            </w:pPr>
          </w:p>
        </w:tc>
        <w:tc>
          <w:tcPr>
            <w:tcW w:w="4535" w:type="dxa"/>
            <w:vAlign w:val="center"/>
          </w:tcPr>
          <w:p w14:paraId="7D90CF5A">
            <w:pPr>
              <w:pStyle w:val="18"/>
            </w:pPr>
            <w:r>
              <w:t>1.离休人员月度生活补贴</w:t>
            </w:r>
          </w:p>
        </w:tc>
        <w:tc>
          <w:tcPr>
            <w:tcW w:w="1514" w:type="dxa"/>
            <w:vAlign w:val="center"/>
          </w:tcPr>
          <w:p w14:paraId="2554EB86">
            <w:pPr>
              <w:pStyle w:val="17"/>
            </w:pPr>
            <w:r>
              <w:t>8.30</w:t>
            </w:r>
          </w:p>
        </w:tc>
        <w:tc>
          <w:tcPr>
            <w:tcW w:w="1514" w:type="dxa"/>
            <w:vAlign w:val="center"/>
          </w:tcPr>
          <w:p w14:paraId="4B553D93">
            <w:pPr>
              <w:pStyle w:val="17"/>
            </w:pPr>
            <w:r>
              <w:t>8.30</w:t>
            </w:r>
          </w:p>
        </w:tc>
        <w:tc>
          <w:tcPr>
            <w:tcW w:w="1514" w:type="dxa"/>
            <w:vAlign w:val="center"/>
          </w:tcPr>
          <w:p w14:paraId="65E95B1B">
            <w:pPr>
              <w:pStyle w:val="17"/>
            </w:pPr>
          </w:p>
        </w:tc>
        <w:tc>
          <w:tcPr>
            <w:tcW w:w="1514" w:type="dxa"/>
            <w:vAlign w:val="center"/>
          </w:tcPr>
          <w:p w14:paraId="54A21A1C">
            <w:pPr>
              <w:pStyle w:val="17"/>
            </w:pPr>
          </w:p>
        </w:tc>
        <w:tc>
          <w:tcPr>
            <w:tcW w:w="1514" w:type="dxa"/>
            <w:vAlign w:val="center"/>
          </w:tcPr>
          <w:p w14:paraId="7967A5E2">
            <w:pPr>
              <w:pStyle w:val="17"/>
            </w:pPr>
          </w:p>
        </w:tc>
        <w:tc>
          <w:tcPr>
            <w:tcW w:w="1514" w:type="dxa"/>
            <w:vAlign w:val="center"/>
          </w:tcPr>
          <w:p w14:paraId="39CCAD1C">
            <w:pPr>
              <w:pStyle w:val="17"/>
            </w:pPr>
          </w:p>
        </w:tc>
      </w:tr>
      <w:tr w14:paraId="03619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450C568">
            <w:pPr>
              <w:pStyle w:val="19"/>
            </w:pPr>
            <w:r>
              <w:t>30301</w:t>
            </w:r>
          </w:p>
        </w:tc>
        <w:tc>
          <w:tcPr>
            <w:tcW w:w="4535" w:type="dxa"/>
            <w:vAlign w:val="center"/>
          </w:tcPr>
          <w:p w14:paraId="0512BBAD">
            <w:pPr>
              <w:pStyle w:val="18"/>
            </w:pPr>
            <w:r>
              <w:t>（1）离休人员月度生活补贴（行政）</w:t>
            </w:r>
          </w:p>
        </w:tc>
        <w:tc>
          <w:tcPr>
            <w:tcW w:w="1514" w:type="dxa"/>
            <w:vAlign w:val="center"/>
          </w:tcPr>
          <w:p w14:paraId="363645EC">
            <w:pPr>
              <w:pStyle w:val="17"/>
            </w:pPr>
            <w:r>
              <w:t>8.30</w:t>
            </w:r>
          </w:p>
        </w:tc>
        <w:tc>
          <w:tcPr>
            <w:tcW w:w="1514" w:type="dxa"/>
            <w:vAlign w:val="center"/>
          </w:tcPr>
          <w:p w14:paraId="083949FE">
            <w:pPr>
              <w:pStyle w:val="17"/>
            </w:pPr>
            <w:r>
              <w:t>8.30</w:t>
            </w:r>
          </w:p>
        </w:tc>
        <w:tc>
          <w:tcPr>
            <w:tcW w:w="1514" w:type="dxa"/>
            <w:vAlign w:val="center"/>
          </w:tcPr>
          <w:p w14:paraId="279EF5CA">
            <w:pPr>
              <w:pStyle w:val="17"/>
            </w:pPr>
          </w:p>
        </w:tc>
        <w:tc>
          <w:tcPr>
            <w:tcW w:w="1514" w:type="dxa"/>
            <w:vAlign w:val="center"/>
          </w:tcPr>
          <w:p w14:paraId="6BDB5706">
            <w:pPr>
              <w:pStyle w:val="17"/>
            </w:pPr>
          </w:p>
        </w:tc>
        <w:tc>
          <w:tcPr>
            <w:tcW w:w="1514" w:type="dxa"/>
            <w:vAlign w:val="center"/>
          </w:tcPr>
          <w:p w14:paraId="23C7F997">
            <w:pPr>
              <w:pStyle w:val="17"/>
            </w:pPr>
          </w:p>
        </w:tc>
        <w:tc>
          <w:tcPr>
            <w:tcW w:w="1514" w:type="dxa"/>
            <w:vAlign w:val="center"/>
          </w:tcPr>
          <w:p w14:paraId="1D84E61B">
            <w:pPr>
              <w:pStyle w:val="17"/>
            </w:pPr>
          </w:p>
        </w:tc>
      </w:tr>
      <w:tr w14:paraId="62C5D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741E006">
            <w:pPr>
              <w:pStyle w:val="19"/>
            </w:pPr>
            <w:r>
              <w:t>30301</w:t>
            </w:r>
          </w:p>
        </w:tc>
        <w:tc>
          <w:tcPr>
            <w:tcW w:w="4535" w:type="dxa"/>
            <w:vAlign w:val="center"/>
          </w:tcPr>
          <w:p w14:paraId="09327158">
            <w:pPr>
              <w:pStyle w:val="18"/>
            </w:pPr>
            <w:r>
              <w:t>（2）离休人员月度生活补贴（事业）</w:t>
            </w:r>
          </w:p>
        </w:tc>
        <w:tc>
          <w:tcPr>
            <w:tcW w:w="1514" w:type="dxa"/>
            <w:vAlign w:val="center"/>
          </w:tcPr>
          <w:p w14:paraId="3F02F9F2">
            <w:pPr>
              <w:pStyle w:val="17"/>
            </w:pPr>
          </w:p>
        </w:tc>
        <w:tc>
          <w:tcPr>
            <w:tcW w:w="1514" w:type="dxa"/>
            <w:vAlign w:val="center"/>
          </w:tcPr>
          <w:p w14:paraId="63C67449">
            <w:pPr>
              <w:pStyle w:val="17"/>
            </w:pPr>
          </w:p>
        </w:tc>
        <w:tc>
          <w:tcPr>
            <w:tcW w:w="1514" w:type="dxa"/>
            <w:vAlign w:val="center"/>
          </w:tcPr>
          <w:p w14:paraId="088D71B5">
            <w:pPr>
              <w:pStyle w:val="17"/>
            </w:pPr>
          </w:p>
        </w:tc>
        <w:tc>
          <w:tcPr>
            <w:tcW w:w="1514" w:type="dxa"/>
            <w:vAlign w:val="center"/>
          </w:tcPr>
          <w:p w14:paraId="0AE715C0">
            <w:pPr>
              <w:pStyle w:val="17"/>
            </w:pPr>
          </w:p>
        </w:tc>
        <w:tc>
          <w:tcPr>
            <w:tcW w:w="1514" w:type="dxa"/>
            <w:vAlign w:val="center"/>
          </w:tcPr>
          <w:p w14:paraId="0008B91E">
            <w:pPr>
              <w:pStyle w:val="17"/>
            </w:pPr>
          </w:p>
        </w:tc>
        <w:tc>
          <w:tcPr>
            <w:tcW w:w="1514" w:type="dxa"/>
            <w:vAlign w:val="center"/>
          </w:tcPr>
          <w:p w14:paraId="2CB2DC7F">
            <w:pPr>
              <w:pStyle w:val="17"/>
            </w:pPr>
          </w:p>
        </w:tc>
      </w:tr>
      <w:tr w14:paraId="416CBE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8AAD1EA">
            <w:pPr>
              <w:pStyle w:val="19"/>
            </w:pPr>
          </w:p>
        </w:tc>
        <w:tc>
          <w:tcPr>
            <w:tcW w:w="4535" w:type="dxa"/>
            <w:vAlign w:val="center"/>
          </w:tcPr>
          <w:p w14:paraId="23F38AC2">
            <w:pPr>
              <w:pStyle w:val="18"/>
            </w:pPr>
            <w:r>
              <w:t>2.离休人员护理费</w:t>
            </w:r>
          </w:p>
        </w:tc>
        <w:tc>
          <w:tcPr>
            <w:tcW w:w="1514" w:type="dxa"/>
            <w:vAlign w:val="center"/>
          </w:tcPr>
          <w:p w14:paraId="5D822CC5">
            <w:pPr>
              <w:pStyle w:val="17"/>
            </w:pPr>
            <w:r>
              <w:t>53.04</w:t>
            </w:r>
          </w:p>
        </w:tc>
        <w:tc>
          <w:tcPr>
            <w:tcW w:w="1514" w:type="dxa"/>
            <w:vAlign w:val="center"/>
          </w:tcPr>
          <w:p w14:paraId="36CE1FD1">
            <w:pPr>
              <w:pStyle w:val="17"/>
            </w:pPr>
            <w:r>
              <w:t>53.04</w:t>
            </w:r>
          </w:p>
        </w:tc>
        <w:tc>
          <w:tcPr>
            <w:tcW w:w="1514" w:type="dxa"/>
            <w:vAlign w:val="center"/>
          </w:tcPr>
          <w:p w14:paraId="7A1D7AA4">
            <w:pPr>
              <w:pStyle w:val="17"/>
            </w:pPr>
          </w:p>
        </w:tc>
        <w:tc>
          <w:tcPr>
            <w:tcW w:w="1514" w:type="dxa"/>
            <w:vAlign w:val="center"/>
          </w:tcPr>
          <w:p w14:paraId="19FF8375">
            <w:pPr>
              <w:pStyle w:val="17"/>
            </w:pPr>
          </w:p>
        </w:tc>
        <w:tc>
          <w:tcPr>
            <w:tcW w:w="1514" w:type="dxa"/>
            <w:vAlign w:val="center"/>
          </w:tcPr>
          <w:p w14:paraId="226BA99B">
            <w:pPr>
              <w:pStyle w:val="17"/>
            </w:pPr>
          </w:p>
        </w:tc>
        <w:tc>
          <w:tcPr>
            <w:tcW w:w="1514" w:type="dxa"/>
            <w:vAlign w:val="center"/>
          </w:tcPr>
          <w:p w14:paraId="321B7422">
            <w:pPr>
              <w:pStyle w:val="17"/>
            </w:pPr>
          </w:p>
        </w:tc>
      </w:tr>
      <w:tr w14:paraId="24FF3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D9984B">
            <w:pPr>
              <w:pStyle w:val="19"/>
            </w:pPr>
            <w:r>
              <w:t>30301</w:t>
            </w:r>
          </w:p>
        </w:tc>
        <w:tc>
          <w:tcPr>
            <w:tcW w:w="4535" w:type="dxa"/>
            <w:vAlign w:val="center"/>
          </w:tcPr>
          <w:p w14:paraId="02B1F1F5">
            <w:pPr>
              <w:pStyle w:val="18"/>
            </w:pPr>
            <w:r>
              <w:t>（1）离休人员护理费（行政）</w:t>
            </w:r>
          </w:p>
        </w:tc>
        <w:tc>
          <w:tcPr>
            <w:tcW w:w="1514" w:type="dxa"/>
            <w:vAlign w:val="center"/>
          </w:tcPr>
          <w:p w14:paraId="19C8FCCD">
            <w:pPr>
              <w:pStyle w:val="17"/>
            </w:pPr>
            <w:r>
              <w:t>53.04</w:t>
            </w:r>
          </w:p>
        </w:tc>
        <w:tc>
          <w:tcPr>
            <w:tcW w:w="1514" w:type="dxa"/>
            <w:vAlign w:val="center"/>
          </w:tcPr>
          <w:p w14:paraId="36730BA4">
            <w:pPr>
              <w:pStyle w:val="17"/>
            </w:pPr>
            <w:r>
              <w:t>53.04</w:t>
            </w:r>
          </w:p>
        </w:tc>
        <w:tc>
          <w:tcPr>
            <w:tcW w:w="1514" w:type="dxa"/>
            <w:vAlign w:val="center"/>
          </w:tcPr>
          <w:p w14:paraId="5EEC88F4">
            <w:pPr>
              <w:pStyle w:val="17"/>
            </w:pPr>
          </w:p>
        </w:tc>
        <w:tc>
          <w:tcPr>
            <w:tcW w:w="1514" w:type="dxa"/>
            <w:vAlign w:val="center"/>
          </w:tcPr>
          <w:p w14:paraId="5562B5DC">
            <w:pPr>
              <w:pStyle w:val="17"/>
            </w:pPr>
          </w:p>
        </w:tc>
        <w:tc>
          <w:tcPr>
            <w:tcW w:w="1514" w:type="dxa"/>
            <w:vAlign w:val="center"/>
          </w:tcPr>
          <w:p w14:paraId="5E78BA8B">
            <w:pPr>
              <w:pStyle w:val="17"/>
            </w:pPr>
          </w:p>
        </w:tc>
        <w:tc>
          <w:tcPr>
            <w:tcW w:w="1514" w:type="dxa"/>
            <w:vAlign w:val="center"/>
          </w:tcPr>
          <w:p w14:paraId="397B33C5">
            <w:pPr>
              <w:pStyle w:val="17"/>
            </w:pPr>
          </w:p>
        </w:tc>
      </w:tr>
      <w:tr w14:paraId="66DFC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C3B548">
            <w:pPr>
              <w:pStyle w:val="19"/>
            </w:pPr>
            <w:r>
              <w:t>30301</w:t>
            </w:r>
          </w:p>
        </w:tc>
        <w:tc>
          <w:tcPr>
            <w:tcW w:w="4535" w:type="dxa"/>
            <w:vAlign w:val="center"/>
          </w:tcPr>
          <w:p w14:paraId="7ABA214A">
            <w:pPr>
              <w:pStyle w:val="18"/>
            </w:pPr>
            <w:r>
              <w:t>（2）离休人员护理费（事业）</w:t>
            </w:r>
          </w:p>
        </w:tc>
        <w:tc>
          <w:tcPr>
            <w:tcW w:w="1514" w:type="dxa"/>
            <w:vAlign w:val="center"/>
          </w:tcPr>
          <w:p w14:paraId="035DC7D3">
            <w:pPr>
              <w:pStyle w:val="17"/>
            </w:pPr>
          </w:p>
        </w:tc>
        <w:tc>
          <w:tcPr>
            <w:tcW w:w="1514" w:type="dxa"/>
            <w:vAlign w:val="center"/>
          </w:tcPr>
          <w:p w14:paraId="72941639">
            <w:pPr>
              <w:pStyle w:val="17"/>
            </w:pPr>
          </w:p>
        </w:tc>
        <w:tc>
          <w:tcPr>
            <w:tcW w:w="1514" w:type="dxa"/>
            <w:vAlign w:val="center"/>
          </w:tcPr>
          <w:p w14:paraId="421F6049">
            <w:pPr>
              <w:pStyle w:val="17"/>
            </w:pPr>
          </w:p>
        </w:tc>
        <w:tc>
          <w:tcPr>
            <w:tcW w:w="1514" w:type="dxa"/>
            <w:vAlign w:val="center"/>
          </w:tcPr>
          <w:p w14:paraId="73A07A53">
            <w:pPr>
              <w:pStyle w:val="17"/>
            </w:pPr>
          </w:p>
        </w:tc>
        <w:tc>
          <w:tcPr>
            <w:tcW w:w="1514" w:type="dxa"/>
            <w:vAlign w:val="center"/>
          </w:tcPr>
          <w:p w14:paraId="2A307296">
            <w:pPr>
              <w:pStyle w:val="17"/>
            </w:pPr>
          </w:p>
        </w:tc>
        <w:tc>
          <w:tcPr>
            <w:tcW w:w="1514" w:type="dxa"/>
            <w:vAlign w:val="center"/>
          </w:tcPr>
          <w:p w14:paraId="5255BB64">
            <w:pPr>
              <w:pStyle w:val="17"/>
            </w:pPr>
          </w:p>
        </w:tc>
      </w:tr>
      <w:tr w14:paraId="46976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3D04355">
            <w:pPr>
              <w:pStyle w:val="19"/>
            </w:pPr>
          </w:p>
        </w:tc>
        <w:tc>
          <w:tcPr>
            <w:tcW w:w="4535" w:type="dxa"/>
            <w:vAlign w:val="center"/>
          </w:tcPr>
          <w:p w14:paraId="7DCD2438">
            <w:pPr>
              <w:pStyle w:val="18"/>
            </w:pPr>
            <w:r>
              <w:t>3.离休人员交通费</w:t>
            </w:r>
          </w:p>
        </w:tc>
        <w:tc>
          <w:tcPr>
            <w:tcW w:w="1514" w:type="dxa"/>
            <w:vAlign w:val="center"/>
          </w:tcPr>
          <w:p w14:paraId="651F5F00">
            <w:pPr>
              <w:pStyle w:val="17"/>
            </w:pPr>
            <w:r>
              <w:t>1.73</w:t>
            </w:r>
          </w:p>
        </w:tc>
        <w:tc>
          <w:tcPr>
            <w:tcW w:w="1514" w:type="dxa"/>
            <w:vAlign w:val="center"/>
          </w:tcPr>
          <w:p w14:paraId="31265650">
            <w:pPr>
              <w:pStyle w:val="17"/>
            </w:pPr>
            <w:r>
              <w:t>1.73</w:t>
            </w:r>
          </w:p>
        </w:tc>
        <w:tc>
          <w:tcPr>
            <w:tcW w:w="1514" w:type="dxa"/>
            <w:vAlign w:val="center"/>
          </w:tcPr>
          <w:p w14:paraId="008B196A">
            <w:pPr>
              <w:pStyle w:val="17"/>
            </w:pPr>
          </w:p>
        </w:tc>
        <w:tc>
          <w:tcPr>
            <w:tcW w:w="1514" w:type="dxa"/>
            <w:vAlign w:val="center"/>
          </w:tcPr>
          <w:p w14:paraId="19918121">
            <w:pPr>
              <w:pStyle w:val="17"/>
            </w:pPr>
          </w:p>
        </w:tc>
        <w:tc>
          <w:tcPr>
            <w:tcW w:w="1514" w:type="dxa"/>
            <w:vAlign w:val="center"/>
          </w:tcPr>
          <w:p w14:paraId="353BB728">
            <w:pPr>
              <w:pStyle w:val="17"/>
            </w:pPr>
          </w:p>
        </w:tc>
        <w:tc>
          <w:tcPr>
            <w:tcW w:w="1514" w:type="dxa"/>
            <w:vAlign w:val="center"/>
          </w:tcPr>
          <w:p w14:paraId="3D0F3A14">
            <w:pPr>
              <w:pStyle w:val="17"/>
            </w:pPr>
          </w:p>
        </w:tc>
      </w:tr>
      <w:tr w14:paraId="3F93E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43CB28F">
            <w:pPr>
              <w:pStyle w:val="19"/>
            </w:pPr>
            <w:r>
              <w:t>30301</w:t>
            </w:r>
          </w:p>
        </w:tc>
        <w:tc>
          <w:tcPr>
            <w:tcW w:w="4535" w:type="dxa"/>
            <w:vAlign w:val="center"/>
          </w:tcPr>
          <w:p w14:paraId="11125457">
            <w:pPr>
              <w:pStyle w:val="18"/>
            </w:pPr>
            <w:r>
              <w:t>（1）离休人员交通费（行政）</w:t>
            </w:r>
          </w:p>
        </w:tc>
        <w:tc>
          <w:tcPr>
            <w:tcW w:w="1514" w:type="dxa"/>
            <w:vAlign w:val="center"/>
          </w:tcPr>
          <w:p w14:paraId="49234FC2">
            <w:pPr>
              <w:pStyle w:val="17"/>
            </w:pPr>
            <w:r>
              <w:t>1.73</w:t>
            </w:r>
          </w:p>
        </w:tc>
        <w:tc>
          <w:tcPr>
            <w:tcW w:w="1514" w:type="dxa"/>
            <w:vAlign w:val="center"/>
          </w:tcPr>
          <w:p w14:paraId="6F7EE7DB">
            <w:pPr>
              <w:pStyle w:val="17"/>
            </w:pPr>
            <w:r>
              <w:t>1.73</w:t>
            </w:r>
          </w:p>
        </w:tc>
        <w:tc>
          <w:tcPr>
            <w:tcW w:w="1514" w:type="dxa"/>
            <w:vAlign w:val="center"/>
          </w:tcPr>
          <w:p w14:paraId="1B554ADA">
            <w:pPr>
              <w:pStyle w:val="17"/>
            </w:pPr>
          </w:p>
        </w:tc>
        <w:tc>
          <w:tcPr>
            <w:tcW w:w="1514" w:type="dxa"/>
            <w:vAlign w:val="center"/>
          </w:tcPr>
          <w:p w14:paraId="69752541">
            <w:pPr>
              <w:pStyle w:val="17"/>
            </w:pPr>
          </w:p>
        </w:tc>
        <w:tc>
          <w:tcPr>
            <w:tcW w:w="1514" w:type="dxa"/>
            <w:vAlign w:val="center"/>
          </w:tcPr>
          <w:p w14:paraId="39A51833">
            <w:pPr>
              <w:pStyle w:val="17"/>
            </w:pPr>
          </w:p>
        </w:tc>
        <w:tc>
          <w:tcPr>
            <w:tcW w:w="1514" w:type="dxa"/>
            <w:vAlign w:val="center"/>
          </w:tcPr>
          <w:p w14:paraId="5D5934B0">
            <w:pPr>
              <w:pStyle w:val="17"/>
            </w:pPr>
          </w:p>
        </w:tc>
      </w:tr>
      <w:tr w14:paraId="0D9C6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7CCA61">
            <w:pPr>
              <w:pStyle w:val="19"/>
            </w:pPr>
            <w:r>
              <w:t>30301</w:t>
            </w:r>
          </w:p>
        </w:tc>
        <w:tc>
          <w:tcPr>
            <w:tcW w:w="4535" w:type="dxa"/>
            <w:vAlign w:val="center"/>
          </w:tcPr>
          <w:p w14:paraId="38DD2552">
            <w:pPr>
              <w:pStyle w:val="18"/>
            </w:pPr>
            <w:r>
              <w:t>（2）离休人员交通费（事业）</w:t>
            </w:r>
          </w:p>
        </w:tc>
        <w:tc>
          <w:tcPr>
            <w:tcW w:w="1514" w:type="dxa"/>
            <w:vAlign w:val="center"/>
          </w:tcPr>
          <w:p w14:paraId="5DBD7BC5">
            <w:pPr>
              <w:pStyle w:val="17"/>
            </w:pPr>
          </w:p>
        </w:tc>
        <w:tc>
          <w:tcPr>
            <w:tcW w:w="1514" w:type="dxa"/>
            <w:vAlign w:val="center"/>
          </w:tcPr>
          <w:p w14:paraId="2436E2FB">
            <w:pPr>
              <w:pStyle w:val="17"/>
            </w:pPr>
          </w:p>
        </w:tc>
        <w:tc>
          <w:tcPr>
            <w:tcW w:w="1514" w:type="dxa"/>
            <w:vAlign w:val="center"/>
          </w:tcPr>
          <w:p w14:paraId="514C8D8E">
            <w:pPr>
              <w:pStyle w:val="17"/>
            </w:pPr>
          </w:p>
        </w:tc>
        <w:tc>
          <w:tcPr>
            <w:tcW w:w="1514" w:type="dxa"/>
            <w:vAlign w:val="center"/>
          </w:tcPr>
          <w:p w14:paraId="5AF0FFEE">
            <w:pPr>
              <w:pStyle w:val="17"/>
            </w:pPr>
          </w:p>
        </w:tc>
        <w:tc>
          <w:tcPr>
            <w:tcW w:w="1514" w:type="dxa"/>
            <w:vAlign w:val="center"/>
          </w:tcPr>
          <w:p w14:paraId="7003B5DC">
            <w:pPr>
              <w:pStyle w:val="17"/>
            </w:pPr>
          </w:p>
        </w:tc>
        <w:tc>
          <w:tcPr>
            <w:tcW w:w="1514" w:type="dxa"/>
            <w:vAlign w:val="center"/>
          </w:tcPr>
          <w:p w14:paraId="380EBD51">
            <w:pPr>
              <w:pStyle w:val="17"/>
            </w:pPr>
          </w:p>
        </w:tc>
      </w:tr>
      <w:tr w14:paraId="11FDA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1687ACE">
            <w:pPr>
              <w:pStyle w:val="19"/>
            </w:pPr>
          </w:p>
        </w:tc>
        <w:tc>
          <w:tcPr>
            <w:tcW w:w="4535" w:type="dxa"/>
            <w:vAlign w:val="center"/>
          </w:tcPr>
          <w:p w14:paraId="260E406D">
            <w:pPr>
              <w:pStyle w:val="18"/>
            </w:pPr>
            <w:r>
              <w:t>合计</w:t>
            </w:r>
          </w:p>
        </w:tc>
        <w:tc>
          <w:tcPr>
            <w:tcW w:w="1514" w:type="dxa"/>
            <w:vAlign w:val="center"/>
          </w:tcPr>
          <w:p w14:paraId="0915C884">
            <w:pPr>
              <w:pStyle w:val="17"/>
            </w:pPr>
          </w:p>
        </w:tc>
        <w:tc>
          <w:tcPr>
            <w:tcW w:w="1514" w:type="dxa"/>
            <w:vAlign w:val="center"/>
          </w:tcPr>
          <w:p w14:paraId="50335A4D">
            <w:pPr>
              <w:pStyle w:val="17"/>
            </w:pPr>
          </w:p>
        </w:tc>
        <w:tc>
          <w:tcPr>
            <w:tcW w:w="1514" w:type="dxa"/>
            <w:vAlign w:val="center"/>
          </w:tcPr>
          <w:p w14:paraId="3E7D053A">
            <w:pPr>
              <w:pStyle w:val="17"/>
            </w:pPr>
          </w:p>
        </w:tc>
        <w:tc>
          <w:tcPr>
            <w:tcW w:w="1514" w:type="dxa"/>
            <w:vAlign w:val="center"/>
          </w:tcPr>
          <w:p w14:paraId="382083D4">
            <w:pPr>
              <w:pStyle w:val="17"/>
            </w:pPr>
          </w:p>
        </w:tc>
        <w:tc>
          <w:tcPr>
            <w:tcW w:w="1514" w:type="dxa"/>
            <w:vAlign w:val="center"/>
          </w:tcPr>
          <w:p w14:paraId="50D673D8">
            <w:pPr>
              <w:pStyle w:val="17"/>
            </w:pPr>
          </w:p>
        </w:tc>
        <w:tc>
          <w:tcPr>
            <w:tcW w:w="1514" w:type="dxa"/>
            <w:vAlign w:val="center"/>
          </w:tcPr>
          <w:p w14:paraId="56090DAF">
            <w:pPr>
              <w:pStyle w:val="17"/>
            </w:pPr>
          </w:p>
        </w:tc>
      </w:tr>
      <w:tr w14:paraId="353AC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5ACB169">
            <w:pPr>
              <w:pStyle w:val="19"/>
            </w:pPr>
          </w:p>
        </w:tc>
        <w:tc>
          <w:tcPr>
            <w:tcW w:w="4535" w:type="dxa"/>
            <w:vAlign w:val="center"/>
          </w:tcPr>
          <w:p w14:paraId="0DD55E90">
            <w:pPr>
              <w:pStyle w:val="18"/>
            </w:pPr>
            <w:r>
              <w:t>一、在职人员工资支出</w:t>
            </w:r>
          </w:p>
        </w:tc>
        <w:tc>
          <w:tcPr>
            <w:tcW w:w="1514" w:type="dxa"/>
            <w:vAlign w:val="center"/>
          </w:tcPr>
          <w:p w14:paraId="2A95AB2D">
            <w:pPr>
              <w:pStyle w:val="17"/>
            </w:pPr>
            <w:r>
              <w:t>8.15</w:t>
            </w:r>
          </w:p>
        </w:tc>
        <w:tc>
          <w:tcPr>
            <w:tcW w:w="1514" w:type="dxa"/>
            <w:vAlign w:val="center"/>
          </w:tcPr>
          <w:p w14:paraId="2A290B84">
            <w:pPr>
              <w:pStyle w:val="17"/>
            </w:pPr>
            <w:r>
              <w:t>8.15</w:t>
            </w:r>
          </w:p>
        </w:tc>
        <w:tc>
          <w:tcPr>
            <w:tcW w:w="1514" w:type="dxa"/>
            <w:vAlign w:val="center"/>
          </w:tcPr>
          <w:p w14:paraId="66952B2B">
            <w:pPr>
              <w:pStyle w:val="17"/>
            </w:pPr>
          </w:p>
        </w:tc>
        <w:tc>
          <w:tcPr>
            <w:tcW w:w="1514" w:type="dxa"/>
            <w:vAlign w:val="center"/>
          </w:tcPr>
          <w:p w14:paraId="6BE729CC">
            <w:pPr>
              <w:pStyle w:val="17"/>
            </w:pPr>
          </w:p>
        </w:tc>
        <w:tc>
          <w:tcPr>
            <w:tcW w:w="1514" w:type="dxa"/>
            <w:vAlign w:val="center"/>
          </w:tcPr>
          <w:p w14:paraId="4A201F94">
            <w:pPr>
              <w:pStyle w:val="17"/>
            </w:pPr>
          </w:p>
        </w:tc>
        <w:tc>
          <w:tcPr>
            <w:tcW w:w="1514" w:type="dxa"/>
            <w:vAlign w:val="center"/>
          </w:tcPr>
          <w:p w14:paraId="502030E5">
            <w:pPr>
              <w:pStyle w:val="17"/>
            </w:pPr>
          </w:p>
        </w:tc>
      </w:tr>
      <w:tr w14:paraId="1D38C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9A4EEC5">
            <w:pPr>
              <w:pStyle w:val="19"/>
            </w:pPr>
          </w:p>
        </w:tc>
        <w:tc>
          <w:tcPr>
            <w:tcW w:w="4535" w:type="dxa"/>
            <w:vAlign w:val="center"/>
          </w:tcPr>
          <w:p w14:paraId="47432F94">
            <w:pPr>
              <w:pStyle w:val="18"/>
            </w:pPr>
            <w:r>
              <w:t>（一）津贴补贴</w:t>
            </w:r>
          </w:p>
        </w:tc>
        <w:tc>
          <w:tcPr>
            <w:tcW w:w="1514" w:type="dxa"/>
            <w:vAlign w:val="center"/>
          </w:tcPr>
          <w:p w14:paraId="2032FF3E">
            <w:pPr>
              <w:pStyle w:val="17"/>
            </w:pPr>
            <w:r>
              <w:t>5.45</w:t>
            </w:r>
          </w:p>
        </w:tc>
        <w:tc>
          <w:tcPr>
            <w:tcW w:w="1514" w:type="dxa"/>
            <w:vAlign w:val="center"/>
          </w:tcPr>
          <w:p w14:paraId="5134AFD4">
            <w:pPr>
              <w:pStyle w:val="17"/>
            </w:pPr>
            <w:r>
              <w:t>5.45</w:t>
            </w:r>
          </w:p>
        </w:tc>
        <w:tc>
          <w:tcPr>
            <w:tcW w:w="1514" w:type="dxa"/>
            <w:vAlign w:val="center"/>
          </w:tcPr>
          <w:p w14:paraId="39D26423">
            <w:pPr>
              <w:pStyle w:val="17"/>
            </w:pPr>
          </w:p>
        </w:tc>
        <w:tc>
          <w:tcPr>
            <w:tcW w:w="1514" w:type="dxa"/>
            <w:vAlign w:val="center"/>
          </w:tcPr>
          <w:p w14:paraId="7117FCB6">
            <w:pPr>
              <w:pStyle w:val="17"/>
            </w:pPr>
          </w:p>
        </w:tc>
        <w:tc>
          <w:tcPr>
            <w:tcW w:w="1514" w:type="dxa"/>
            <w:vAlign w:val="center"/>
          </w:tcPr>
          <w:p w14:paraId="5521A556">
            <w:pPr>
              <w:pStyle w:val="17"/>
            </w:pPr>
          </w:p>
        </w:tc>
        <w:tc>
          <w:tcPr>
            <w:tcW w:w="1514" w:type="dxa"/>
            <w:vAlign w:val="center"/>
          </w:tcPr>
          <w:p w14:paraId="701B984F">
            <w:pPr>
              <w:pStyle w:val="17"/>
            </w:pPr>
          </w:p>
        </w:tc>
      </w:tr>
      <w:tr w14:paraId="7AD8F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4DF79E">
            <w:pPr>
              <w:pStyle w:val="19"/>
            </w:pPr>
          </w:p>
        </w:tc>
        <w:tc>
          <w:tcPr>
            <w:tcW w:w="4535" w:type="dxa"/>
            <w:vAlign w:val="center"/>
          </w:tcPr>
          <w:p w14:paraId="3370435B">
            <w:pPr>
              <w:pStyle w:val="18"/>
            </w:pPr>
            <w:r>
              <w:t>1.在职人员住宅采暖补贴</w:t>
            </w:r>
          </w:p>
        </w:tc>
        <w:tc>
          <w:tcPr>
            <w:tcW w:w="1514" w:type="dxa"/>
            <w:vAlign w:val="center"/>
          </w:tcPr>
          <w:p w14:paraId="7C1CDCA5">
            <w:pPr>
              <w:pStyle w:val="17"/>
            </w:pPr>
            <w:r>
              <w:t>3.29</w:t>
            </w:r>
          </w:p>
        </w:tc>
        <w:tc>
          <w:tcPr>
            <w:tcW w:w="1514" w:type="dxa"/>
            <w:vAlign w:val="center"/>
          </w:tcPr>
          <w:p w14:paraId="70389685">
            <w:pPr>
              <w:pStyle w:val="17"/>
            </w:pPr>
            <w:r>
              <w:t>3.29</w:t>
            </w:r>
          </w:p>
        </w:tc>
        <w:tc>
          <w:tcPr>
            <w:tcW w:w="1514" w:type="dxa"/>
            <w:vAlign w:val="center"/>
          </w:tcPr>
          <w:p w14:paraId="2DC7BE6E">
            <w:pPr>
              <w:pStyle w:val="17"/>
            </w:pPr>
          </w:p>
        </w:tc>
        <w:tc>
          <w:tcPr>
            <w:tcW w:w="1514" w:type="dxa"/>
            <w:vAlign w:val="center"/>
          </w:tcPr>
          <w:p w14:paraId="5934FDB8">
            <w:pPr>
              <w:pStyle w:val="17"/>
            </w:pPr>
          </w:p>
        </w:tc>
        <w:tc>
          <w:tcPr>
            <w:tcW w:w="1514" w:type="dxa"/>
            <w:vAlign w:val="center"/>
          </w:tcPr>
          <w:p w14:paraId="7FA0E201">
            <w:pPr>
              <w:pStyle w:val="17"/>
            </w:pPr>
          </w:p>
        </w:tc>
        <w:tc>
          <w:tcPr>
            <w:tcW w:w="1514" w:type="dxa"/>
            <w:vAlign w:val="center"/>
          </w:tcPr>
          <w:p w14:paraId="3ADFE380">
            <w:pPr>
              <w:pStyle w:val="17"/>
            </w:pPr>
          </w:p>
        </w:tc>
      </w:tr>
      <w:tr w14:paraId="43C7A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1B865A">
            <w:pPr>
              <w:pStyle w:val="19"/>
            </w:pPr>
            <w:r>
              <w:t>30102</w:t>
            </w:r>
          </w:p>
        </w:tc>
        <w:tc>
          <w:tcPr>
            <w:tcW w:w="4535" w:type="dxa"/>
            <w:vAlign w:val="center"/>
          </w:tcPr>
          <w:p w14:paraId="1043426E">
            <w:pPr>
              <w:pStyle w:val="18"/>
            </w:pPr>
            <w:r>
              <w:t>（1）在职人员住宅采暖补贴（行政）</w:t>
            </w:r>
          </w:p>
        </w:tc>
        <w:tc>
          <w:tcPr>
            <w:tcW w:w="1514" w:type="dxa"/>
            <w:vAlign w:val="center"/>
          </w:tcPr>
          <w:p w14:paraId="1596FC34">
            <w:pPr>
              <w:pStyle w:val="17"/>
            </w:pPr>
            <w:r>
              <w:t>3.02</w:t>
            </w:r>
          </w:p>
        </w:tc>
        <w:tc>
          <w:tcPr>
            <w:tcW w:w="1514" w:type="dxa"/>
            <w:vAlign w:val="center"/>
          </w:tcPr>
          <w:p w14:paraId="2B7A3769">
            <w:pPr>
              <w:pStyle w:val="17"/>
            </w:pPr>
            <w:r>
              <w:t>3.02</w:t>
            </w:r>
          </w:p>
        </w:tc>
        <w:tc>
          <w:tcPr>
            <w:tcW w:w="1514" w:type="dxa"/>
            <w:vAlign w:val="center"/>
          </w:tcPr>
          <w:p w14:paraId="52896B72">
            <w:pPr>
              <w:pStyle w:val="17"/>
            </w:pPr>
          </w:p>
        </w:tc>
        <w:tc>
          <w:tcPr>
            <w:tcW w:w="1514" w:type="dxa"/>
            <w:vAlign w:val="center"/>
          </w:tcPr>
          <w:p w14:paraId="3833F225">
            <w:pPr>
              <w:pStyle w:val="17"/>
            </w:pPr>
          </w:p>
        </w:tc>
        <w:tc>
          <w:tcPr>
            <w:tcW w:w="1514" w:type="dxa"/>
            <w:vAlign w:val="center"/>
          </w:tcPr>
          <w:p w14:paraId="424564CB">
            <w:pPr>
              <w:pStyle w:val="17"/>
            </w:pPr>
          </w:p>
        </w:tc>
        <w:tc>
          <w:tcPr>
            <w:tcW w:w="1514" w:type="dxa"/>
            <w:vAlign w:val="center"/>
          </w:tcPr>
          <w:p w14:paraId="15DC5595">
            <w:pPr>
              <w:pStyle w:val="17"/>
            </w:pPr>
          </w:p>
        </w:tc>
      </w:tr>
      <w:tr w14:paraId="7731D4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41B3BA">
            <w:pPr>
              <w:pStyle w:val="19"/>
            </w:pPr>
            <w:r>
              <w:t>30102</w:t>
            </w:r>
          </w:p>
        </w:tc>
        <w:tc>
          <w:tcPr>
            <w:tcW w:w="4535" w:type="dxa"/>
            <w:vAlign w:val="center"/>
          </w:tcPr>
          <w:p w14:paraId="11EA41C8">
            <w:pPr>
              <w:pStyle w:val="18"/>
            </w:pPr>
            <w:r>
              <w:t>（2）在职人员住宅采暖补贴（事业）</w:t>
            </w:r>
          </w:p>
        </w:tc>
        <w:tc>
          <w:tcPr>
            <w:tcW w:w="1514" w:type="dxa"/>
            <w:vAlign w:val="center"/>
          </w:tcPr>
          <w:p w14:paraId="507CBDA6">
            <w:pPr>
              <w:pStyle w:val="17"/>
            </w:pPr>
            <w:r>
              <w:t>0.27</w:t>
            </w:r>
          </w:p>
        </w:tc>
        <w:tc>
          <w:tcPr>
            <w:tcW w:w="1514" w:type="dxa"/>
            <w:vAlign w:val="center"/>
          </w:tcPr>
          <w:p w14:paraId="2CA31EB0">
            <w:pPr>
              <w:pStyle w:val="17"/>
            </w:pPr>
            <w:r>
              <w:t>0.27</w:t>
            </w:r>
          </w:p>
        </w:tc>
        <w:tc>
          <w:tcPr>
            <w:tcW w:w="1514" w:type="dxa"/>
            <w:vAlign w:val="center"/>
          </w:tcPr>
          <w:p w14:paraId="35DA8C22">
            <w:pPr>
              <w:pStyle w:val="17"/>
            </w:pPr>
          </w:p>
        </w:tc>
        <w:tc>
          <w:tcPr>
            <w:tcW w:w="1514" w:type="dxa"/>
            <w:vAlign w:val="center"/>
          </w:tcPr>
          <w:p w14:paraId="2606A699">
            <w:pPr>
              <w:pStyle w:val="17"/>
            </w:pPr>
          </w:p>
        </w:tc>
        <w:tc>
          <w:tcPr>
            <w:tcW w:w="1514" w:type="dxa"/>
            <w:vAlign w:val="center"/>
          </w:tcPr>
          <w:p w14:paraId="13F28348">
            <w:pPr>
              <w:pStyle w:val="17"/>
            </w:pPr>
          </w:p>
        </w:tc>
        <w:tc>
          <w:tcPr>
            <w:tcW w:w="1514" w:type="dxa"/>
            <w:vAlign w:val="center"/>
          </w:tcPr>
          <w:p w14:paraId="7BE1E214">
            <w:pPr>
              <w:pStyle w:val="17"/>
            </w:pPr>
          </w:p>
        </w:tc>
      </w:tr>
      <w:tr w14:paraId="33A82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B1994E">
            <w:pPr>
              <w:pStyle w:val="19"/>
            </w:pPr>
          </w:p>
        </w:tc>
        <w:tc>
          <w:tcPr>
            <w:tcW w:w="4535" w:type="dxa"/>
            <w:vAlign w:val="center"/>
          </w:tcPr>
          <w:p w14:paraId="7484B11F">
            <w:pPr>
              <w:pStyle w:val="18"/>
            </w:pPr>
            <w:r>
              <w:t>2.在职人员物业服务补贴</w:t>
            </w:r>
          </w:p>
        </w:tc>
        <w:tc>
          <w:tcPr>
            <w:tcW w:w="1514" w:type="dxa"/>
            <w:vAlign w:val="center"/>
          </w:tcPr>
          <w:p w14:paraId="4944BD6B">
            <w:pPr>
              <w:pStyle w:val="17"/>
            </w:pPr>
            <w:r>
              <w:t>2.16</w:t>
            </w:r>
          </w:p>
        </w:tc>
        <w:tc>
          <w:tcPr>
            <w:tcW w:w="1514" w:type="dxa"/>
            <w:vAlign w:val="center"/>
          </w:tcPr>
          <w:p w14:paraId="77FFB5CF">
            <w:pPr>
              <w:pStyle w:val="17"/>
            </w:pPr>
            <w:r>
              <w:t>2.16</w:t>
            </w:r>
          </w:p>
        </w:tc>
        <w:tc>
          <w:tcPr>
            <w:tcW w:w="1514" w:type="dxa"/>
            <w:vAlign w:val="center"/>
          </w:tcPr>
          <w:p w14:paraId="467E0702">
            <w:pPr>
              <w:pStyle w:val="17"/>
            </w:pPr>
          </w:p>
        </w:tc>
        <w:tc>
          <w:tcPr>
            <w:tcW w:w="1514" w:type="dxa"/>
            <w:vAlign w:val="center"/>
          </w:tcPr>
          <w:p w14:paraId="116116D6">
            <w:pPr>
              <w:pStyle w:val="17"/>
            </w:pPr>
          </w:p>
        </w:tc>
        <w:tc>
          <w:tcPr>
            <w:tcW w:w="1514" w:type="dxa"/>
            <w:vAlign w:val="center"/>
          </w:tcPr>
          <w:p w14:paraId="2F986668">
            <w:pPr>
              <w:pStyle w:val="17"/>
            </w:pPr>
          </w:p>
        </w:tc>
        <w:tc>
          <w:tcPr>
            <w:tcW w:w="1514" w:type="dxa"/>
            <w:vAlign w:val="center"/>
          </w:tcPr>
          <w:p w14:paraId="43E4A81F">
            <w:pPr>
              <w:pStyle w:val="17"/>
            </w:pPr>
          </w:p>
        </w:tc>
      </w:tr>
      <w:tr w14:paraId="6DD27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7ACAF11">
            <w:pPr>
              <w:pStyle w:val="19"/>
            </w:pPr>
            <w:r>
              <w:t>30102</w:t>
            </w:r>
          </w:p>
        </w:tc>
        <w:tc>
          <w:tcPr>
            <w:tcW w:w="4535" w:type="dxa"/>
            <w:vAlign w:val="center"/>
          </w:tcPr>
          <w:p w14:paraId="61C93D53">
            <w:pPr>
              <w:pStyle w:val="18"/>
            </w:pPr>
            <w:r>
              <w:t>（1）在职人员物业服务补贴（行政）</w:t>
            </w:r>
          </w:p>
        </w:tc>
        <w:tc>
          <w:tcPr>
            <w:tcW w:w="1514" w:type="dxa"/>
            <w:vAlign w:val="center"/>
          </w:tcPr>
          <w:p w14:paraId="22E83EDD">
            <w:pPr>
              <w:pStyle w:val="17"/>
            </w:pPr>
            <w:r>
              <w:t>1.92</w:t>
            </w:r>
          </w:p>
        </w:tc>
        <w:tc>
          <w:tcPr>
            <w:tcW w:w="1514" w:type="dxa"/>
            <w:vAlign w:val="center"/>
          </w:tcPr>
          <w:p w14:paraId="50ACCDDC">
            <w:pPr>
              <w:pStyle w:val="17"/>
            </w:pPr>
            <w:r>
              <w:t>1.92</w:t>
            </w:r>
          </w:p>
        </w:tc>
        <w:tc>
          <w:tcPr>
            <w:tcW w:w="1514" w:type="dxa"/>
            <w:vAlign w:val="center"/>
          </w:tcPr>
          <w:p w14:paraId="040AEF84">
            <w:pPr>
              <w:pStyle w:val="17"/>
            </w:pPr>
          </w:p>
        </w:tc>
        <w:tc>
          <w:tcPr>
            <w:tcW w:w="1514" w:type="dxa"/>
            <w:vAlign w:val="center"/>
          </w:tcPr>
          <w:p w14:paraId="5A71941F">
            <w:pPr>
              <w:pStyle w:val="17"/>
            </w:pPr>
          </w:p>
        </w:tc>
        <w:tc>
          <w:tcPr>
            <w:tcW w:w="1514" w:type="dxa"/>
            <w:vAlign w:val="center"/>
          </w:tcPr>
          <w:p w14:paraId="360EE824">
            <w:pPr>
              <w:pStyle w:val="17"/>
            </w:pPr>
          </w:p>
        </w:tc>
        <w:tc>
          <w:tcPr>
            <w:tcW w:w="1514" w:type="dxa"/>
            <w:vAlign w:val="center"/>
          </w:tcPr>
          <w:p w14:paraId="1E3594E6">
            <w:pPr>
              <w:pStyle w:val="17"/>
            </w:pPr>
          </w:p>
        </w:tc>
      </w:tr>
      <w:tr w14:paraId="75BC05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B1AD82">
            <w:pPr>
              <w:pStyle w:val="19"/>
            </w:pPr>
            <w:r>
              <w:t>30102</w:t>
            </w:r>
          </w:p>
        </w:tc>
        <w:tc>
          <w:tcPr>
            <w:tcW w:w="4535" w:type="dxa"/>
            <w:vAlign w:val="center"/>
          </w:tcPr>
          <w:p w14:paraId="6C29C8A7">
            <w:pPr>
              <w:pStyle w:val="18"/>
            </w:pPr>
            <w:r>
              <w:t>（2）在职人员物业服务补贴（事业）</w:t>
            </w:r>
          </w:p>
        </w:tc>
        <w:tc>
          <w:tcPr>
            <w:tcW w:w="1514" w:type="dxa"/>
            <w:vAlign w:val="center"/>
          </w:tcPr>
          <w:p w14:paraId="03B2AE8E">
            <w:pPr>
              <w:pStyle w:val="17"/>
            </w:pPr>
            <w:r>
              <w:t>0.24</w:t>
            </w:r>
          </w:p>
        </w:tc>
        <w:tc>
          <w:tcPr>
            <w:tcW w:w="1514" w:type="dxa"/>
            <w:vAlign w:val="center"/>
          </w:tcPr>
          <w:p w14:paraId="00BC7CEE">
            <w:pPr>
              <w:pStyle w:val="17"/>
            </w:pPr>
            <w:r>
              <w:t>0.24</w:t>
            </w:r>
          </w:p>
        </w:tc>
        <w:tc>
          <w:tcPr>
            <w:tcW w:w="1514" w:type="dxa"/>
            <w:vAlign w:val="center"/>
          </w:tcPr>
          <w:p w14:paraId="4FA73E59">
            <w:pPr>
              <w:pStyle w:val="17"/>
            </w:pPr>
          </w:p>
        </w:tc>
        <w:tc>
          <w:tcPr>
            <w:tcW w:w="1514" w:type="dxa"/>
            <w:vAlign w:val="center"/>
          </w:tcPr>
          <w:p w14:paraId="22AA173A">
            <w:pPr>
              <w:pStyle w:val="17"/>
            </w:pPr>
          </w:p>
        </w:tc>
        <w:tc>
          <w:tcPr>
            <w:tcW w:w="1514" w:type="dxa"/>
            <w:vAlign w:val="center"/>
          </w:tcPr>
          <w:p w14:paraId="538F6E8E">
            <w:pPr>
              <w:pStyle w:val="17"/>
            </w:pPr>
          </w:p>
        </w:tc>
        <w:tc>
          <w:tcPr>
            <w:tcW w:w="1514" w:type="dxa"/>
            <w:vAlign w:val="center"/>
          </w:tcPr>
          <w:p w14:paraId="532FA39F">
            <w:pPr>
              <w:pStyle w:val="17"/>
            </w:pPr>
          </w:p>
        </w:tc>
      </w:tr>
      <w:tr w14:paraId="17A84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620C4B5">
            <w:pPr>
              <w:pStyle w:val="19"/>
            </w:pPr>
          </w:p>
        </w:tc>
        <w:tc>
          <w:tcPr>
            <w:tcW w:w="4535" w:type="dxa"/>
            <w:vAlign w:val="center"/>
          </w:tcPr>
          <w:p w14:paraId="67BE2F19">
            <w:pPr>
              <w:pStyle w:val="18"/>
            </w:pPr>
            <w:r>
              <w:t>3.其他津贴补贴</w:t>
            </w:r>
          </w:p>
        </w:tc>
        <w:tc>
          <w:tcPr>
            <w:tcW w:w="1514" w:type="dxa"/>
            <w:vAlign w:val="center"/>
          </w:tcPr>
          <w:p w14:paraId="3BB6865B">
            <w:pPr>
              <w:pStyle w:val="17"/>
            </w:pPr>
          </w:p>
        </w:tc>
        <w:tc>
          <w:tcPr>
            <w:tcW w:w="1514" w:type="dxa"/>
            <w:vAlign w:val="center"/>
          </w:tcPr>
          <w:p w14:paraId="79D92FE7">
            <w:pPr>
              <w:pStyle w:val="17"/>
            </w:pPr>
          </w:p>
        </w:tc>
        <w:tc>
          <w:tcPr>
            <w:tcW w:w="1514" w:type="dxa"/>
            <w:vAlign w:val="center"/>
          </w:tcPr>
          <w:p w14:paraId="68765DAA">
            <w:pPr>
              <w:pStyle w:val="17"/>
            </w:pPr>
          </w:p>
        </w:tc>
        <w:tc>
          <w:tcPr>
            <w:tcW w:w="1514" w:type="dxa"/>
            <w:vAlign w:val="center"/>
          </w:tcPr>
          <w:p w14:paraId="29BB75A4">
            <w:pPr>
              <w:pStyle w:val="17"/>
            </w:pPr>
          </w:p>
        </w:tc>
        <w:tc>
          <w:tcPr>
            <w:tcW w:w="1514" w:type="dxa"/>
            <w:vAlign w:val="center"/>
          </w:tcPr>
          <w:p w14:paraId="4211127E">
            <w:pPr>
              <w:pStyle w:val="17"/>
            </w:pPr>
          </w:p>
        </w:tc>
        <w:tc>
          <w:tcPr>
            <w:tcW w:w="1514" w:type="dxa"/>
            <w:vAlign w:val="center"/>
          </w:tcPr>
          <w:p w14:paraId="00552025">
            <w:pPr>
              <w:pStyle w:val="17"/>
            </w:pPr>
          </w:p>
        </w:tc>
      </w:tr>
      <w:tr w14:paraId="66734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B008F16">
            <w:pPr>
              <w:pStyle w:val="19"/>
            </w:pPr>
            <w:r>
              <w:t>30102</w:t>
            </w:r>
          </w:p>
        </w:tc>
        <w:tc>
          <w:tcPr>
            <w:tcW w:w="4535" w:type="dxa"/>
            <w:vAlign w:val="center"/>
          </w:tcPr>
          <w:p w14:paraId="2E236BC0">
            <w:pPr>
              <w:pStyle w:val="18"/>
            </w:pPr>
            <w:r>
              <w:t>（1）其他津贴补贴（行政）</w:t>
            </w:r>
          </w:p>
        </w:tc>
        <w:tc>
          <w:tcPr>
            <w:tcW w:w="1514" w:type="dxa"/>
            <w:vAlign w:val="center"/>
          </w:tcPr>
          <w:p w14:paraId="2A927A02">
            <w:pPr>
              <w:pStyle w:val="17"/>
            </w:pPr>
          </w:p>
        </w:tc>
        <w:tc>
          <w:tcPr>
            <w:tcW w:w="1514" w:type="dxa"/>
            <w:vAlign w:val="center"/>
          </w:tcPr>
          <w:p w14:paraId="42BE8256">
            <w:pPr>
              <w:pStyle w:val="17"/>
            </w:pPr>
          </w:p>
        </w:tc>
        <w:tc>
          <w:tcPr>
            <w:tcW w:w="1514" w:type="dxa"/>
            <w:vAlign w:val="center"/>
          </w:tcPr>
          <w:p w14:paraId="4F320260">
            <w:pPr>
              <w:pStyle w:val="17"/>
            </w:pPr>
          </w:p>
        </w:tc>
        <w:tc>
          <w:tcPr>
            <w:tcW w:w="1514" w:type="dxa"/>
            <w:vAlign w:val="center"/>
          </w:tcPr>
          <w:p w14:paraId="781FC31F">
            <w:pPr>
              <w:pStyle w:val="17"/>
            </w:pPr>
          </w:p>
        </w:tc>
        <w:tc>
          <w:tcPr>
            <w:tcW w:w="1514" w:type="dxa"/>
            <w:vAlign w:val="center"/>
          </w:tcPr>
          <w:p w14:paraId="1E7D6330">
            <w:pPr>
              <w:pStyle w:val="17"/>
            </w:pPr>
          </w:p>
        </w:tc>
        <w:tc>
          <w:tcPr>
            <w:tcW w:w="1514" w:type="dxa"/>
            <w:vAlign w:val="center"/>
          </w:tcPr>
          <w:p w14:paraId="62BC9894">
            <w:pPr>
              <w:pStyle w:val="17"/>
            </w:pPr>
          </w:p>
        </w:tc>
      </w:tr>
      <w:tr w14:paraId="26FBA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0DF1EB6">
            <w:pPr>
              <w:pStyle w:val="19"/>
            </w:pPr>
            <w:r>
              <w:t>30102</w:t>
            </w:r>
          </w:p>
        </w:tc>
        <w:tc>
          <w:tcPr>
            <w:tcW w:w="4535" w:type="dxa"/>
            <w:vAlign w:val="center"/>
          </w:tcPr>
          <w:p w14:paraId="33984770">
            <w:pPr>
              <w:pStyle w:val="18"/>
            </w:pPr>
            <w:r>
              <w:t>（2）其他津贴补贴（事业）</w:t>
            </w:r>
          </w:p>
        </w:tc>
        <w:tc>
          <w:tcPr>
            <w:tcW w:w="1514" w:type="dxa"/>
            <w:vAlign w:val="center"/>
          </w:tcPr>
          <w:p w14:paraId="44CACEEC">
            <w:pPr>
              <w:pStyle w:val="17"/>
            </w:pPr>
          </w:p>
        </w:tc>
        <w:tc>
          <w:tcPr>
            <w:tcW w:w="1514" w:type="dxa"/>
            <w:vAlign w:val="center"/>
          </w:tcPr>
          <w:p w14:paraId="5216ECCA">
            <w:pPr>
              <w:pStyle w:val="17"/>
            </w:pPr>
          </w:p>
        </w:tc>
        <w:tc>
          <w:tcPr>
            <w:tcW w:w="1514" w:type="dxa"/>
            <w:vAlign w:val="center"/>
          </w:tcPr>
          <w:p w14:paraId="2D2D21E6">
            <w:pPr>
              <w:pStyle w:val="17"/>
            </w:pPr>
          </w:p>
        </w:tc>
        <w:tc>
          <w:tcPr>
            <w:tcW w:w="1514" w:type="dxa"/>
            <w:vAlign w:val="center"/>
          </w:tcPr>
          <w:p w14:paraId="7315D200">
            <w:pPr>
              <w:pStyle w:val="17"/>
            </w:pPr>
          </w:p>
        </w:tc>
        <w:tc>
          <w:tcPr>
            <w:tcW w:w="1514" w:type="dxa"/>
            <w:vAlign w:val="center"/>
          </w:tcPr>
          <w:p w14:paraId="41BCBBC6">
            <w:pPr>
              <w:pStyle w:val="17"/>
            </w:pPr>
          </w:p>
        </w:tc>
        <w:tc>
          <w:tcPr>
            <w:tcW w:w="1514" w:type="dxa"/>
            <w:vAlign w:val="center"/>
          </w:tcPr>
          <w:p w14:paraId="12548D73">
            <w:pPr>
              <w:pStyle w:val="17"/>
            </w:pPr>
          </w:p>
        </w:tc>
      </w:tr>
      <w:tr w14:paraId="7380A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238949">
            <w:pPr>
              <w:pStyle w:val="19"/>
            </w:pPr>
          </w:p>
        </w:tc>
        <w:tc>
          <w:tcPr>
            <w:tcW w:w="4535" w:type="dxa"/>
            <w:vAlign w:val="center"/>
          </w:tcPr>
          <w:p w14:paraId="3AA18BA5">
            <w:pPr>
              <w:pStyle w:val="18"/>
            </w:pPr>
            <w:r>
              <w:t>（二）奖金</w:t>
            </w:r>
          </w:p>
        </w:tc>
        <w:tc>
          <w:tcPr>
            <w:tcW w:w="1514" w:type="dxa"/>
            <w:vAlign w:val="center"/>
          </w:tcPr>
          <w:p w14:paraId="70840AD3">
            <w:pPr>
              <w:pStyle w:val="17"/>
            </w:pPr>
            <w:r>
              <w:t>2.40</w:t>
            </w:r>
          </w:p>
        </w:tc>
        <w:tc>
          <w:tcPr>
            <w:tcW w:w="1514" w:type="dxa"/>
            <w:vAlign w:val="center"/>
          </w:tcPr>
          <w:p w14:paraId="21FFDB4C">
            <w:pPr>
              <w:pStyle w:val="17"/>
            </w:pPr>
            <w:r>
              <w:t>2.40</w:t>
            </w:r>
          </w:p>
        </w:tc>
        <w:tc>
          <w:tcPr>
            <w:tcW w:w="1514" w:type="dxa"/>
            <w:vAlign w:val="center"/>
          </w:tcPr>
          <w:p w14:paraId="2B324E4E">
            <w:pPr>
              <w:pStyle w:val="17"/>
            </w:pPr>
          </w:p>
        </w:tc>
        <w:tc>
          <w:tcPr>
            <w:tcW w:w="1514" w:type="dxa"/>
            <w:vAlign w:val="center"/>
          </w:tcPr>
          <w:p w14:paraId="6F5A354A">
            <w:pPr>
              <w:pStyle w:val="17"/>
            </w:pPr>
          </w:p>
        </w:tc>
        <w:tc>
          <w:tcPr>
            <w:tcW w:w="1514" w:type="dxa"/>
            <w:vAlign w:val="center"/>
          </w:tcPr>
          <w:p w14:paraId="4548AC78">
            <w:pPr>
              <w:pStyle w:val="17"/>
            </w:pPr>
          </w:p>
        </w:tc>
        <w:tc>
          <w:tcPr>
            <w:tcW w:w="1514" w:type="dxa"/>
            <w:vAlign w:val="center"/>
          </w:tcPr>
          <w:p w14:paraId="5034D6F7">
            <w:pPr>
              <w:pStyle w:val="17"/>
            </w:pPr>
          </w:p>
        </w:tc>
      </w:tr>
      <w:tr w14:paraId="423F4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5B133E">
            <w:pPr>
              <w:pStyle w:val="19"/>
            </w:pPr>
            <w:r>
              <w:t>30103</w:t>
            </w:r>
          </w:p>
        </w:tc>
        <w:tc>
          <w:tcPr>
            <w:tcW w:w="4535" w:type="dxa"/>
            <w:vAlign w:val="center"/>
          </w:tcPr>
          <w:p w14:paraId="60A77722">
            <w:pPr>
              <w:pStyle w:val="18"/>
            </w:pPr>
            <w:r>
              <w:t>1.行政人员年度考核奖</w:t>
            </w:r>
          </w:p>
        </w:tc>
        <w:tc>
          <w:tcPr>
            <w:tcW w:w="1514" w:type="dxa"/>
            <w:vAlign w:val="center"/>
          </w:tcPr>
          <w:p w14:paraId="597051EF">
            <w:pPr>
              <w:pStyle w:val="17"/>
            </w:pPr>
            <w:r>
              <w:t>2.40</w:t>
            </w:r>
          </w:p>
        </w:tc>
        <w:tc>
          <w:tcPr>
            <w:tcW w:w="1514" w:type="dxa"/>
            <w:vAlign w:val="center"/>
          </w:tcPr>
          <w:p w14:paraId="27B49946">
            <w:pPr>
              <w:pStyle w:val="17"/>
            </w:pPr>
            <w:r>
              <w:t>2.40</w:t>
            </w:r>
          </w:p>
        </w:tc>
        <w:tc>
          <w:tcPr>
            <w:tcW w:w="1514" w:type="dxa"/>
            <w:vAlign w:val="center"/>
          </w:tcPr>
          <w:p w14:paraId="3BEFE0EF">
            <w:pPr>
              <w:pStyle w:val="17"/>
            </w:pPr>
          </w:p>
        </w:tc>
        <w:tc>
          <w:tcPr>
            <w:tcW w:w="1514" w:type="dxa"/>
            <w:vAlign w:val="center"/>
          </w:tcPr>
          <w:p w14:paraId="74D8E9F6">
            <w:pPr>
              <w:pStyle w:val="17"/>
            </w:pPr>
          </w:p>
        </w:tc>
        <w:tc>
          <w:tcPr>
            <w:tcW w:w="1514" w:type="dxa"/>
            <w:vAlign w:val="center"/>
          </w:tcPr>
          <w:p w14:paraId="3EB1D31E">
            <w:pPr>
              <w:pStyle w:val="17"/>
            </w:pPr>
          </w:p>
        </w:tc>
        <w:tc>
          <w:tcPr>
            <w:tcW w:w="1514" w:type="dxa"/>
            <w:vAlign w:val="center"/>
          </w:tcPr>
          <w:p w14:paraId="631DFBFA">
            <w:pPr>
              <w:pStyle w:val="17"/>
            </w:pPr>
          </w:p>
        </w:tc>
      </w:tr>
      <w:tr w14:paraId="57BF2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6262982">
            <w:pPr>
              <w:pStyle w:val="19"/>
            </w:pPr>
            <w:r>
              <w:t>30103</w:t>
            </w:r>
          </w:p>
        </w:tc>
        <w:tc>
          <w:tcPr>
            <w:tcW w:w="4535" w:type="dxa"/>
            <w:vAlign w:val="center"/>
          </w:tcPr>
          <w:p w14:paraId="05273DBB">
            <w:pPr>
              <w:pStyle w:val="18"/>
            </w:pPr>
            <w:r>
              <w:t>2.公务员奖励奖金</w:t>
            </w:r>
          </w:p>
        </w:tc>
        <w:tc>
          <w:tcPr>
            <w:tcW w:w="1514" w:type="dxa"/>
            <w:vAlign w:val="center"/>
          </w:tcPr>
          <w:p w14:paraId="0ED9C6C1">
            <w:pPr>
              <w:pStyle w:val="17"/>
            </w:pPr>
          </w:p>
        </w:tc>
        <w:tc>
          <w:tcPr>
            <w:tcW w:w="1514" w:type="dxa"/>
            <w:vAlign w:val="center"/>
          </w:tcPr>
          <w:p w14:paraId="4794072E">
            <w:pPr>
              <w:pStyle w:val="17"/>
            </w:pPr>
          </w:p>
        </w:tc>
        <w:tc>
          <w:tcPr>
            <w:tcW w:w="1514" w:type="dxa"/>
            <w:vAlign w:val="center"/>
          </w:tcPr>
          <w:p w14:paraId="7500C2D8">
            <w:pPr>
              <w:pStyle w:val="17"/>
            </w:pPr>
          </w:p>
        </w:tc>
        <w:tc>
          <w:tcPr>
            <w:tcW w:w="1514" w:type="dxa"/>
            <w:vAlign w:val="center"/>
          </w:tcPr>
          <w:p w14:paraId="65BEA41F">
            <w:pPr>
              <w:pStyle w:val="17"/>
            </w:pPr>
          </w:p>
        </w:tc>
        <w:tc>
          <w:tcPr>
            <w:tcW w:w="1514" w:type="dxa"/>
            <w:vAlign w:val="center"/>
          </w:tcPr>
          <w:p w14:paraId="10BA8B60">
            <w:pPr>
              <w:pStyle w:val="17"/>
            </w:pPr>
          </w:p>
        </w:tc>
        <w:tc>
          <w:tcPr>
            <w:tcW w:w="1514" w:type="dxa"/>
            <w:vAlign w:val="center"/>
          </w:tcPr>
          <w:p w14:paraId="3656C177">
            <w:pPr>
              <w:pStyle w:val="17"/>
            </w:pPr>
          </w:p>
        </w:tc>
      </w:tr>
      <w:tr w14:paraId="6CDFFA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C157B1C">
            <w:pPr>
              <w:pStyle w:val="19"/>
            </w:pPr>
          </w:p>
        </w:tc>
        <w:tc>
          <w:tcPr>
            <w:tcW w:w="4535" w:type="dxa"/>
            <w:vAlign w:val="center"/>
          </w:tcPr>
          <w:p w14:paraId="47AD2C18">
            <w:pPr>
              <w:pStyle w:val="18"/>
            </w:pPr>
            <w:r>
              <w:t>（三）绩效工资</w:t>
            </w:r>
          </w:p>
        </w:tc>
        <w:tc>
          <w:tcPr>
            <w:tcW w:w="1514" w:type="dxa"/>
            <w:vAlign w:val="center"/>
          </w:tcPr>
          <w:p w14:paraId="3A21261B">
            <w:pPr>
              <w:pStyle w:val="17"/>
            </w:pPr>
            <w:r>
              <w:t>0.30</w:t>
            </w:r>
          </w:p>
        </w:tc>
        <w:tc>
          <w:tcPr>
            <w:tcW w:w="1514" w:type="dxa"/>
            <w:vAlign w:val="center"/>
          </w:tcPr>
          <w:p w14:paraId="05CD61D7">
            <w:pPr>
              <w:pStyle w:val="17"/>
            </w:pPr>
            <w:r>
              <w:t>0.30</w:t>
            </w:r>
          </w:p>
        </w:tc>
        <w:tc>
          <w:tcPr>
            <w:tcW w:w="1514" w:type="dxa"/>
            <w:vAlign w:val="center"/>
          </w:tcPr>
          <w:p w14:paraId="5465FA23">
            <w:pPr>
              <w:pStyle w:val="17"/>
            </w:pPr>
          </w:p>
        </w:tc>
        <w:tc>
          <w:tcPr>
            <w:tcW w:w="1514" w:type="dxa"/>
            <w:vAlign w:val="center"/>
          </w:tcPr>
          <w:p w14:paraId="5D80C437">
            <w:pPr>
              <w:pStyle w:val="17"/>
            </w:pPr>
          </w:p>
        </w:tc>
        <w:tc>
          <w:tcPr>
            <w:tcW w:w="1514" w:type="dxa"/>
            <w:vAlign w:val="center"/>
          </w:tcPr>
          <w:p w14:paraId="7561F941">
            <w:pPr>
              <w:pStyle w:val="17"/>
            </w:pPr>
          </w:p>
        </w:tc>
        <w:tc>
          <w:tcPr>
            <w:tcW w:w="1514" w:type="dxa"/>
            <w:vAlign w:val="center"/>
          </w:tcPr>
          <w:p w14:paraId="3BA63A13">
            <w:pPr>
              <w:pStyle w:val="17"/>
            </w:pPr>
          </w:p>
        </w:tc>
      </w:tr>
      <w:tr w14:paraId="133E1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22EC7B">
            <w:pPr>
              <w:pStyle w:val="19"/>
            </w:pPr>
            <w:r>
              <w:t>30107</w:t>
            </w:r>
          </w:p>
        </w:tc>
        <w:tc>
          <w:tcPr>
            <w:tcW w:w="4535" w:type="dxa"/>
            <w:vAlign w:val="center"/>
          </w:tcPr>
          <w:p w14:paraId="202600CC">
            <w:pPr>
              <w:pStyle w:val="18"/>
            </w:pPr>
            <w:r>
              <w:t>1.事业人员年度考核奖</w:t>
            </w:r>
          </w:p>
        </w:tc>
        <w:tc>
          <w:tcPr>
            <w:tcW w:w="1514" w:type="dxa"/>
            <w:vAlign w:val="center"/>
          </w:tcPr>
          <w:p w14:paraId="24C04A94">
            <w:pPr>
              <w:pStyle w:val="17"/>
            </w:pPr>
            <w:r>
              <w:t>0.30</w:t>
            </w:r>
          </w:p>
        </w:tc>
        <w:tc>
          <w:tcPr>
            <w:tcW w:w="1514" w:type="dxa"/>
            <w:vAlign w:val="center"/>
          </w:tcPr>
          <w:p w14:paraId="293C2BBA">
            <w:pPr>
              <w:pStyle w:val="17"/>
            </w:pPr>
            <w:r>
              <w:t>0.30</w:t>
            </w:r>
          </w:p>
        </w:tc>
        <w:tc>
          <w:tcPr>
            <w:tcW w:w="1514" w:type="dxa"/>
            <w:vAlign w:val="center"/>
          </w:tcPr>
          <w:p w14:paraId="3F4D41F8">
            <w:pPr>
              <w:pStyle w:val="17"/>
            </w:pPr>
          </w:p>
        </w:tc>
        <w:tc>
          <w:tcPr>
            <w:tcW w:w="1514" w:type="dxa"/>
            <w:vAlign w:val="center"/>
          </w:tcPr>
          <w:p w14:paraId="3310D059">
            <w:pPr>
              <w:pStyle w:val="17"/>
            </w:pPr>
          </w:p>
        </w:tc>
        <w:tc>
          <w:tcPr>
            <w:tcW w:w="1514" w:type="dxa"/>
            <w:vAlign w:val="center"/>
          </w:tcPr>
          <w:p w14:paraId="30B54365">
            <w:pPr>
              <w:pStyle w:val="17"/>
            </w:pPr>
          </w:p>
        </w:tc>
        <w:tc>
          <w:tcPr>
            <w:tcW w:w="1514" w:type="dxa"/>
            <w:vAlign w:val="center"/>
          </w:tcPr>
          <w:p w14:paraId="42CB3432">
            <w:pPr>
              <w:pStyle w:val="17"/>
            </w:pPr>
          </w:p>
        </w:tc>
      </w:tr>
      <w:tr w14:paraId="6D67B0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D7B48D5">
            <w:pPr>
              <w:pStyle w:val="19"/>
            </w:pPr>
            <w:r>
              <w:t>30107</w:t>
            </w:r>
          </w:p>
        </w:tc>
        <w:tc>
          <w:tcPr>
            <w:tcW w:w="4535" w:type="dxa"/>
            <w:vAlign w:val="center"/>
          </w:tcPr>
          <w:p w14:paraId="60C32206">
            <w:pPr>
              <w:pStyle w:val="18"/>
            </w:pPr>
            <w:r>
              <w:t>2.事业人员奖励奖金</w:t>
            </w:r>
          </w:p>
        </w:tc>
        <w:tc>
          <w:tcPr>
            <w:tcW w:w="1514" w:type="dxa"/>
            <w:vAlign w:val="center"/>
          </w:tcPr>
          <w:p w14:paraId="1D3520DF">
            <w:pPr>
              <w:pStyle w:val="17"/>
            </w:pPr>
          </w:p>
        </w:tc>
        <w:tc>
          <w:tcPr>
            <w:tcW w:w="1514" w:type="dxa"/>
            <w:vAlign w:val="center"/>
          </w:tcPr>
          <w:p w14:paraId="5F9C8160">
            <w:pPr>
              <w:pStyle w:val="17"/>
            </w:pPr>
          </w:p>
        </w:tc>
        <w:tc>
          <w:tcPr>
            <w:tcW w:w="1514" w:type="dxa"/>
            <w:vAlign w:val="center"/>
          </w:tcPr>
          <w:p w14:paraId="778E20E4">
            <w:pPr>
              <w:pStyle w:val="17"/>
            </w:pPr>
          </w:p>
        </w:tc>
        <w:tc>
          <w:tcPr>
            <w:tcW w:w="1514" w:type="dxa"/>
            <w:vAlign w:val="center"/>
          </w:tcPr>
          <w:p w14:paraId="74BB0D7E">
            <w:pPr>
              <w:pStyle w:val="17"/>
            </w:pPr>
          </w:p>
        </w:tc>
        <w:tc>
          <w:tcPr>
            <w:tcW w:w="1514" w:type="dxa"/>
            <w:vAlign w:val="center"/>
          </w:tcPr>
          <w:p w14:paraId="53F84077">
            <w:pPr>
              <w:pStyle w:val="17"/>
            </w:pPr>
          </w:p>
        </w:tc>
        <w:tc>
          <w:tcPr>
            <w:tcW w:w="1514" w:type="dxa"/>
            <w:vAlign w:val="center"/>
          </w:tcPr>
          <w:p w14:paraId="23B7B177">
            <w:pPr>
              <w:pStyle w:val="17"/>
            </w:pPr>
          </w:p>
        </w:tc>
      </w:tr>
      <w:tr w14:paraId="1B7159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A5D8DCA">
            <w:pPr>
              <w:pStyle w:val="19"/>
            </w:pPr>
          </w:p>
        </w:tc>
        <w:tc>
          <w:tcPr>
            <w:tcW w:w="4535" w:type="dxa"/>
            <w:vAlign w:val="center"/>
          </w:tcPr>
          <w:p w14:paraId="543C363E">
            <w:pPr>
              <w:pStyle w:val="18"/>
            </w:pPr>
            <w:r>
              <w:t>（四）自收自支人员</w:t>
            </w:r>
          </w:p>
        </w:tc>
        <w:tc>
          <w:tcPr>
            <w:tcW w:w="1514" w:type="dxa"/>
            <w:vAlign w:val="center"/>
          </w:tcPr>
          <w:p w14:paraId="08E48155">
            <w:pPr>
              <w:pStyle w:val="17"/>
            </w:pPr>
          </w:p>
        </w:tc>
        <w:tc>
          <w:tcPr>
            <w:tcW w:w="1514" w:type="dxa"/>
            <w:vAlign w:val="center"/>
          </w:tcPr>
          <w:p w14:paraId="678B0640">
            <w:pPr>
              <w:pStyle w:val="17"/>
            </w:pPr>
          </w:p>
        </w:tc>
        <w:tc>
          <w:tcPr>
            <w:tcW w:w="1514" w:type="dxa"/>
            <w:vAlign w:val="center"/>
          </w:tcPr>
          <w:p w14:paraId="10649724">
            <w:pPr>
              <w:pStyle w:val="17"/>
            </w:pPr>
          </w:p>
        </w:tc>
        <w:tc>
          <w:tcPr>
            <w:tcW w:w="1514" w:type="dxa"/>
            <w:vAlign w:val="center"/>
          </w:tcPr>
          <w:p w14:paraId="2D9826E3">
            <w:pPr>
              <w:pStyle w:val="17"/>
            </w:pPr>
          </w:p>
        </w:tc>
        <w:tc>
          <w:tcPr>
            <w:tcW w:w="1514" w:type="dxa"/>
            <w:vAlign w:val="center"/>
          </w:tcPr>
          <w:p w14:paraId="429FD58B">
            <w:pPr>
              <w:pStyle w:val="17"/>
            </w:pPr>
          </w:p>
        </w:tc>
        <w:tc>
          <w:tcPr>
            <w:tcW w:w="1514" w:type="dxa"/>
            <w:vAlign w:val="center"/>
          </w:tcPr>
          <w:p w14:paraId="6452052B">
            <w:pPr>
              <w:pStyle w:val="17"/>
            </w:pPr>
          </w:p>
        </w:tc>
      </w:tr>
      <w:tr w14:paraId="531DB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9A9F794">
            <w:pPr>
              <w:pStyle w:val="19"/>
            </w:pPr>
            <w:r>
              <w:t>30101</w:t>
            </w:r>
          </w:p>
        </w:tc>
        <w:tc>
          <w:tcPr>
            <w:tcW w:w="4535" w:type="dxa"/>
            <w:vAlign w:val="center"/>
          </w:tcPr>
          <w:p w14:paraId="31002C05">
            <w:pPr>
              <w:pStyle w:val="18"/>
            </w:pPr>
            <w:r>
              <w:t>1.自收自支人员基本工资</w:t>
            </w:r>
          </w:p>
        </w:tc>
        <w:tc>
          <w:tcPr>
            <w:tcW w:w="1514" w:type="dxa"/>
            <w:vAlign w:val="center"/>
          </w:tcPr>
          <w:p w14:paraId="7826007D">
            <w:pPr>
              <w:pStyle w:val="17"/>
            </w:pPr>
          </w:p>
        </w:tc>
        <w:tc>
          <w:tcPr>
            <w:tcW w:w="1514" w:type="dxa"/>
            <w:vAlign w:val="center"/>
          </w:tcPr>
          <w:p w14:paraId="38735583">
            <w:pPr>
              <w:pStyle w:val="17"/>
            </w:pPr>
          </w:p>
        </w:tc>
        <w:tc>
          <w:tcPr>
            <w:tcW w:w="1514" w:type="dxa"/>
            <w:vAlign w:val="center"/>
          </w:tcPr>
          <w:p w14:paraId="053DA8A1">
            <w:pPr>
              <w:pStyle w:val="17"/>
            </w:pPr>
          </w:p>
        </w:tc>
        <w:tc>
          <w:tcPr>
            <w:tcW w:w="1514" w:type="dxa"/>
            <w:vAlign w:val="center"/>
          </w:tcPr>
          <w:p w14:paraId="613B9D6D">
            <w:pPr>
              <w:pStyle w:val="17"/>
            </w:pPr>
          </w:p>
        </w:tc>
        <w:tc>
          <w:tcPr>
            <w:tcW w:w="1514" w:type="dxa"/>
            <w:vAlign w:val="center"/>
          </w:tcPr>
          <w:p w14:paraId="5757162F">
            <w:pPr>
              <w:pStyle w:val="17"/>
            </w:pPr>
          </w:p>
        </w:tc>
        <w:tc>
          <w:tcPr>
            <w:tcW w:w="1514" w:type="dxa"/>
            <w:vAlign w:val="center"/>
          </w:tcPr>
          <w:p w14:paraId="6B0D60E7">
            <w:pPr>
              <w:pStyle w:val="17"/>
            </w:pPr>
          </w:p>
        </w:tc>
      </w:tr>
      <w:tr w14:paraId="75183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A5E339C">
            <w:pPr>
              <w:pStyle w:val="19"/>
            </w:pPr>
          </w:p>
        </w:tc>
        <w:tc>
          <w:tcPr>
            <w:tcW w:w="4535" w:type="dxa"/>
            <w:vAlign w:val="center"/>
          </w:tcPr>
          <w:p w14:paraId="166B5C7F">
            <w:pPr>
              <w:pStyle w:val="18"/>
            </w:pPr>
            <w:r>
              <w:t>2.自收自支人员绩效工资</w:t>
            </w:r>
          </w:p>
        </w:tc>
        <w:tc>
          <w:tcPr>
            <w:tcW w:w="1514" w:type="dxa"/>
            <w:vAlign w:val="center"/>
          </w:tcPr>
          <w:p w14:paraId="2993982C">
            <w:pPr>
              <w:pStyle w:val="17"/>
            </w:pPr>
          </w:p>
        </w:tc>
        <w:tc>
          <w:tcPr>
            <w:tcW w:w="1514" w:type="dxa"/>
            <w:vAlign w:val="center"/>
          </w:tcPr>
          <w:p w14:paraId="3CF164B3">
            <w:pPr>
              <w:pStyle w:val="17"/>
            </w:pPr>
          </w:p>
        </w:tc>
        <w:tc>
          <w:tcPr>
            <w:tcW w:w="1514" w:type="dxa"/>
            <w:vAlign w:val="center"/>
          </w:tcPr>
          <w:p w14:paraId="48E9A9AD">
            <w:pPr>
              <w:pStyle w:val="17"/>
            </w:pPr>
          </w:p>
        </w:tc>
        <w:tc>
          <w:tcPr>
            <w:tcW w:w="1514" w:type="dxa"/>
            <w:vAlign w:val="center"/>
          </w:tcPr>
          <w:p w14:paraId="5141AD63">
            <w:pPr>
              <w:pStyle w:val="17"/>
            </w:pPr>
          </w:p>
        </w:tc>
        <w:tc>
          <w:tcPr>
            <w:tcW w:w="1514" w:type="dxa"/>
            <w:vAlign w:val="center"/>
          </w:tcPr>
          <w:p w14:paraId="69735D36">
            <w:pPr>
              <w:pStyle w:val="17"/>
            </w:pPr>
          </w:p>
        </w:tc>
        <w:tc>
          <w:tcPr>
            <w:tcW w:w="1514" w:type="dxa"/>
            <w:vAlign w:val="center"/>
          </w:tcPr>
          <w:p w14:paraId="79E180E0">
            <w:pPr>
              <w:pStyle w:val="17"/>
            </w:pPr>
          </w:p>
        </w:tc>
      </w:tr>
      <w:tr w14:paraId="3325A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FB416EF">
            <w:pPr>
              <w:pStyle w:val="19"/>
            </w:pPr>
            <w:r>
              <w:t>30107</w:t>
            </w:r>
          </w:p>
        </w:tc>
        <w:tc>
          <w:tcPr>
            <w:tcW w:w="4535" w:type="dxa"/>
            <w:vAlign w:val="center"/>
          </w:tcPr>
          <w:p w14:paraId="2C7556A6">
            <w:pPr>
              <w:pStyle w:val="18"/>
            </w:pPr>
            <w:r>
              <w:t>（1）自收自支人员补充绩效工资</w:t>
            </w:r>
          </w:p>
        </w:tc>
        <w:tc>
          <w:tcPr>
            <w:tcW w:w="1514" w:type="dxa"/>
            <w:vAlign w:val="center"/>
          </w:tcPr>
          <w:p w14:paraId="128F29FA">
            <w:pPr>
              <w:pStyle w:val="17"/>
            </w:pPr>
          </w:p>
        </w:tc>
        <w:tc>
          <w:tcPr>
            <w:tcW w:w="1514" w:type="dxa"/>
            <w:vAlign w:val="center"/>
          </w:tcPr>
          <w:p w14:paraId="43F3EDD6">
            <w:pPr>
              <w:pStyle w:val="17"/>
            </w:pPr>
          </w:p>
        </w:tc>
        <w:tc>
          <w:tcPr>
            <w:tcW w:w="1514" w:type="dxa"/>
            <w:vAlign w:val="center"/>
          </w:tcPr>
          <w:p w14:paraId="38A0DB2C">
            <w:pPr>
              <w:pStyle w:val="17"/>
            </w:pPr>
          </w:p>
        </w:tc>
        <w:tc>
          <w:tcPr>
            <w:tcW w:w="1514" w:type="dxa"/>
            <w:vAlign w:val="center"/>
          </w:tcPr>
          <w:p w14:paraId="010B8AA7">
            <w:pPr>
              <w:pStyle w:val="17"/>
            </w:pPr>
          </w:p>
        </w:tc>
        <w:tc>
          <w:tcPr>
            <w:tcW w:w="1514" w:type="dxa"/>
            <w:vAlign w:val="center"/>
          </w:tcPr>
          <w:p w14:paraId="21AF4F90">
            <w:pPr>
              <w:pStyle w:val="17"/>
            </w:pPr>
          </w:p>
        </w:tc>
        <w:tc>
          <w:tcPr>
            <w:tcW w:w="1514" w:type="dxa"/>
            <w:vAlign w:val="center"/>
          </w:tcPr>
          <w:p w14:paraId="1ACF0D72">
            <w:pPr>
              <w:pStyle w:val="17"/>
            </w:pPr>
          </w:p>
        </w:tc>
      </w:tr>
      <w:tr w14:paraId="770C0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C4CB2C6">
            <w:pPr>
              <w:pStyle w:val="19"/>
            </w:pPr>
            <w:r>
              <w:t>30107</w:t>
            </w:r>
          </w:p>
        </w:tc>
        <w:tc>
          <w:tcPr>
            <w:tcW w:w="4535" w:type="dxa"/>
            <w:vAlign w:val="center"/>
          </w:tcPr>
          <w:p w14:paraId="6A9FF48E">
            <w:pPr>
              <w:pStyle w:val="18"/>
            </w:pPr>
            <w:r>
              <w:t>（2）自收自支人员年度考核奖</w:t>
            </w:r>
          </w:p>
        </w:tc>
        <w:tc>
          <w:tcPr>
            <w:tcW w:w="1514" w:type="dxa"/>
            <w:vAlign w:val="center"/>
          </w:tcPr>
          <w:p w14:paraId="7919E168">
            <w:pPr>
              <w:pStyle w:val="17"/>
            </w:pPr>
          </w:p>
        </w:tc>
        <w:tc>
          <w:tcPr>
            <w:tcW w:w="1514" w:type="dxa"/>
            <w:vAlign w:val="center"/>
          </w:tcPr>
          <w:p w14:paraId="07DE54DD">
            <w:pPr>
              <w:pStyle w:val="17"/>
            </w:pPr>
          </w:p>
        </w:tc>
        <w:tc>
          <w:tcPr>
            <w:tcW w:w="1514" w:type="dxa"/>
            <w:vAlign w:val="center"/>
          </w:tcPr>
          <w:p w14:paraId="45082714">
            <w:pPr>
              <w:pStyle w:val="17"/>
            </w:pPr>
          </w:p>
        </w:tc>
        <w:tc>
          <w:tcPr>
            <w:tcW w:w="1514" w:type="dxa"/>
            <w:vAlign w:val="center"/>
          </w:tcPr>
          <w:p w14:paraId="0343A545">
            <w:pPr>
              <w:pStyle w:val="17"/>
            </w:pPr>
          </w:p>
        </w:tc>
        <w:tc>
          <w:tcPr>
            <w:tcW w:w="1514" w:type="dxa"/>
            <w:vAlign w:val="center"/>
          </w:tcPr>
          <w:p w14:paraId="4101DF55">
            <w:pPr>
              <w:pStyle w:val="17"/>
            </w:pPr>
          </w:p>
        </w:tc>
        <w:tc>
          <w:tcPr>
            <w:tcW w:w="1514" w:type="dxa"/>
            <w:vAlign w:val="center"/>
          </w:tcPr>
          <w:p w14:paraId="0B2A68D4">
            <w:pPr>
              <w:pStyle w:val="17"/>
            </w:pPr>
          </w:p>
        </w:tc>
      </w:tr>
      <w:tr w14:paraId="528B8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AF31E9">
            <w:pPr>
              <w:pStyle w:val="19"/>
            </w:pPr>
          </w:p>
        </w:tc>
        <w:tc>
          <w:tcPr>
            <w:tcW w:w="4535" w:type="dxa"/>
            <w:vAlign w:val="center"/>
          </w:tcPr>
          <w:p w14:paraId="7EE6E977">
            <w:pPr>
              <w:pStyle w:val="18"/>
            </w:pPr>
            <w:r>
              <w:t>（五）长聘人员</w:t>
            </w:r>
          </w:p>
        </w:tc>
        <w:tc>
          <w:tcPr>
            <w:tcW w:w="1514" w:type="dxa"/>
            <w:vAlign w:val="center"/>
          </w:tcPr>
          <w:p w14:paraId="2AE2F8D4">
            <w:pPr>
              <w:pStyle w:val="17"/>
            </w:pPr>
          </w:p>
        </w:tc>
        <w:tc>
          <w:tcPr>
            <w:tcW w:w="1514" w:type="dxa"/>
            <w:vAlign w:val="center"/>
          </w:tcPr>
          <w:p w14:paraId="299CE5D9">
            <w:pPr>
              <w:pStyle w:val="17"/>
            </w:pPr>
          </w:p>
        </w:tc>
        <w:tc>
          <w:tcPr>
            <w:tcW w:w="1514" w:type="dxa"/>
            <w:vAlign w:val="center"/>
          </w:tcPr>
          <w:p w14:paraId="09A412EB">
            <w:pPr>
              <w:pStyle w:val="17"/>
            </w:pPr>
          </w:p>
        </w:tc>
        <w:tc>
          <w:tcPr>
            <w:tcW w:w="1514" w:type="dxa"/>
            <w:vAlign w:val="center"/>
          </w:tcPr>
          <w:p w14:paraId="71E643C4">
            <w:pPr>
              <w:pStyle w:val="17"/>
            </w:pPr>
          </w:p>
        </w:tc>
        <w:tc>
          <w:tcPr>
            <w:tcW w:w="1514" w:type="dxa"/>
            <w:vAlign w:val="center"/>
          </w:tcPr>
          <w:p w14:paraId="64078EB2">
            <w:pPr>
              <w:pStyle w:val="17"/>
            </w:pPr>
          </w:p>
        </w:tc>
        <w:tc>
          <w:tcPr>
            <w:tcW w:w="1514" w:type="dxa"/>
            <w:vAlign w:val="center"/>
          </w:tcPr>
          <w:p w14:paraId="1753630B">
            <w:pPr>
              <w:pStyle w:val="17"/>
            </w:pPr>
          </w:p>
        </w:tc>
      </w:tr>
      <w:tr w14:paraId="00B0E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4B8F56">
            <w:pPr>
              <w:pStyle w:val="19"/>
            </w:pPr>
            <w:r>
              <w:t>30199</w:t>
            </w:r>
          </w:p>
        </w:tc>
        <w:tc>
          <w:tcPr>
            <w:tcW w:w="4535" w:type="dxa"/>
            <w:vAlign w:val="center"/>
          </w:tcPr>
          <w:p w14:paraId="4D0D0DD2">
            <w:pPr>
              <w:pStyle w:val="18"/>
            </w:pPr>
            <w:r>
              <w:t>1.长聘人员基本工资</w:t>
            </w:r>
          </w:p>
        </w:tc>
        <w:tc>
          <w:tcPr>
            <w:tcW w:w="1514" w:type="dxa"/>
            <w:vAlign w:val="center"/>
          </w:tcPr>
          <w:p w14:paraId="6F6B506D">
            <w:pPr>
              <w:pStyle w:val="17"/>
            </w:pPr>
          </w:p>
        </w:tc>
        <w:tc>
          <w:tcPr>
            <w:tcW w:w="1514" w:type="dxa"/>
            <w:vAlign w:val="center"/>
          </w:tcPr>
          <w:p w14:paraId="6EEF58C6">
            <w:pPr>
              <w:pStyle w:val="17"/>
            </w:pPr>
          </w:p>
        </w:tc>
        <w:tc>
          <w:tcPr>
            <w:tcW w:w="1514" w:type="dxa"/>
            <w:vAlign w:val="center"/>
          </w:tcPr>
          <w:p w14:paraId="4A7B2B12">
            <w:pPr>
              <w:pStyle w:val="17"/>
            </w:pPr>
          </w:p>
        </w:tc>
        <w:tc>
          <w:tcPr>
            <w:tcW w:w="1514" w:type="dxa"/>
            <w:vAlign w:val="center"/>
          </w:tcPr>
          <w:p w14:paraId="64C0C9FE">
            <w:pPr>
              <w:pStyle w:val="17"/>
            </w:pPr>
          </w:p>
        </w:tc>
        <w:tc>
          <w:tcPr>
            <w:tcW w:w="1514" w:type="dxa"/>
            <w:vAlign w:val="center"/>
          </w:tcPr>
          <w:p w14:paraId="7B0EDBFF">
            <w:pPr>
              <w:pStyle w:val="17"/>
            </w:pPr>
          </w:p>
        </w:tc>
        <w:tc>
          <w:tcPr>
            <w:tcW w:w="1514" w:type="dxa"/>
            <w:vAlign w:val="center"/>
          </w:tcPr>
          <w:p w14:paraId="7B4821FF">
            <w:pPr>
              <w:pStyle w:val="17"/>
            </w:pPr>
          </w:p>
        </w:tc>
      </w:tr>
      <w:tr w14:paraId="729D5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87BAFF6">
            <w:pPr>
              <w:pStyle w:val="19"/>
            </w:pPr>
          </w:p>
        </w:tc>
        <w:tc>
          <w:tcPr>
            <w:tcW w:w="4535" w:type="dxa"/>
            <w:vAlign w:val="center"/>
          </w:tcPr>
          <w:p w14:paraId="0FA7CE94">
            <w:pPr>
              <w:pStyle w:val="18"/>
            </w:pPr>
            <w:r>
              <w:t>二、对个人和家庭的补助</w:t>
            </w:r>
          </w:p>
        </w:tc>
        <w:tc>
          <w:tcPr>
            <w:tcW w:w="1514" w:type="dxa"/>
            <w:vAlign w:val="center"/>
          </w:tcPr>
          <w:p w14:paraId="4D9D16FA">
            <w:pPr>
              <w:pStyle w:val="17"/>
            </w:pPr>
            <w:r>
              <w:t>84.84</w:t>
            </w:r>
          </w:p>
        </w:tc>
        <w:tc>
          <w:tcPr>
            <w:tcW w:w="1514" w:type="dxa"/>
            <w:vAlign w:val="center"/>
          </w:tcPr>
          <w:p w14:paraId="046FF307">
            <w:pPr>
              <w:pStyle w:val="17"/>
            </w:pPr>
            <w:r>
              <w:t>84.84</w:t>
            </w:r>
          </w:p>
        </w:tc>
        <w:tc>
          <w:tcPr>
            <w:tcW w:w="1514" w:type="dxa"/>
            <w:vAlign w:val="center"/>
          </w:tcPr>
          <w:p w14:paraId="114EFB51">
            <w:pPr>
              <w:pStyle w:val="17"/>
            </w:pPr>
          </w:p>
        </w:tc>
        <w:tc>
          <w:tcPr>
            <w:tcW w:w="1514" w:type="dxa"/>
            <w:vAlign w:val="center"/>
          </w:tcPr>
          <w:p w14:paraId="7803F020">
            <w:pPr>
              <w:pStyle w:val="17"/>
            </w:pPr>
          </w:p>
        </w:tc>
        <w:tc>
          <w:tcPr>
            <w:tcW w:w="1514" w:type="dxa"/>
            <w:vAlign w:val="center"/>
          </w:tcPr>
          <w:p w14:paraId="1CB7B4A4">
            <w:pPr>
              <w:pStyle w:val="17"/>
            </w:pPr>
          </w:p>
        </w:tc>
        <w:tc>
          <w:tcPr>
            <w:tcW w:w="1514" w:type="dxa"/>
            <w:vAlign w:val="center"/>
          </w:tcPr>
          <w:p w14:paraId="18D49B09">
            <w:pPr>
              <w:pStyle w:val="17"/>
            </w:pPr>
          </w:p>
        </w:tc>
      </w:tr>
      <w:tr w14:paraId="5D61B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4118EF">
            <w:pPr>
              <w:pStyle w:val="19"/>
            </w:pPr>
          </w:p>
        </w:tc>
        <w:tc>
          <w:tcPr>
            <w:tcW w:w="4535" w:type="dxa"/>
            <w:vAlign w:val="center"/>
          </w:tcPr>
          <w:p w14:paraId="672AB108">
            <w:pPr>
              <w:pStyle w:val="18"/>
            </w:pPr>
            <w:r>
              <w:t>（一）离休人员</w:t>
            </w:r>
          </w:p>
        </w:tc>
        <w:tc>
          <w:tcPr>
            <w:tcW w:w="1514" w:type="dxa"/>
            <w:vAlign w:val="center"/>
          </w:tcPr>
          <w:p w14:paraId="14C1CD34">
            <w:pPr>
              <w:pStyle w:val="17"/>
            </w:pPr>
            <w:r>
              <w:t>49.58</w:t>
            </w:r>
          </w:p>
        </w:tc>
        <w:tc>
          <w:tcPr>
            <w:tcW w:w="1514" w:type="dxa"/>
            <w:vAlign w:val="center"/>
          </w:tcPr>
          <w:p w14:paraId="12426723">
            <w:pPr>
              <w:pStyle w:val="17"/>
            </w:pPr>
            <w:r>
              <w:t>49.58</w:t>
            </w:r>
          </w:p>
        </w:tc>
        <w:tc>
          <w:tcPr>
            <w:tcW w:w="1514" w:type="dxa"/>
            <w:vAlign w:val="center"/>
          </w:tcPr>
          <w:p w14:paraId="0EFE1EC5">
            <w:pPr>
              <w:pStyle w:val="17"/>
            </w:pPr>
          </w:p>
        </w:tc>
        <w:tc>
          <w:tcPr>
            <w:tcW w:w="1514" w:type="dxa"/>
            <w:vAlign w:val="center"/>
          </w:tcPr>
          <w:p w14:paraId="37AC0CC5">
            <w:pPr>
              <w:pStyle w:val="17"/>
            </w:pPr>
          </w:p>
        </w:tc>
        <w:tc>
          <w:tcPr>
            <w:tcW w:w="1514" w:type="dxa"/>
            <w:vAlign w:val="center"/>
          </w:tcPr>
          <w:p w14:paraId="3C668FF3">
            <w:pPr>
              <w:pStyle w:val="17"/>
            </w:pPr>
          </w:p>
        </w:tc>
        <w:tc>
          <w:tcPr>
            <w:tcW w:w="1514" w:type="dxa"/>
            <w:vAlign w:val="center"/>
          </w:tcPr>
          <w:p w14:paraId="3869163C">
            <w:pPr>
              <w:pStyle w:val="17"/>
            </w:pPr>
          </w:p>
        </w:tc>
      </w:tr>
      <w:tr w14:paraId="0AE14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D759078">
            <w:pPr>
              <w:pStyle w:val="19"/>
            </w:pPr>
          </w:p>
        </w:tc>
        <w:tc>
          <w:tcPr>
            <w:tcW w:w="4535" w:type="dxa"/>
            <w:vAlign w:val="center"/>
          </w:tcPr>
          <w:p w14:paraId="68B1266E">
            <w:pPr>
              <w:pStyle w:val="18"/>
            </w:pPr>
            <w:r>
              <w:t>1.离休人员住宅采暖补贴</w:t>
            </w:r>
          </w:p>
        </w:tc>
        <w:tc>
          <w:tcPr>
            <w:tcW w:w="1514" w:type="dxa"/>
            <w:vAlign w:val="center"/>
          </w:tcPr>
          <w:p w14:paraId="52283F0E">
            <w:pPr>
              <w:pStyle w:val="17"/>
            </w:pPr>
            <w:r>
              <w:t>4.71</w:t>
            </w:r>
          </w:p>
        </w:tc>
        <w:tc>
          <w:tcPr>
            <w:tcW w:w="1514" w:type="dxa"/>
            <w:vAlign w:val="center"/>
          </w:tcPr>
          <w:p w14:paraId="6A83165F">
            <w:pPr>
              <w:pStyle w:val="17"/>
            </w:pPr>
            <w:r>
              <w:t>4.71</w:t>
            </w:r>
          </w:p>
        </w:tc>
        <w:tc>
          <w:tcPr>
            <w:tcW w:w="1514" w:type="dxa"/>
            <w:vAlign w:val="center"/>
          </w:tcPr>
          <w:p w14:paraId="6FEB55E8">
            <w:pPr>
              <w:pStyle w:val="17"/>
            </w:pPr>
          </w:p>
        </w:tc>
        <w:tc>
          <w:tcPr>
            <w:tcW w:w="1514" w:type="dxa"/>
            <w:vAlign w:val="center"/>
          </w:tcPr>
          <w:p w14:paraId="5AC8E33E">
            <w:pPr>
              <w:pStyle w:val="17"/>
            </w:pPr>
          </w:p>
        </w:tc>
        <w:tc>
          <w:tcPr>
            <w:tcW w:w="1514" w:type="dxa"/>
            <w:vAlign w:val="center"/>
          </w:tcPr>
          <w:p w14:paraId="728D1749">
            <w:pPr>
              <w:pStyle w:val="17"/>
            </w:pPr>
          </w:p>
        </w:tc>
        <w:tc>
          <w:tcPr>
            <w:tcW w:w="1514" w:type="dxa"/>
            <w:vAlign w:val="center"/>
          </w:tcPr>
          <w:p w14:paraId="7101AF60">
            <w:pPr>
              <w:pStyle w:val="17"/>
            </w:pPr>
          </w:p>
        </w:tc>
      </w:tr>
      <w:tr w14:paraId="0856D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C989D8B">
            <w:pPr>
              <w:pStyle w:val="19"/>
            </w:pPr>
            <w:r>
              <w:t>30301</w:t>
            </w:r>
          </w:p>
        </w:tc>
        <w:tc>
          <w:tcPr>
            <w:tcW w:w="4535" w:type="dxa"/>
            <w:vAlign w:val="center"/>
          </w:tcPr>
          <w:p w14:paraId="5A2D1E12">
            <w:pPr>
              <w:pStyle w:val="18"/>
            </w:pPr>
            <w:r>
              <w:t>（1）离休人员住宅采暖补贴（行政）</w:t>
            </w:r>
          </w:p>
        </w:tc>
        <w:tc>
          <w:tcPr>
            <w:tcW w:w="1514" w:type="dxa"/>
            <w:vAlign w:val="center"/>
          </w:tcPr>
          <w:p w14:paraId="6C2BFB94">
            <w:pPr>
              <w:pStyle w:val="17"/>
            </w:pPr>
            <w:r>
              <w:t>4.71</w:t>
            </w:r>
          </w:p>
        </w:tc>
        <w:tc>
          <w:tcPr>
            <w:tcW w:w="1514" w:type="dxa"/>
            <w:vAlign w:val="center"/>
          </w:tcPr>
          <w:p w14:paraId="216CC932">
            <w:pPr>
              <w:pStyle w:val="17"/>
            </w:pPr>
            <w:r>
              <w:t>4.71</w:t>
            </w:r>
          </w:p>
        </w:tc>
        <w:tc>
          <w:tcPr>
            <w:tcW w:w="1514" w:type="dxa"/>
            <w:vAlign w:val="center"/>
          </w:tcPr>
          <w:p w14:paraId="5286977C">
            <w:pPr>
              <w:pStyle w:val="17"/>
            </w:pPr>
          </w:p>
        </w:tc>
        <w:tc>
          <w:tcPr>
            <w:tcW w:w="1514" w:type="dxa"/>
            <w:vAlign w:val="center"/>
          </w:tcPr>
          <w:p w14:paraId="2782D0F8">
            <w:pPr>
              <w:pStyle w:val="17"/>
            </w:pPr>
          </w:p>
        </w:tc>
        <w:tc>
          <w:tcPr>
            <w:tcW w:w="1514" w:type="dxa"/>
            <w:vAlign w:val="center"/>
          </w:tcPr>
          <w:p w14:paraId="07924385">
            <w:pPr>
              <w:pStyle w:val="17"/>
            </w:pPr>
          </w:p>
        </w:tc>
        <w:tc>
          <w:tcPr>
            <w:tcW w:w="1514" w:type="dxa"/>
            <w:vAlign w:val="center"/>
          </w:tcPr>
          <w:p w14:paraId="66678F7D">
            <w:pPr>
              <w:pStyle w:val="17"/>
            </w:pPr>
          </w:p>
        </w:tc>
      </w:tr>
      <w:tr w14:paraId="690C8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7B0AE8">
            <w:pPr>
              <w:pStyle w:val="19"/>
            </w:pPr>
            <w:r>
              <w:t>30301</w:t>
            </w:r>
          </w:p>
        </w:tc>
        <w:tc>
          <w:tcPr>
            <w:tcW w:w="4535" w:type="dxa"/>
            <w:vAlign w:val="center"/>
          </w:tcPr>
          <w:p w14:paraId="1999437C">
            <w:pPr>
              <w:pStyle w:val="18"/>
            </w:pPr>
            <w:r>
              <w:t>（2）离休人员住宅采暖补贴（事业）</w:t>
            </w:r>
          </w:p>
        </w:tc>
        <w:tc>
          <w:tcPr>
            <w:tcW w:w="1514" w:type="dxa"/>
            <w:vAlign w:val="center"/>
          </w:tcPr>
          <w:p w14:paraId="1D5BEC92">
            <w:pPr>
              <w:pStyle w:val="17"/>
            </w:pPr>
          </w:p>
        </w:tc>
        <w:tc>
          <w:tcPr>
            <w:tcW w:w="1514" w:type="dxa"/>
            <w:vAlign w:val="center"/>
          </w:tcPr>
          <w:p w14:paraId="0AB35A79">
            <w:pPr>
              <w:pStyle w:val="17"/>
            </w:pPr>
          </w:p>
        </w:tc>
        <w:tc>
          <w:tcPr>
            <w:tcW w:w="1514" w:type="dxa"/>
            <w:vAlign w:val="center"/>
          </w:tcPr>
          <w:p w14:paraId="5BE742C0">
            <w:pPr>
              <w:pStyle w:val="17"/>
            </w:pPr>
          </w:p>
        </w:tc>
        <w:tc>
          <w:tcPr>
            <w:tcW w:w="1514" w:type="dxa"/>
            <w:vAlign w:val="center"/>
          </w:tcPr>
          <w:p w14:paraId="327BE126">
            <w:pPr>
              <w:pStyle w:val="17"/>
            </w:pPr>
          </w:p>
        </w:tc>
        <w:tc>
          <w:tcPr>
            <w:tcW w:w="1514" w:type="dxa"/>
            <w:vAlign w:val="center"/>
          </w:tcPr>
          <w:p w14:paraId="08A9CBB0">
            <w:pPr>
              <w:pStyle w:val="17"/>
            </w:pPr>
          </w:p>
        </w:tc>
        <w:tc>
          <w:tcPr>
            <w:tcW w:w="1514" w:type="dxa"/>
            <w:vAlign w:val="center"/>
          </w:tcPr>
          <w:p w14:paraId="6793E1BC">
            <w:pPr>
              <w:pStyle w:val="17"/>
            </w:pPr>
          </w:p>
        </w:tc>
      </w:tr>
      <w:tr w14:paraId="56AA0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50B248">
            <w:pPr>
              <w:pStyle w:val="19"/>
            </w:pPr>
          </w:p>
        </w:tc>
        <w:tc>
          <w:tcPr>
            <w:tcW w:w="4535" w:type="dxa"/>
            <w:vAlign w:val="center"/>
          </w:tcPr>
          <w:p w14:paraId="3A20F810">
            <w:pPr>
              <w:pStyle w:val="18"/>
            </w:pPr>
            <w:r>
              <w:t>2.离休人员物业服务补贴</w:t>
            </w:r>
          </w:p>
        </w:tc>
        <w:tc>
          <w:tcPr>
            <w:tcW w:w="1514" w:type="dxa"/>
            <w:vAlign w:val="center"/>
          </w:tcPr>
          <w:p w14:paraId="666A39FF">
            <w:pPr>
              <w:pStyle w:val="17"/>
            </w:pPr>
            <w:r>
              <w:t>2.64</w:t>
            </w:r>
          </w:p>
        </w:tc>
        <w:tc>
          <w:tcPr>
            <w:tcW w:w="1514" w:type="dxa"/>
            <w:vAlign w:val="center"/>
          </w:tcPr>
          <w:p w14:paraId="66EFCFB3">
            <w:pPr>
              <w:pStyle w:val="17"/>
            </w:pPr>
            <w:r>
              <w:t>2.64</w:t>
            </w:r>
          </w:p>
        </w:tc>
        <w:tc>
          <w:tcPr>
            <w:tcW w:w="1514" w:type="dxa"/>
            <w:vAlign w:val="center"/>
          </w:tcPr>
          <w:p w14:paraId="36275AA6">
            <w:pPr>
              <w:pStyle w:val="17"/>
            </w:pPr>
          </w:p>
        </w:tc>
        <w:tc>
          <w:tcPr>
            <w:tcW w:w="1514" w:type="dxa"/>
            <w:vAlign w:val="center"/>
          </w:tcPr>
          <w:p w14:paraId="78C08618">
            <w:pPr>
              <w:pStyle w:val="17"/>
            </w:pPr>
          </w:p>
        </w:tc>
        <w:tc>
          <w:tcPr>
            <w:tcW w:w="1514" w:type="dxa"/>
            <w:vAlign w:val="center"/>
          </w:tcPr>
          <w:p w14:paraId="1D81B442">
            <w:pPr>
              <w:pStyle w:val="17"/>
            </w:pPr>
          </w:p>
        </w:tc>
        <w:tc>
          <w:tcPr>
            <w:tcW w:w="1514" w:type="dxa"/>
            <w:vAlign w:val="center"/>
          </w:tcPr>
          <w:p w14:paraId="12B292A8">
            <w:pPr>
              <w:pStyle w:val="17"/>
            </w:pPr>
          </w:p>
        </w:tc>
      </w:tr>
      <w:tr w14:paraId="77E1B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721789B">
            <w:pPr>
              <w:pStyle w:val="19"/>
            </w:pPr>
            <w:r>
              <w:t>30301</w:t>
            </w:r>
          </w:p>
        </w:tc>
        <w:tc>
          <w:tcPr>
            <w:tcW w:w="4535" w:type="dxa"/>
            <w:vAlign w:val="center"/>
          </w:tcPr>
          <w:p w14:paraId="7E9E9531">
            <w:pPr>
              <w:pStyle w:val="18"/>
            </w:pPr>
            <w:r>
              <w:t>（1）离休人员物业服务补贴（行政）</w:t>
            </w:r>
          </w:p>
        </w:tc>
        <w:tc>
          <w:tcPr>
            <w:tcW w:w="1514" w:type="dxa"/>
            <w:vAlign w:val="center"/>
          </w:tcPr>
          <w:p w14:paraId="685A205C">
            <w:pPr>
              <w:pStyle w:val="17"/>
            </w:pPr>
            <w:r>
              <w:t>2.64</w:t>
            </w:r>
          </w:p>
        </w:tc>
        <w:tc>
          <w:tcPr>
            <w:tcW w:w="1514" w:type="dxa"/>
            <w:vAlign w:val="center"/>
          </w:tcPr>
          <w:p w14:paraId="02FC1EBA">
            <w:pPr>
              <w:pStyle w:val="17"/>
            </w:pPr>
            <w:r>
              <w:t>2.64</w:t>
            </w:r>
          </w:p>
        </w:tc>
        <w:tc>
          <w:tcPr>
            <w:tcW w:w="1514" w:type="dxa"/>
            <w:vAlign w:val="center"/>
          </w:tcPr>
          <w:p w14:paraId="07A1F33D">
            <w:pPr>
              <w:pStyle w:val="17"/>
            </w:pPr>
          </w:p>
        </w:tc>
        <w:tc>
          <w:tcPr>
            <w:tcW w:w="1514" w:type="dxa"/>
            <w:vAlign w:val="center"/>
          </w:tcPr>
          <w:p w14:paraId="432771CD">
            <w:pPr>
              <w:pStyle w:val="17"/>
            </w:pPr>
          </w:p>
        </w:tc>
        <w:tc>
          <w:tcPr>
            <w:tcW w:w="1514" w:type="dxa"/>
            <w:vAlign w:val="center"/>
          </w:tcPr>
          <w:p w14:paraId="4BB45B53">
            <w:pPr>
              <w:pStyle w:val="17"/>
            </w:pPr>
          </w:p>
        </w:tc>
        <w:tc>
          <w:tcPr>
            <w:tcW w:w="1514" w:type="dxa"/>
            <w:vAlign w:val="center"/>
          </w:tcPr>
          <w:p w14:paraId="682B32BC">
            <w:pPr>
              <w:pStyle w:val="17"/>
            </w:pPr>
          </w:p>
        </w:tc>
      </w:tr>
      <w:tr w14:paraId="7182C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0DDA7D">
            <w:pPr>
              <w:pStyle w:val="19"/>
            </w:pPr>
            <w:r>
              <w:t>30301</w:t>
            </w:r>
          </w:p>
        </w:tc>
        <w:tc>
          <w:tcPr>
            <w:tcW w:w="4535" w:type="dxa"/>
            <w:vAlign w:val="center"/>
          </w:tcPr>
          <w:p w14:paraId="35AE052E">
            <w:pPr>
              <w:pStyle w:val="18"/>
            </w:pPr>
            <w:r>
              <w:t>（2）离休人员物业服务补贴（事业）</w:t>
            </w:r>
          </w:p>
        </w:tc>
        <w:tc>
          <w:tcPr>
            <w:tcW w:w="1514" w:type="dxa"/>
            <w:vAlign w:val="center"/>
          </w:tcPr>
          <w:p w14:paraId="505C1C83">
            <w:pPr>
              <w:pStyle w:val="17"/>
            </w:pPr>
          </w:p>
        </w:tc>
        <w:tc>
          <w:tcPr>
            <w:tcW w:w="1514" w:type="dxa"/>
            <w:vAlign w:val="center"/>
          </w:tcPr>
          <w:p w14:paraId="72989B95">
            <w:pPr>
              <w:pStyle w:val="17"/>
            </w:pPr>
          </w:p>
        </w:tc>
        <w:tc>
          <w:tcPr>
            <w:tcW w:w="1514" w:type="dxa"/>
            <w:vAlign w:val="center"/>
          </w:tcPr>
          <w:p w14:paraId="07CCD366">
            <w:pPr>
              <w:pStyle w:val="17"/>
            </w:pPr>
          </w:p>
        </w:tc>
        <w:tc>
          <w:tcPr>
            <w:tcW w:w="1514" w:type="dxa"/>
            <w:vAlign w:val="center"/>
          </w:tcPr>
          <w:p w14:paraId="1013C5CC">
            <w:pPr>
              <w:pStyle w:val="17"/>
            </w:pPr>
          </w:p>
        </w:tc>
        <w:tc>
          <w:tcPr>
            <w:tcW w:w="1514" w:type="dxa"/>
            <w:vAlign w:val="center"/>
          </w:tcPr>
          <w:p w14:paraId="19738F35">
            <w:pPr>
              <w:pStyle w:val="17"/>
            </w:pPr>
          </w:p>
        </w:tc>
        <w:tc>
          <w:tcPr>
            <w:tcW w:w="1514" w:type="dxa"/>
            <w:vAlign w:val="center"/>
          </w:tcPr>
          <w:p w14:paraId="22EDB907">
            <w:pPr>
              <w:pStyle w:val="17"/>
            </w:pPr>
          </w:p>
        </w:tc>
      </w:tr>
      <w:tr w14:paraId="64B2C5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C1DF05">
            <w:pPr>
              <w:pStyle w:val="19"/>
            </w:pPr>
          </w:p>
        </w:tc>
        <w:tc>
          <w:tcPr>
            <w:tcW w:w="4535" w:type="dxa"/>
            <w:vAlign w:val="center"/>
          </w:tcPr>
          <w:p w14:paraId="2B5F9409">
            <w:pPr>
              <w:pStyle w:val="18"/>
            </w:pPr>
            <w:r>
              <w:t>3.离休人员年度一次性生活补贴</w:t>
            </w:r>
          </w:p>
        </w:tc>
        <w:tc>
          <w:tcPr>
            <w:tcW w:w="1514" w:type="dxa"/>
            <w:vAlign w:val="center"/>
          </w:tcPr>
          <w:p w14:paraId="388C3515">
            <w:pPr>
              <w:pStyle w:val="17"/>
            </w:pPr>
            <w:r>
              <w:t>3.30</w:t>
            </w:r>
          </w:p>
        </w:tc>
        <w:tc>
          <w:tcPr>
            <w:tcW w:w="1514" w:type="dxa"/>
            <w:vAlign w:val="center"/>
          </w:tcPr>
          <w:p w14:paraId="3A3EF33B">
            <w:pPr>
              <w:pStyle w:val="17"/>
            </w:pPr>
            <w:r>
              <w:t>3.30</w:t>
            </w:r>
          </w:p>
        </w:tc>
        <w:tc>
          <w:tcPr>
            <w:tcW w:w="1514" w:type="dxa"/>
            <w:vAlign w:val="center"/>
          </w:tcPr>
          <w:p w14:paraId="05B6F0F8">
            <w:pPr>
              <w:pStyle w:val="17"/>
            </w:pPr>
          </w:p>
        </w:tc>
        <w:tc>
          <w:tcPr>
            <w:tcW w:w="1514" w:type="dxa"/>
            <w:vAlign w:val="center"/>
          </w:tcPr>
          <w:p w14:paraId="75AD1547">
            <w:pPr>
              <w:pStyle w:val="17"/>
            </w:pPr>
          </w:p>
        </w:tc>
        <w:tc>
          <w:tcPr>
            <w:tcW w:w="1514" w:type="dxa"/>
            <w:vAlign w:val="center"/>
          </w:tcPr>
          <w:p w14:paraId="521F9964">
            <w:pPr>
              <w:pStyle w:val="17"/>
            </w:pPr>
          </w:p>
        </w:tc>
        <w:tc>
          <w:tcPr>
            <w:tcW w:w="1514" w:type="dxa"/>
            <w:vAlign w:val="center"/>
          </w:tcPr>
          <w:p w14:paraId="00573452">
            <w:pPr>
              <w:pStyle w:val="17"/>
            </w:pPr>
          </w:p>
        </w:tc>
      </w:tr>
      <w:tr w14:paraId="1ECBE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1F3A9A">
            <w:pPr>
              <w:pStyle w:val="19"/>
            </w:pPr>
            <w:r>
              <w:t>30301</w:t>
            </w:r>
          </w:p>
        </w:tc>
        <w:tc>
          <w:tcPr>
            <w:tcW w:w="4535" w:type="dxa"/>
            <w:vAlign w:val="center"/>
          </w:tcPr>
          <w:p w14:paraId="4B1D5495">
            <w:pPr>
              <w:pStyle w:val="18"/>
            </w:pPr>
            <w:r>
              <w:t>（1）离休人员年度一次性生活补贴（行政）</w:t>
            </w:r>
          </w:p>
        </w:tc>
        <w:tc>
          <w:tcPr>
            <w:tcW w:w="1514" w:type="dxa"/>
            <w:vAlign w:val="center"/>
          </w:tcPr>
          <w:p w14:paraId="6B981FA3">
            <w:pPr>
              <w:pStyle w:val="17"/>
            </w:pPr>
            <w:r>
              <w:t>3.30</w:t>
            </w:r>
          </w:p>
        </w:tc>
        <w:tc>
          <w:tcPr>
            <w:tcW w:w="1514" w:type="dxa"/>
            <w:vAlign w:val="center"/>
          </w:tcPr>
          <w:p w14:paraId="30DD31CB">
            <w:pPr>
              <w:pStyle w:val="17"/>
            </w:pPr>
            <w:r>
              <w:t>3.30</w:t>
            </w:r>
          </w:p>
        </w:tc>
        <w:tc>
          <w:tcPr>
            <w:tcW w:w="1514" w:type="dxa"/>
            <w:vAlign w:val="center"/>
          </w:tcPr>
          <w:p w14:paraId="4B5BE0B9">
            <w:pPr>
              <w:pStyle w:val="17"/>
            </w:pPr>
          </w:p>
        </w:tc>
        <w:tc>
          <w:tcPr>
            <w:tcW w:w="1514" w:type="dxa"/>
            <w:vAlign w:val="center"/>
          </w:tcPr>
          <w:p w14:paraId="3CFAB661">
            <w:pPr>
              <w:pStyle w:val="17"/>
            </w:pPr>
          </w:p>
        </w:tc>
        <w:tc>
          <w:tcPr>
            <w:tcW w:w="1514" w:type="dxa"/>
            <w:vAlign w:val="center"/>
          </w:tcPr>
          <w:p w14:paraId="3AEF57FF">
            <w:pPr>
              <w:pStyle w:val="17"/>
            </w:pPr>
          </w:p>
        </w:tc>
        <w:tc>
          <w:tcPr>
            <w:tcW w:w="1514" w:type="dxa"/>
            <w:vAlign w:val="center"/>
          </w:tcPr>
          <w:p w14:paraId="2840C4BC">
            <w:pPr>
              <w:pStyle w:val="17"/>
            </w:pPr>
          </w:p>
        </w:tc>
      </w:tr>
      <w:tr w14:paraId="38317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6D3E971">
            <w:pPr>
              <w:pStyle w:val="19"/>
            </w:pPr>
            <w:r>
              <w:t>30301</w:t>
            </w:r>
          </w:p>
        </w:tc>
        <w:tc>
          <w:tcPr>
            <w:tcW w:w="4535" w:type="dxa"/>
            <w:vAlign w:val="center"/>
          </w:tcPr>
          <w:p w14:paraId="7DE56683">
            <w:pPr>
              <w:pStyle w:val="18"/>
            </w:pPr>
            <w:r>
              <w:t>（2）离休人员年度一次性生活补贴（事业）</w:t>
            </w:r>
          </w:p>
        </w:tc>
        <w:tc>
          <w:tcPr>
            <w:tcW w:w="1514" w:type="dxa"/>
            <w:vAlign w:val="center"/>
          </w:tcPr>
          <w:p w14:paraId="2AB87CC5">
            <w:pPr>
              <w:pStyle w:val="17"/>
            </w:pPr>
          </w:p>
        </w:tc>
        <w:tc>
          <w:tcPr>
            <w:tcW w:w="1514" w:type="dxa"/>
            <w:vAlign w:val="center"/>
          </w:tcPr>
          <w:p w14:paraId="5392D72C">
            <w:pPr>
              <w:pStyle w:val="17"/>
            </w:pPr>
          </w:p>
        </w:tc>
        <w:tc>
          <w:tcPr>
            <w:tcW w:w="1514" w:type="dxa"/>
            <w:vAlign w:val="center"/>
          </w:tcPr>
          <w:p w14:paraId="042DC8CE">
            <w:pPr>
              <w:pStyle w:val="17"/>
            </w:pPr>
          </w:p>
        </w:tc>
        <w:tc>
          <w:tcPr>
            <w:tcW w:w="1514" w:type="dxa"/>
            <w:vAlign w:val="center"/>
          </w:tcPr>
          <w:p w14:paraId="67C3B81C">
            <w:pPr>
              <w:pStyle w:val="17"/>
            </w:pPr>
          </w:p>
        </w:tc>
        <w:tc>
          <w:tcPr>
            <w:tcW w:w="1514" w:type="dxa"/>
            <w:vAlign w:val="center"/>
          </w:tcPr>
          <w:p w14:paraId="40D92DB7">
            <w:pPr>
              <w:pStyle w:val="17"/>
            </w:pPr>
          </w:p>
        </w:tc>
        <w:tc>
          <w:tcPr>
            <w:tcW w:w="1514" w:type="dxa"/>
            <w:vAlign w:val="center"/>
          </w:tcPr>
          <w:p w14:paraId="6DF9E4FA">
            <w:pPr>
              <w:pStyle w:val="17"/>
            </w:pPr>
          </w:p>
        </w:tc>
      </w:tr>
      <w:tr w14:paraId="4471E2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CD0761">
            <w:pPr>
              <w:pStyle w:val="19"/>
            </w:pPr>
          </w:p>
        </w:tc>
        <w:tc>
          <w:tcPr>
            <w:tcW w:w="4535" w:type="dxa"/>
            <w:vAlign w:val="center"/>
          </w:tcPr>
          <w:p w14:paraId="1375A114">
            <w:pPr>
              <w:pStyle w:val="18"/>
            </w:pPr>
            <w:r>
              <w:t>4.离休人员加发生活补贴</w:t>
            </w:r>
          </w:p>
        </w:tc>
        <w:tc>
          <w:tcPr>
            <w:tcW w:w="1514" w:type="dxa"/>
            <w:vAlign w:val="center"/>
          </w:tcPr>
          <w:p w14:paraId="5E7A7AE4">
            <w:pPr>
              <w:pStyle w:val="17"/>
            </w:pPr>
            <w:r>
              <w:t>11.43</w:t>
            </w:r>
          </w:p>
        </w:tc>
        <w:tc>
          <w:tcPr>
            <w:tcW w:w="1514" w:type="dxa"/>
            <w:vAlign w:val="center"/>
          </w:tcPr>
          <w:p w14:paraId="70DEA4DC">
            <w:pPr>
              <w:pStyle w:val="17"/>
            </w:pPr>
            <w:r>
              <w:t>11.43</w:t>
            </w:r>
          </w:p>
        </w:tc>
        <w:tc>
          <w:tcPr>
            <w:tcW w:w="1514" w:type="dxa"/>
            <w:vAlign w:val="center"/>
          </w:tcPr>
          <w:p w14:paraId="6CD92AED">
            <w:pPr>
              <w:pStyle w:val="17"/>
            </w:pPr>
          </w:p>
        </w:tc>
        <w:tc>
          <w:tcPr>
            <w:tcW w:w="1514" w:type="dxa"/>
            <w:vAlign w:val="center"/>
          </w:tcPr>
          <w:p w14:paraId="4A71441E">
            <w:pPr>
              <w:pStyle w:val="17"/>
            </w:pPr>
          </w:p>
        </w:tc>
        <w:tc>
          <w:tcPr>
            <w:tcW w:w="1514" w:type="dxa"/>
            <w:vAlign w:val="center"/>
          </w:tcPr>
          <w:p w14:paraId="448DFB88">
            <w:pPr>
              <w:pStyle w:val="17"/>
            </w:pPr>
          </w:p>
        </w:tc>
        <w:tc>
          <w:tcPr>
            <w:tcW w:w="1514" w:type="dxa"/>
            <w:vAlign w:val="center"/>
          </w:tcPr>
          <w:p w14:paraId="6DA01863">
            <w:pPr>
              <w:pStyle w:val="17"/>
            </w:pPr>
          </w:p>
        </w:tc>
      </w:tr>
      <w:tr w14:paraId="07575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7FDC906">
            <w:pPr>
              <w:pStyle w:val="19"/>
            </w:pPr>
            <w:r>
              <w:t>30301</w:t>
            </w:r>
          </w:p>
        </w:tc>
        <w:tc>
          <w:tcPr>
            <w:tcW w:w="4535" w:type="dxa"/>
            <w:vAlign w:val="center"/>
          </w:tcPr>
          <w:p w14:paraId="3F4139A1">
            <w:pPr>
              <w:pStyle w:val="18"/>
            </w:pPr>
            <w:r>
              <w:t>（1）离休人员加发生活补贴（行政）</w:t>
            </w:r>
          </w:p>
        </w:tc>
        <w:tc>
          <w:tcPr>
            <w:tcW w:w="1514" w:type="dxa"/>
            <w:vAlign w:val="center"/>
          </w:tcPr>
          <w:p w14:paraId="649B2485">
            <w:pPr>
              <w:pStyle w:val="17"/>
            </w:pPr>
            <w:r>
              <w:t>11.43</w:t>
            </w:r>
          </w:p>
        </w:tc>
        <w:tc>
          <w:tcPr>
            <w:tcW w:w="1514" w:type="dxa"/>
            <w:vAlign w:val="center"/>
          </w:tcPr>
          <w:p w14:paraId="2F50DC44">
            <w:pPr>
              <w:pStyle w:val="17"/>
            </w:pPr>
            <w:r>
              <w:t>11.43</w:t>
            </w:r>
          </w:p>
        </w:tc>
        <w:tc>
          <w:tcPr>
            <w:tcW w:w="1514" w:type="dxa"/>
            <w:vAlign w:val="center"/>
          </w:tcPr>
          <w:p w14:paraId="5D742F6D">
            <w:pPr>
              <w:pStyle w:val="17"/>
            </w:pPr>
          </w:p>
        </w:tc>
        <w:tc>
          <w:tcPr>
            <w:tcW w:w="1514" w:type="dxa"/>
            <w:vAlign w:val="center"/>
          </w:tcPr>
          <w:p w14:paraId="7055CE55">
            <w:pPr>
              <w:pStyle w:val="17"/>
            </w:pPr>
          </w:p>
        </w:tc>
        <w:tc>
          <w:tcPr>
            <w:tcW w:w="1514" w:type="dxa"/>
            <w:vAlign w:val="center"/>
          </w:tcPr>
          <w:p w14:paraId="787BE1CF">
            <w:pPr>
              <w:pStyle w:val="17"/>
            </w:pPr>
          </w:p>
        </w:tc>
        <w:tc>
          <w:tcPr>
            <w:tcW w:w="1514" w:type="dxa"/>
            <w:vAlign w:val="center"/>
          </w:tcPr>
          <w:p w14:paraId="39B8D5E5">
            <w:pPr>
              <w:pStyle w:val="17"/>
            </w:pPr>
          </w:p>
        </w:tc>
      </w:tr>
      <w:tr w14:paraId="53427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EA93AC">
            <w:pPr>
              <w:pStyle w:val="19"/>
            </w:pPr>
            <w:r>
              <w:t>30301</w:t>
            </w:r>
          </w:p>
        </w:tc>
        <w:tc>
          <w:tcPr>
            <w:tcW w:w="4535" w:type="dxa"/>
            <w:vAlign w:val="center"/>
          </w:tcPr>
          <w:p w14:paraId="3140439F">
            <w:pPr>
              <w:pStyle w:val="18"/>
            </w:pPr>
            <w:r>
              <w:t>（2）离休人员加发生活补贴（事业）</w:t>
            </w:r>
          </w:p>
        </w:tc>
        <w:tc>
          <w:tcPr>
            <w:tcW w:w="1514" w:type="dxa"/>
            <w:vAlign w:val="center"/>
          </w:tcPr>
          <w:p w14:paraId="7502F57A">
            <w:pPr>
              <w:pStyle w:val="17"/>
            </w:pPr>
          </w:p>
        </w:tc>
        <w:tc>
          <w:tcPr>
            <w:tcW w:w="1514" w:type="dxa"/>
            <w:vAlign w:val="center"/>
          </w:tcPr>
          <w:p w14:paraId="751D126A">
            <w:pPr>
              <w:pStyle w:val="17"/>
            </w:pPr>
          </w:p>
        </w:tc>
        <w:tc>
          <w:tcPr>
            <w:tcW w:w="1514" w:type="dxa"/>
            <w:vAlign w:val="center"/>
          </w:tcPr>
          <w:p w14:paraId="1120FCE3">
            <w:pPr>
              <w:pStyle w:val="17"/>
            </w:pPr>
          </w:p>
        </w:tc>
        <w:tc>
          <w:tcPr>
            <w:tcW w:w="1514" w:type="dxa"/>
            <w:vAlign w:val="center"/>
          </w:tcPr>
          <w:p w14:paraId="525A4747">
            <w:pPr>
              <w:pStyle w:val="17"/>
            </w:pPr>
          </w:p>
        </w:tc>
        <w:tc>
          <w:tcPr>
            <w:tcW w:w="1514" w:type="dxa"/>
            <w:vAlign w:val="center"/>
          </w:tcPr>
          <w:p w14:paraId="6BBEFCEA">
            <w:pPr>
              <w:pStyle w:val="17"/>
            </w:pPr>
          </w:p>
        </w:tc>
        <w:tc>
          <w:tcPr>
            <w:tcW w:w="1514" w:type="dxa"/>
            <w:vAlign w:val="center"/>
          </w:tcPr>
          <w:p w14:paraId="077F8106">
            <w:pPr>
              <w:pStyle w:val="17"/>
            </w:pPr>
          </w:p>
        </w:tc>
      </w:tr>
      <w:tr w14:paraId="1F6EC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728E2C">
            <w:pPr>
              <w:pStyle w:val="19"/>
            </w:pPr>
          </w:p>
        </w:tc>
        <w:tc>
          <w:tcPr>
            <w:tcW w:w="4535" w:type="dxa"/>
            <w:vAlign w:val="center"/>
          </w:tcPr>
          <w:p w14:paraId="35F1944D">
            <w:pPr>
              <w:pStyle w:val="18"/>
            </w:pPr>
            <w:r>
              <w:t>5.离休人员其他津贴补贴</w:t>
            </w:r>
          </w:p>
        </w:tc>
        <w:tc>
          <w:tcPr>
            <w:tcW w:w="1514" w:type="dxa"/>
            <w:vAlign w:val="center"/>
          </w:tcPr>
          <w:p w14:paraId="4C6EBD83">
            <w:pPr>
              <w:pStyle w:val="17"/>
            </w:pPr>
            <w:r>
              <w:t>27.50</w:t>
            </w:r>
          </w:p>
        </w:tc>
        <w:tc>
          <w:tcPr>
            <w:tcW w:w="1514" w:type="dxa"/>
            <w:vAlign w:val="center"/>
          </w:tcPr>
          <w:p w14:paraId="09B467A1">
            <w:pPr>
              <w:pStyle w:val="17"/>
            </w:pPr>
            <w:r>
              <w:t>27.50</w:t>
            </w:r>
          </w:p>
        </w:tc>
        <w:tc>
          <w:tcPr>
            <w:tcW w:w="1514" w:type="dxa"/>
            <w:vAlign w:val="center"/>
          </w:tcPr>
          <w:p w14:paraId="6D48D028">
            <w:pPr>
              <w:pStyle w:val="17"/>
            </w:pPr>
          </w:p>
        </w:tc>
        <w:tc>
          <w:tcPr>
            <w:tcW w:w="1514" w:type="dxa"/>
            <w:vAlign w:val="center"/>
          </w:tcPr>
          <w:p w14:paraId="6631F6FF">
            <w:pPr>
              <w:pStyle w:val="17"/>
            </w:pPr>
          </w:p>
        </w:tc>
        <w:tc>
          <w:tcPr>
            <w:tcW w:w="1514" w:type="dxa"/>
            <w:vAlign w:val="center"/>
          </w:tcPr>
          <w:p w14:paraId="535A1CCF">
            <w:pPr>
              <w:pStyle w:val="17"/>
            </w:pPr>
          </w:p>
        </w:tc>
        <w:tc>
          <w:tcPr>
            <w:tcW w:w="1514" w:type="dxa"/>
            <w:vAlign w:val="center"/>
          </w:tcPr>
          <w:p w14:paraId="5FCA7273">
            <w:pPr>
              <w:pStyle w:val="17"/>
            </w:pPr>
          </w:p>
        </w:tc>
      </w:tr>
      <w:tr w14:paraId="763C5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77B84C">
            <w:pPr>
              <w:pStyle w:val="19"/>
            </w:pPr>
            <w:r>
              <w:t>30301</w:t>
            </w:r>
          </w:p>
        </w:tc>
        <w:tc>
          <w:tcPr>
            <w:tcW w:w="4535" w:type="dxa"/>
            <w:vAlign w:val="center"/>
          </w:tcPr>
          <w:p w14:paraId="35575A85">
            <w:pPr>
              <w:pStyle w:val="18"/>
            </w:pPr>
            <w:r>
              <w:t>（1）离休人员其他津贴补贴（行政）</w:t>
            </w:r>
          </w:p>
        </w:tc>
        <w:tc>
          <w:tcPr>
            <w:tcW w:w="1514" w:type="dxa"/>
            <w:vAlign w:val="center"/>
          </w:tcPr>
          <w:p w14:paraId="20D65943">
            <w:pPr>
              <w:pStyle w:val="17"/>
            </w:pPr>
            <w:r>
              <w:t>27.50</w:t>
            </w:r>
          </w:p>
        </w:tc>
        <w:tc>
          <w:tcPr>
            <w:tcW w:w="1514" w:type="dxa"/>
            <w:vAlign w:val="center"/>
          </w:tcPr>
          <w:p w14:paraId="4E218F35">
            <w:pPr>
              <w:pStyle w:val="17"/>
            </w:pPr>
            <w:r>
              <w:t>27.50</w:t>
            </w:r>
          </w:p>
        </w:tc>
        <w:tc>
          <w:tcPr>
            <w:tcW w:w="1514" w:type="dxa"/>
            <w:vAlign w:val="center"/>
          </w:tcPr>
          <w:p w14:paraId="3D76E7DC">
            <w:pPr>
              <w:pStyle w:val="17"/>
            </w:pPr>
          </w:p>
        </w:tc>
        <w:tc>
          <w:tcPr>
            <w:tcW w:w="1514" w:type="dxa"/>
            <w:vAlign w:val="center"/>
          </w:tcPr>
          <w:p w14:paraId="6E477B59">
            <w:pPr>
              <w:pStyle w:val="17"/>
            </w:pPr>
          </w:p>
        </w:tc>
        <w:tc>
          <w:tcPr>
            <w:tcW w:w="1514" w:type="dxa"/>
            <w:vAlign w:val="center"/>
          </w:tcPr>
          <w:p w14:paraId="10B960B9">
            <w:pPr>
              <w:pStyle w:val="17"/>
            </w:pPr>
          </w:p>
        </w:tc>
        <w:tc>
          <w:tcPr>
            <w:tcW w:w="1514" w:type="dxa"/>
            <w:vAlign w:val="center"/>
          </w:tcPr>
          <w:p w14:paraId="309105EB">
            <w:pPr>
              <w:pStyle w:val="17"/>
            </w:pPr>
          </w:p>
        </w:tc>
      </w:tr>
      <w:tr w14:paraId="78CDB2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094E0E9">
            <w:pPr>
              <w:pStyle w:val="19"/>
            </w:pPr>
            <w:r>
              <w:t>30301</w:t>
            </w:r>
          </w:p>
        </w:tc>
        <w:tc>
          <w:tcPr>
            <w:tcW w:w="4535" w:type="dxa"/>
            <w:vAlign w:val="center"/>
          </w:tcPr>
          <w:p w14:paraId="5F986A80">
            <w:pPr>
              <w:pStyle w:val="18"/>
            </w:pPr>
            <w:r>
              <w:t>（2）离休人员其他津贴补贴（事业）</w:t>
            </w:r>
          </w:p>
        </w:tc>
        <w:tc>
          <w:tcPr>
            <w:tcW w:w="1514" w:type="dxa"/>
            <w:vAlign w:val="center"/>
          </w:tcPr>
          <w:p w14:paraId="65E00935">
            <w:pPr>
              <w:pStyle w:val="17"/>
            </w:pPr>
          </w:p>
        </w:tc>
        <w:tc>
          <w:tcPr>
            <w:tcW w:w="1514" w:type="dxa"/>
            <w:vAlign w:val="center"/>
          </w:tcPr>
          <w:p w14:paraId="7586A525">
            <w:pPr>
              <w:pStyle w:val="17"/>
            </w:pPr>
          </w:p>
        </w:tc>
        <w:tc>
          <w:tcPr>
            <w:tcW w:w="1514" w:type="dxa"/>
            <w:vAlign w:val="center"/>
          </w:tcPr>
          <w:p w14:paraId="4B0BF856">
            <w:pPr>
              <w:pStyle w:val="17"/>
            </w:pPr>
          </w:p>
        </w:tc>
        <w:tc>
          <w:tcPr>
            <w:tcW w:w="1514" w:type="dxa"/>
            <w:vAlign w:val="center"/>
          </w:tcPr>
          <w:p w14:paraId="0B846549">
            <w:pPr>
              <w:pStyle w:val="17"/>
            </w:pPr>
          </w:p>
        </w:tc>
        <w:tc>
          <w:tcPr>
            <w:tcW w:w="1514" w:type="dxa"/>
            <w:vAlign w:val="center"/>
          </w:tcPr>
          <w:p w14:paraId="7838B603">
            <w:pPr>
              <w:pStyle w:val="17"/>
            </w:pPr>
          </w:p>
        </w:tc>
        <w:tc>
          <w:tcPr>
            <w:tcW w:w="1514" w:type="dxa"/>
            <w:vAlign w:val="center"/>
          </w:tcPr>
          <w:p w14:paraId="7E784BD3">
            <w:pPr>
              <w:pStyle w:val="17"/>
            </w:pPr>
          </w:p>
        </w:tc>
      </w:tr>
      <w:tr w14:paraId="102D2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9772E1">
            <w:pPr>
              <w:pStyle w:val="19"/>
            </w:pPr>
            <w:r>
              <w:t>30305</w:t>
            </w:r>
          </w:p>
        </w:tc>
        <w:tc>
          <w:tcPr>
            <w:tcW w:w="4535" w:type="dxa"/>
            <w:vAlign w:val="center"/>
          </w:tcPr>
          <w:p w14:paraId="747315DE">
            <w:pPr>
              <w:pStyle w:val="18"/>
            </w:pPr>
            <w:r>
              <w:t>（二）遗属补助</w:t>
            </w:r>
          </w:p>
        </w:tc>
        <w:tc>
          <w:tcPr>
            <w:tcW w:w="1514" w:type="dxa"/>
            <w:vAlign w:val="center"/>
          </w:tcPr>
          <w:p w14:paraId="5938E85F">
            <w:pPr>
              <w:pStyle w:val="17"/>
            </w:pPr>
            <w:r>
              <w:t>35.26</w:t>
            </w:r>
          </w:p>
        </w:tc>
        <w:tc>
          <w:tcPr>
            <w:tcW w:w="1514" w:type="dxa"/>
            <w:vAlign w:val="center"/>
          </w:tcPr>
          <w:p w14:paraId="0FFCFD32">
            <w:pPr>
              <w:pStyle w:val="17"/>
            </w:pPr>
            <w:r>
              <w:t>35.26</w:t>
            </w:r>
          </w:p>
        </w:tc>
        <w:tc>
          <w:tcPr>
            <w:tcW w:w="1514" w:type="dxa"/>
            <w:vAlign w:val="center"/>
          </w:tcPr>
          <w:p w14:paraId="75A6A115">
            <w:pPr>
              <w:pStyle w:val="17"/>
            </w:pPr>
          </w:p>
        </w:tc>
        <w:tc>
          <w:tcPr>
            <w:tcW w:w="1514" w:type="dxa"/>
            <w:vAlign w:val="center"/>
          </w:tcPr>
          <w:p w14:paraId="78953A29">
            <w:pPr>
              <w:pStyle w:val="17"/>
            </w:pPr>
          </w:p>
        </w:tc>
        <w:tc>
          <w:tcPr>
            <w:tcW w:w="1514" w:type="dxa"/>
            <w:vAlign w:val="center"/>
          </w:tcPr>
          <w:p w14:paraId="5FB73EA8">
            <w:pPr>
              <w:pStyle w:val="17"/>
            </w:pPr>
          </w:p>
        </w:tc>
        <w:tc>
          <w:tcPr>
            <w:tcW w:w="1514" w:type="dxa"/>
            <w:vAlign w:val="center"/>
          </w:tcPr>
          <w:p w14:paraId="2A661A23">
            <w:pPr>
              <w:pStyle w:val="17"/>
            </w:pPr>
          </w:p>
        </w:tc>
      </w:tr>
      <w:tr w14:paraId="36E67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A65426">
            <w:pPr>
              <w:pStyle w:val="19"/>
            </w:pPr>
            <w:r>
              <w:t>30101</w:t>
            </w:r>
          </w:p>
        </w:tc>
        <w:tc>
          <w:tcPr>
            <w:tcW w:w="4535" w:type="dxa"/>
            <w:vAlign w:val="center"/>
          </w:tcPr>
          <w:p w14:paraId="0A95948E">
            <w:pPr>
              <w:pStyle w:val="18"/>
            </w:pPr>
            <w:r>
              <w:t>三、预留调资</w:t>
            </w:r>
          </w:p>
        </w:tc>
        <w:tc>
          <w:tcPr>
            <w:tcW w:w="1514" w:type="dxa"/>
            <w:vAlign w:val="center"/>
          </w:tcPr>
          <w:p w14:paraId="61C64CF0">
            <w:pPr>
              <w:pStyle w:val="17"/>
            </w:pPr>
          </w:p>
        </w:tc>
        <w:tc>
          <w:tcPr>
            <w:tcW w:w="1514" w:type="dxa"/>
            <w:vAlign w:val="center"/>
          </w:tcPr>
          <w:p w14:paraId="137CC262">
            <w:pPr>
              <w:pStyle w:val="17"/>
            </w:pPr>
          </w:p>
        </w:tc>
        <w:tc>
          <w:tcPr>
            <w:tcW w:w="1514" w:type="dxa"/>
            <w:vAlign w:val="center"/>
          </w:tcPr>
          <w:p w14:paraId="3F48D427">
            <w:pPr>
              <w:pStyle w:val="17"/>
            </w:pPr>
          </w:p>
        </w:tc>
        <w:tc>
          <w:tcPr>
            <w:tcW w:w="1514" w:type="dxa"/>
            <w:vAlign w:val="center"/>
          </w:tcPr>
          <w:p w14:paraId="042B720A">
            <w:pPr>
              <w:pStyle w:val="17"/>
            </w:pPr>
          </w:p>
        </w:tc>
        <w:tc>
          <w:tcPr>
            <w:tcW w:w="1514" w:type="dxa"/>
            <w:vAlign w:val="center"/>
          </w:tcPr>
          <w:p w14:paraId="5061F52A">
            <w:pPr>
              <w:pStyle w:val="17"/>
            </w:pPr>
          </w:p>
        </w:tc>
        <w:tc>
          <w:tcPr>
            <w:tcW w:w="1514" w:type="dxa"/>
            <w:vAlign w:val="center"/>
          </w:tcPr>
          <w:p w14:paraId="4EF4D691">
            <w:pPr>
              <w:pStyle w:val="17"/>
            </w:pPr>
          </w:p>
        </w:tc>
      </w:tr>
      <w:tr w14:paraId="18263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E7787E">
            <w:pPr>
              <w:pStyle w:val="20"/>
            </w:pPr>
          </w:p>
        </w:tc>
        <w:tc>
          <w:tcPr>
            <w:tcW w:w="4535" w:type="dxa"/>
            <w:vAlign w:val="center"/>
          </w:tcPr>
          <w:p w14:paraId="5270536D">
            <w:pPr>
              <w:pStyle w:val="22"/>
            </w:pPr>
            <w:r>
              <w:t>日常公用经费合计</w:t>
            </w:r>
          </w:p>
        </w:tc>
        <w:tc>
          <w:tcPr>
            <w:tcW w:w="1514" w:type="dxa"/>
            <w:vAlign w:val="center"/>
          </w:tcPr>
          <w:p w14:paraId="181C6E9A">
            <w:pPr>
              <w:pStyle w:val="21"/>
            </w:pPr>
            <w:r>
              <w:t>4.35</w:t>
            </w:r>
          </w:p>
        </w:tc>
        <w:tc>
          <w:tcPr>
            <w:tcW w:w="1514" w:type="dxa"/>
            <w:vAlign w:val="center"/>
          </w:tcPr>
          <w:p w14:paraId="186FABC7">
            <w:pPr>
              <w:pStyle w:val="21"/>
            </w:pPr>
            <w:r>
              <w:t>4.35</w:t>
            </w:r>
          </w:p>
        </w:tc>
        <w:tc>
          <w:tcPr>
            <w:tcW w:w="1514" w:type="dxa"/>
            <w:vAlign w:val="center"/>
          </w:tcPr>
          <w:p w14:paraId="73B4BA98">
            <w:pPr>
              <w:pStyle w:val="21"/>
            </w:pPr>
          </w:p>
        </w:tc>
        <w:tc>
          <w:tcPr>
            <w:tcW w:w="1514" w:type="dxa"/>
            <w:vAlign w:val="center"/>
          </w:tcPr>
          <w:p w14:paraId="20AF7495">
            <w:pPr>
              <w:pStyle w:val="21"/>
            </w:pPr>
          </w:p>
        </w:tc>
        <w:tc>
          <w:tcPr>
            <w:tcW w:w="1514" w:type="dxa"/>
            <w:vAlign w:val="center"/>
          </w:tcPr>
          <w:p w14:paraId="7E096BC4">
            <w:pPr>
              <w:pStyle w:val="21"/>
            </w:pPr>
          </w:p>
        </w:tc>
        <w:tc>
          <w:tcPr>
            <w:tcW w:w="1514" w:type="dxa"/>
            <w:vAlign w:val="center"/>
          </w:tcPr>
          <w:p w14:paraId="403E091C">
            <w:pPr>
              <w:pStyle w:val="21"/>
            </w:pPr>
          </w:p>
        </w:tc>
      </w:tr>
      <w:tr w14:paraId="6BCB9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0029E4">
            <w:pPr>
              <w:pStyle w:val="19"/>
            </w:pPr>
          </w:p>
        </w:tc>
        <w:tc>
          <w:tcPr>
            <w:tcW w:w="4535" w:type="dxa"/>
            <w:vAlign w:val="center"/>
          </w:tcPr>
          <w:p w14:paraId="7F250341">
            <w:pPr>
              <w:pStyle w:val="18"/>
            </w:pPr>
            <w:r>
              <w:t>一、商品和服务支出</w:t>
            </w:r>
          </w:p>
        </w:tc>
        <w:tc>
          <w:tcPr>
            <w:tcW w:w="1514" w:type="dxa"/>
            <w:vAlign w:val="center"/>
          </w:tcPr>
          <w:p w14:paraId="325D1366">
            <w:pPr>
              <w:pStyle w:val="17"/>
            </w:pPr>
            <w:r>
              <w:t>4.35</w:t>
            </w:r>
          </w:p>
        </w:tc>
        <w:tc>
          <w:tcPr>
            <w:tcW w:w="1514" w:type="dxa"/>
            <w:vAlign w:val="center"/>
          </w:tcPr>
          <w:p w14:paraId="49313C34">
            <w:pPr>
              <w:pStyle w:val="17"/>
            </w:pPr>
            <w:r>
              <w:t>4.35</w:t>
            </w:r>
          </w:p>
        </w:tc>
        <w:tc>
          <w:tcPr>
            <w:tcW w:w="1514" w:type="dxa"/>
            <w:vAlign w:val="center"/>
          </w:tcPr>
          <w:p w14:paraId="4DA19936">
            <w:pPr>
              <w:pStyle w:val="17"/>
            </w:pPr>
          </w:p>
        </w:tc>
        <w:tc>
          <w:tcPr>
            <w:tcW w:w="1514" w:type="dxa"/>
            <w:vAlign w:val="center"/>
          </w:tcPr>
          <w:p w14:paraId="678A13FE">
            <w:pPr>
              <w:pStyle w:val="17"/>
            </w:pPr>
          </w:p>
        </w:tc>
        <w:tc>
          <w:tcPr>
            <w:tcW w:w="1514" w:type="dxa"/>
            <w:vAlign w:val="center"/>
          </w:tcPr>
          <w:p w14:paraId="2F99BF56">
            <w:pPr>
              <w:pStyle w:val="17"/>
            </w:pPr>
          </w:p>
        </w:tc>
        <w:tc>
          <w:tcPr>
            <w:tcW w:w="1514" w:type="dxa"/>
            <w:vAlign w:val="center"/>
          </w:tcPr>
          <w:p w14:paraId="582A5E6D">
            <w:pPr>
              <w:pStyle w:val="17"/>
            </w:pPr>
          </w:p>
        </w:tc>
      </w:tr>
      <w:tr w14:paraId="2F4D15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2E9BC9">
            <w:pPr>
              <w:pStyle w:val="19"/>
            </w:pPr>
            <w:r>
              <w:t>30201</w:t>
            </w:r>
          </w:p>
        </w:tc>
        <w:tc>
          <w:tcPr>
            <w:tcW w:w="4535" w:type="dxa"/>
            <w:vAlign w:val="center"/>
          </w:tcPr>
          <w:p w14:paraId="2DF19F1E">
            <w:pPr>
              <w:pStyle w:val="18"/>
            </w:pPr>
            <w:r>
              <w:t>1.办公费</w:t>
            </w:r>
          </w:p>
        </w:tc>
        <w:tc>
          <w:tcPr>
            <w:tcW w:w="1514" w:type="dxa"/>
            <w:vAlign w:val="center"/>
          </w:tcPr>
          <w:p w14:paraId="7E2417E2">
            <w:pPr>
              <w:pStyle w:val="17"/>
            </w:pPr>
            <w:r>
              <w:t>1.98</w:t>
            </w:r>
          </w:p>
        </w:tc>
        <w:tc>
          <w:tcPr>
            <w:tcW w:w="1514" w:type="dxa"/>
            <w:vAlign w:val="center"/>
          </w:tcPr>
          <w:p w14:paraId="266DC023">
            <w:pPr>
              <w:pStyle w:val="17"/>
            </w:pPr>
            <w:r>
              <w:t>1.98</w:t>
            </w:r>
          </w:p>
        </w:tc>
        <w:tc>
          <w:tcPr>
            <w:tcW w:w="1514" w:type="dxa"/>
            <w:vAlign w:val="center"/>
          </w:tcPr>
          <w:p w14:paraId="7A05571D">
            <w:pPr>
              <w:pStyle w:val="17"/>
            </w:pPr>
          </w:p>
        </w:tc>
        <w:tc>
          <w:tcPr>
            <w:tcW w:w="1514" w:type="dxa"/>
            <w:vAlign w:val="center"/>
          </w:tcPr>
          <w:p w14:paraId="706C3E20">
            <w:pPr>
              <w:pStyle w:val="17"/>
            </w:pPr>
          </w:p>
        </w:tc>
        <w:tc>
          <w:tcPr>
            <w:tcW w:w="1514" w:type="dxa"/>
            <w:vAlign w:val="center"/>
          </w:tcPr>
          <w:p w14:paraId="618EC55A">
            <w:pPr>
              <w:pStyle w:val="17"/>
            </w:pPr>
          </w:p>
        </w:tc>
        <w:tc>
          <w:tcPr>
            <w:tcW w:w="1514" w:type="dxa"/>
            <w:vAlign w:val="center"/>
          </w:tcPr>
          <w:p w14:paraId="0DC8749E">
            <w:pPr>
              <w:pStyle w:val="17"/>
            </w:pPr>
          </w:p>
        </w:tc>
      </w:tr>
      <w:tr w14:paraId="23F732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3707EA">
            <w:pPr>
              <w:pStyle w:val="19"/>
            </w:pPr>
            <w:r>
              <w:t>30207</w:t>
            </w:r>
          </w:p>
        </w:tc>
        <w:tc>
          <w:tcPr>
            <w:tcW w:w="4535" w:type="dxa"/>
            <w:vAlign w:val="center"/>
          </w:tcPr>
          <w:p w14:paraId="29B3E060">
            <w:pPr>
              <w:pStyle w:val="18"/>
            </w:pPr>
            <w:r>
              <w:t>2.邮电费（不含移动通讯补贴）</w:t>
            </w:r>
          </w:p>
        </w:tc>
        <w:tc>
          <w:tcPr>
            <w:tcW w:w="1514" w:type="dxa"/>
            <w:vAlign w:val="center"/>
          </w:tcPr>
          <w:p w14:paraId="124927E6">
            <w:pPr>
              <w:pStyle w:val="17"/>
            </w:pPr>
            <w:r>
              <w:t>0.36</w:t>
            </w:r>
          </w:p>
        </w:tc>
        <w:tc>
          <w:tcPr>
            <w:tcW w:w="1514" w:type="dxa"/>
            <w:vAlign w:val="center"/>
          </w:tcPr>
          <w:p w14:paraId="330F10F6">
            <w:pPr>
              <w:pStyle w:val="17"/>
            </w:pPr>
            <w:r>
              <w:t>0.36</w:t>
            </w:r>
          </w:p>
        </w:tc>
        <w:tc>
          <w:tcPr>
            <w:tcW w:w="1514" w:type="dxa"/>
            <w:vAlign w:val="center"/>
          </w:tcPr>
          <w:p w14:paraId="3D318532">
            <w:pPr>
              <w:pStyle w:val="17"/>
            </w:pPr>
          </w:p>
        </w:tc>
        <w:tc>
          <w:tcPr>
            <w:tcW w:w="1514" w:type="dxa"/>
            <w:vAlign w:val="center"/>
          </w:tcPr>
          <w:p w14:paraId="12D6A5E4">
            <w:pPr>
              <w:pStyle w:val="17"/>
            </w:pPr>
          </w:p>
        </w:tc>
        <w:tc>
          <w:tcPr>
            <w:tcW w:w="1514" w:type="dxa"/>
            <w:vAlign w:val="center"/>
          </w:tcPr>
          <w:p w14:paraId="0348E095">
            <w:pPr>
              <w:pStyle w:val="17"/>
            </w:pPr>
          </w:p>
        </w:tc>
        <w:tc>
          <w:tcPr>
            <w:tcW w:w="1514" w:type="dxa"/>
            <w:vAlign w:val="center"/>
          </w:tcPr>
          <w:p w14:paraId="5C1E5934">
            <w:pPr>
              <w:pStyle w:val="17"/>
            </w:pPr>
          </w:p>
        </w:tc>
      </w:tr>
      <w:tr w14:paraId="7BD75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7FCCCD">
            <w:pPr>
              <w:pStyle w:val="19"/>
            </w:pPr>
            <w:r>
              <w:t>30208</w:t>
            </w:r>
          </w:p>
        </w:tc>
        <w:tc>
          <w:tcPr>
            <w:tcW w:w="4535" w:type="dxa"/>
            <w:vAlign w:val="center"/>
          </w:tcPr>
          <w:p w14:paraId="79C0679D">
            <w:pPr>
              <w:pStyle w:val="18"/>
            </w:pPr>
            <w:r>
              <w:t>3.取暖费</w:t>
            </w:r>
          </w:p>
        </w:tc>
        <w:tc>
          <w:tcPr>
            <w:tcW w:w="1514" w:type="dxa"/>
            <w:vAlign w:val="center"/>
          </w:tcPr>
          <w:p w14:paraId="18D948EA">
            <w:pPr>
              <w:pStyle w:val="17"/>
            </w:pPr>
            <w:r>
              <w:t>1.11</w:t>
            </w:r>
          </w:p>
        </w:tc>
        <w:tc>
          <w:tcPr>
            <w:tcW w:w="1514" w:type="dxa"/>
            <w:vAlign w:val="center"/>
          </w:tcPr>
          <w:p w14:paraId="6E341D42">
            <w:pPr>
              <w:pStyle w:val="17"/>
            </w:pPr>
            <w:r>
              <w:t>1.11</w:t>
            </w:r>
          </w:p>
        </w:tc>
        <w:tc>
          <w:tcPr>
            <w:tcW w:w="1514" w:type="dxa"/>
            <w:vAlign w:val="center"/>
          </w:tcPr>
          <w:p w14:paraId="2B3CC6E9">
            <w:pPr>
              <w:pStyle w:val="17"/>
            </w:pPr>
          </w:p>
        </w:tc>
        <w:tc>
          <w:tcPr>
            <w:tcW w:w="1514" w:type="dxa"/>
            <w:vAlign w:val="center"/>
          </w:tcPr>
          <w:p w14:paraId="6DCFBBF7">
            <w:pPr>
              <w:pStyle w:val="17"/>
            </w:pPr>
          </w:p>
        </w:tc>
        <w:tc>
          <w:tcPr>
            <w:tcW w:w="1514" w:type="dxa"/>
            <w:vAlign w:val="center"/>
          </w:tcPr>
          <w:p w14:paraId="724D8B5E">
            <w:pPr>
              <w:pStyle w:val="17"/>
            </w:pPr>
          </w:p>
        </w:tc>
        <w:tc>
          <w:tcPr>
            <w:tcW w:w="1514" w:type="dxa"/>
            <w:vAlign w:val="center"/>
          </w:tcPr>
          <w:p w14:paraId="3F00E7C2">
            <w:pPr>
              <w:pStyle w:val="17"/>
            </w:pPr>
          </w:p>
        </w:tc>
      </w:tr>
      <w:tr w14:paraId="74FB38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678D73E">
            <w:pPr>
              <w:pStyle w:val="19"/>
            </w:pPr>
            <w:r>
              <w:t>30211</w:t>
            </w:r>
          </w:p>
        </w:tc>
        <w:tc>
          <w:tcPr>
            <w:tcW w:w="4535" w:type="dxa"/>
            <w:vAlign w:val="center"/>
          </w:tcPr>
          <w:p w14:paraId="05EBC59E">
            <w:pPr>
              <w:pStyle w:val="18"/>
            </w:pPr>
            <w:r>
              <w:t>4.差旅费</w:t>
            </w:r>
          </w:p>
        </w:tc>
        <w:tc>
          <w:tcPr>
            <w:tcW w:w="1514" w:type="dxa"/>
            <w:vAlign w:val="center"/>
          </w:tcPr>
          <w:p w14:paraId="16E1E83B">
            <w:pPr>
              <w:pStyle w:val="17"/>
            </w:pPr>
            <w:r>
              <w:t>0.90</w:t>
            </w:r>
          </w:p>
        </w:tc>
        <w:tc>
          <w:tcPr>
            <w:tcW w:w="1514" w:type="dxa"/>
            <w:vAlign w:val="center"/>
          </w:tcPr>
          <w:p w14:paraId="0F91F95F">
            <w:pPr>
              <w:pStyle w:val="17"/>
            </w:pPr>
            <w:r>
              <w:t>0.90</w:t>
            </w:r>
          </w:p>
        </w:tc>
        <w:tc>
          <w:tcPr>
            <w:tcW w:w="1514" w:type="dxa"/>
            <w:vAlign w:val="center"/>
          </w:tcPr>
          <w:p w14:paraId="5F75526D">
            <w:pPr>
              <w:pStyle w:val="17"/>
            </w:pPr>
          </w:p>
        </w:tc>
        <w:tc>
          <w:tcPr>
            <w:tcW w:w="1514" w:type="dxa"/>
            <w:vAlign w:val="center"/>
          </w:tcPr>
          <w:p w14:paraId="425A79F4">
            <w:pPr>
              <w:pStyle w:val="17"/>
            </w:pPr>
          </w:p>
        </w:tc>
        <w:tc>
          <w:tcPr>
            <w:tcW w:w="1514" w:type="dxa"/>
            <w:vAlign w:val="center"/>
          </w:tcPr>
          <w:p w14:paraId="32DC5A57">
            <w:pPr>
              <w:pStyle w:val="17"/>
            </w:pPr>
          </w:p>
        </w:tc>
        <w:tc>
          <w:tcPr>
            <w:tcW w:w="1514" w:type="dxa"/>
            <w:vAlign w:val="center"/>
          </w:tcPr>
          <w:p w14:paraId="3BBB03AA">
            <w:pPr>
              <w:pStyle w:val="17"/>
            </w:pPr>
          </w:p>
        </w:tc>
      </w:tr>
      <w:tr w14:paraId="09CD1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699C87">
            <w:pPr>
              <w:pStyle w:val="19"/>
            </w:pPr>
          </w:p>
        </w:tc>
        <w:tc>
          <w:tcPr>
            <w:tcW w:w="4535" w:type="dxa"/>
            <w:vAlign w:val="center"/>
          </w:tcPr>
          <w:p w14:paraId="23AB953C">
            <w:pPr>
              <w:pStyle w:val="18"/>
            </w:pPr>
            <w:r>
              <w:t>合计</w:t>
            </w:r>
          </w:p>
        </w:tc>
        <w:tc>
          <w:tcPr>
            <w:tcW w:w="1514" w:type="dxa"/>
            <w:vAlign w:val="center"/>
          </w:tcPr>
          <w:p w14:paraId="063D9431">
            <w:pPr>
              <w:pStyle w:val="17"/>
            </w:pPr>
            <w:r>
              <w:t>29.93</w:t>
            </w:r>
          </w:p>
        </w:tc>
        <w:tc>
          <w:tcPr>
            <w:tcW w:w="1514" w:type="dxa"/>
            <w:vAlign w:val="center"/>
          </w:tcPr>
          <w:p w14:paraId="6028346A">
            <w:pPr>
              <w:pStyle w:val="17"/>
            </w:pPr>
            <w:r>
              <w:t>29.93</w:t>
            </w:r>
          </w:p>
        </w:tc>
        <w:tc>
          <w:tcPr>
            <w:tcW w:w="1514" w:type="dxa"/>
            <w:vAlign w:val="center"/>
          </w:tcPr>
          <w:p w14:paraId="5D5048E0">
            <w:pPr>
              <w:pStyle w:val="17"/>
            </w:pPr>
          </w:p>
        </w:tc>
        <w:tc>
          <w:tcPr>
            <w:tcW w:w="1514" w:type="dxa"/>
            <w:vAlign w:val="center"/>
          </w:tcPr>
          <w:p w14:paraId="68D42A32">
            <w:pPr>
              <w:pStyle w:val="17"/>
            </w:pPr>
          </w:p>
        </w:tc>
        <w:tc>
          <w:tcPr>
            <w:tcW w:w="1514" w:type="dxa"/>
            <w:vAlign w:val="center"/>
          </w:tcPr>
          <w:p w14:paraId="3901645D">
            <w:pPr>
              <w:pStyle w:val="17"/>
            </w:pPr>
          </w:p>
        </w:tc>
        <w:tc>
          <w:tcPr>
            <w:tcW w:w="1514" w:type="dxa"/>
            <w:vAlign w:val="center"/>
          </w:tcPr>
          <w:p w14:paraId="2DA7836B">
            <w:pPr>
              <w:pStyle w:val="17"/>
            </w:pPr>
          </w:p>
        </w:tc>
      </w:tr>
      <w:tr w14:paraId="3024A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A9D3544">
            <w:pPr>
              <w:pStyle w:val="19"/>
            </w:pPr>
          </w:p>
        </w:tc>
        <w:tc>
          <w:tcPr>
            <w:tcW w:w="4535" w:type="dxa"/>
            <w:vAlign w:val="center"/>
          </w:tcPr>
          <w:p w14:paraId="3E8B3CFD">
            <w:pPr>
              <w:pStyle w:val="18"/>
            </w:pPr>
            <w:r>
              <w:t>一、商品和服务支出</w:t>
            </w:r>
          </w:p>
        </w:tc>
        <w:tc>
          <w:tcPr>
            <w:tcW w:w="1514" w:type="dxa"/>
            <w:vAlign w:val="center"/>
          </w:tcPr>
          <w:p w14:paraId="1E04AD88">
            <w:pPr>
              <w:pStyle w:val="17"/>
            </w:pPr>
            <w:r>
              <w:t>29.93</w:t>
            </w:r>
          </w:p>
        </w:tc>
        <w:tc>
          <w:tcPr>
            <w:tcW w:w="1514" w:type="dxa"/>
            <w:vAlign w:val="center"/>
          </w:tcPr>
          <w:p w14:paraId="0CD430BF">
            <w:pPr>
              <w:pStyle w:val="17"/>
            </w:pPr>
            <w:r>
              <w:t>29.93</w:t>
            </w:r>
          </w:p>
        </w:tc>
        <w:tc>
          <w:tcPr>
            <w:tcW w:w="1514" w:type="dxa"/>
            <w:vAlign w:val="center"/>
          </w:tcPr>
          <w:p w14:paraId="1A62250D">
            <w:pPr>
              <w:pStyle w:val="17"/>
            </w:pPr>
          </w:p>
        </w:tc>
        <w:tc>
          <w:tcPr>
            <w:tcW w:w="1514" w:type="dxa"/>
            <w:vAlign w:val="center"/>
          </w:tcPr>
          <w:p w14:paraId="230CCCF4">
            <w:pPr>
              <w:pStyle w:val="17"/>
            </w:pPr>
          </w:p>
        </w:tc>
        <w:tc>
          <w:tcPr>
            <w:tcW w:w="1514" w:type="dxa"/>
            <w:vAlign w:val="center"/>
          </w:tcPr>
          <w:p w14:paraId="1DE49EC7">
            <w:pPr>
              <w:pStyle w:val="17"/>
            </w:pPr>
          </w:p>
        </w:tc>
        <w:tc>
          <w:tcPr>
            <w:tcW w:w="1514" w:type="dxa"/>
            <w:vAlign w:val="center"/>
          </w:tcPr>
          <w:p w14:paraId="508A9AC2">
            <w:pPr>
              <w:pStyle w:val="17"/>
            </w:pPr>
          </w:p>
        </w:tc>
      </w:tr>
      <w:tr w14:paraId="36F34D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6B617BA">
            <w:pPr>
              <w:pStyle w:val="19"/>
            </w:pPr>
            <w:r>
              <w:t>30201</w:t>
            </w:r>
          </w:p>
        </w:tc>
        <w:tc>
          <w:tcPr>
            <w:tcW w:w="4535" w:type="dxa"/>
            <w:vAlign w:val="center"/>
          </w:tcPr>
          <w:p w14:paraId="38A46003">
            <w:pPr>
              <w:pStyle w:val="18"/>
            </w:pPr>
            <w:r>
              <w:t>1.办公费</w:t>
            </w:r>
          </w:p>
        </w:tc>
        <w:tc>
          <w:tcPr>
            <w:tcW w:w="1514" w:type="dxa"/>
            <w:vAlign w:val="center"/>
          </w:tcPr>
          <w:p w14:paraId="062734EB">
            <w:pPr>
              <w:pStyle w:val="17"/>
            </w:pPr>
          </w:p>
        </w:tc>
        <w:tc>
          <w:tcPr>
            <w:tcW w:w="1514" w:type="dxa"/>
            <w:vAlign w:val="center"/>
          </w:tcPr>
          <w:p w14:paraId="31BFAA99">
            <w:pPr>
              <w:pStyle w:val="17"/>
            </w:pPr>
          </w:p>
        </w:tc>
        <w:tc>
          <w:tcPr>
            <w:tcW w:w="1514" w:type="dxa"/>
            <w:vAlign w:val="center"/>
          </w:tcPr>
          <w:p w14:paraId="6025F987">
            <w:pPr>
              <w:pStyle w:val="17"/>
            </w:pPr>
          </w:p>
        </w:tc>
        <w:tc>
          <w:tcPr>
            <w:tcW w:w="1514" w:type="dxa"/>
            <w:vAlign w:val="center"/>
          </w:tcPr>
          <w:p w14:paraId="304446A5">
            <w:pPr>
              <w:pStyle w:val="17"/>
            </w:pPr>
          </w:p>
        </w:tc>
        <w:tc>
          <w:tcPr>
            <w:tcW w:w="1514" w:type="dxa"/>
            <w:vAlign w:val="center"/>
          </w:tcPr>
          <w:p w14:paraId="7C07AD3E">
            <w:pPr>
              <w:pStyle w:val="17"/>
            </w:pPr>
          </w:p>
        </w:tc>
        <w:tc>
          <w:tcPr>
            <w:tcW w:w="1514" w:type="dxa"/>
            <w:vAlign w:val="center"/>
          </w:tcPr>
          <w:p w14:paraId="6965E10E">
            <w:pPr>
              <w:pStyle w:val="17"/>
            </w:pPr>
          </w:p>
        </w:tc>
      </w:tr>
      <w:tr w14:paraId="506D68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07CE6E">
            <w:pPr>
              <w:pStyle w:val="19"/>
            </w:pPr>
            <w:r>
              <w:t>30217</w:t>
            </w:r>
          </w:p>
        </w:tc>
        <w:tc>
          <w:tcPr>
            <w:tcW w:w="4535" w:type="dxa"/>
            <w:vAlign w:val="center"/>
          </w:tcPr>
          <w:p w14:paraId="4860F04A">
            <w:pPr>
              <w:pStyle w:val="18"/>
            </w:pPr>
            <w:r>
              <w:t>2.公务接待费</w:t>
            </w:r>
          </w:p>
        </w:tc>
        <w:tc>
          <w:tcPr>
            <w:tcW w:w="1514" w:type="dxa"/>
            <w:vAlign w:val="center"/>
          </w:tcPr>
          <w:p w14:paraId="1A1D9469">
            <w:pPr>
              <w:pStyle w:val="17"/>
            </w:pPr>
          </w:p>
        </w:tc>
        <w:tc>
          <w:tcPr>
            <w:tcW w:w="1514" w:type="dxa"/>
            <w:vAlign w:val="center"/>
          </w:tcPr>
          <w:p w14:paraId="5F9D28AE">
            <w:pPr>
              <w:pStyle w:val="17"/>
            </w:pPr>
          </w:p>
        </w:tc>
        <w:tc>
          <w:tcPr>
            <w:tcW w:w="1514" w:type="dxa"/>
            <w:vAlign w:val="center"/>
          </w:tcPr>
          <w:p w14:paraId="77108191">
            <w:pPr>
              <w:pStyle w:val="17"/>
            </w:pPr>
          </w:p>
        </w:tc>
        <w:tc>
          <w:tcPr>
            <w:tcW w:w="1514" w:type="dxa"/>
            <w:vAlign w:val="center"/>
          </w:tcPr>
          <w:p w14:paraId="6A7E2865">
            <w:pPr>
              <w:pStyle w:val="17"/>
            </w:pPr>
          </w:p>
        </w:tc>
        <w:tc>
          <w:tcPr>
            <w:tcW w:w="1514" w:type="dxa"/>
            <w:vAlign w:val="center"/>
          </w:tcPr>
          <w:p w14:paraId="2AC763DE">
            <w:pPr>
              <w:pStyle w:val="17"/>
            </w:pPr>
          </w:p>
        </w:tc>
        <w:tc>
          <w:tcPr>
            <w:tcW w:w="1514" w:type="dxa"/>
            <w:vAlign w:val="center"/>
          </w:tcPr>
          <w:p w14:paraId="1DF4A217">
            <w:pPr>
              <w:pStyle w:val="17"/>
            </w:pPr>
          </w:p>
        </w:tc>
      </w:tr>
      <w:tr w14:paraId="1F5C8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808648">
            <w:pPr>
              <w:pStyle w:val="19"/>
            </w:pPr>
            <w:r>
              <w:t>30226</w:t>
            </w:r>
          </w:p>
        </w:tc>
        <w:tc>
          <w:tcPr>
            <w:tcW w:w="4535" w:type="dxa"/>
            <w:vAlign w:val="center"/>
          </w:tcPr>
          <w:p w14:paraId="3100F293">
            <w:pPr>
              <w:pStyle w:val="18"/>
            </w:pPr>
            <w:r>
              <w:t>3.劳务费</w:t>
            </w:r>
          </w:p>
        </w:tc>
        <w:tc>
          <w:tcPr>
            <w:tcW w:w="1514" w:type="dxa"/>
            <w:vAlign w:val="center"/>
          </w:tcPr>
          <w:p w14:paraId="0212A30C">
            <w:pPr>
              <w:pStyle w:val="17"/>
            </w:pPr>
            <w:r>
              <w:t>14.98</w:t>
            </w:r>
          </w:p>
        </w:tc>
        <w:tc>
          <w:tcPr>
            <w:tcW w:w="1514" w:type="dxa"/>
            <w:vAlign w:val="center"/>
          </w:tcPr>
          <w:p w14:paraId="2E30FEAD">
            <w:pPr>
              <w:pStyle w:val="17"/>
            </w:pPr>
            <w:r>
              <w:t>14.98</w:t>
            </w:r>
          </w:p>
        </w:tc>
        <w:tc>
          <w:tcPr>
            <w:tcW w:w="1514" w:type="dxa"/>
            <w:vAlign w:val="center"/>
          </w:tcPr>
          <w:p w14:paraId="0F4E6B16">
            <w:pPr>
              <w:pStyle w:val="17"/>
            </w:pPr>
          </w:p>
        </w:tc>
        <w:tc>
          <w:tcPr>
            <w:tcW w:w="1514" w:type="dxa"/>
            <w:vAlign w:val="center"/>
          </w:tcPr>
          <w:p w14:paraId="5371A2FA">
            <w:pPr>
              <w:pStyle w:val="17"/>
            </w:pPr>
          </w:p>
        </w:tc>
        <w:tc>
          <w:tcPr>
            <w:tcW w:w="1514" w:type="dxa"/>
            <w:vAlign w:val="center"/>
          </w:tcPr>
          <w:p w14:paraId="6A11E986">
            <w:pPr>
              <w:pStyle w:val="17"/>
            </w:pPr>
          </w:p>
        </w:tc>
        <w:tc>
          <w:tcPr>
            <w:tcW w:w="1514" w:type="dxa"/>
            <w:vAlign w:val="center"/>
          </w:tcPr>
          <w:p w14:paraId="37E4FFAD">
            <w:pPr>
              <w:pStyle w:val="17"/>
            </w:pPr>
          </w:p>
        </w:tc>
      </w:tr>
      <w:tr w14:paraId="34FE8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30DDB7">
            <w:pPr>
              <w:pStyle w:val="19"/>
            </w:pPr>
            <w:r>
              <w:t>30228</w:t>
            </w:r>
          </w:p>
        </w:tc>
        <w:tc>
          <w:tcPr>
            <w:tcW w:w="4535" w:type="dxa"/>
            <w:vAlign w:val="center"/>
          </w:tcPr>
          <w:p w14:paraId="5A37B769">
            <w:pPr>
              <w:pStyle w:val="18"/>
            </w:pPr>
            <w:r>
              <w:t>4.工会经费</w:t>
            </w:r>
          </w:p>
        </w:tc>
        <w:tc>
          <w:tcPr>
            <w:tcW w:w="1514" w:type="dxa"/>
            <w:vAlign w:val="center"/>
          </w:tcPr>
          <w:p w14:paraId="79B4A013">
            <w:pPr>
              <w:pStyle w:val="17"/>
            </w:pPr>
            <w:r>
              <w:t>0.89</w:t>
            </w:r>
          </w:p>
        </w:tc>
        <w:tc>
          <w:tcPr>
            <w:tcW w:w="1514" w:type="dxa"/>
            <w:vAlign w:val="center"/>
          </w:tcPr>
          <w:p w14:paraId="26D07E6C">
            <w:pPr>
              <w:pStyle w:val="17"/>
            </w:pPr>
            <w:r>
              <w:t>0.89</w:t>
            </w:r>
          </w:p>
        </w:tc>
        <w:tc>
          <w:tcPr>
            <w:tcW w:w="1514" w:type="dxa"/>
            <w:vAlign w:val="center"/>
          </w:tcPr>
          <w:p w14:paraId="42C757BE">
            <w:pPr>
              <w:pStyle w:val="17"/>
            </w:pPr>
          </w:p>
        </w:tc>
        <w:tc>
          <w:tcPr>
            <w:tcW w:w="1514" w:type="dxa"/>
            <w:vAlign w:val="center"/>
          </w:tcPr>
          <w:p w14:paraId="44503639">
            <w:pPr>
              <w:pStyle w:val="17"/>
            </w:pPr>
          </w:p>
        </w:tc>
        <w:tc>
          <w:tcPr>
            <w:tcW w:w="1514" w:type="dxa"/>
            <w:vAlign w:val="center"/>
          </w:tcPr>
          <w:p w14:paraId="6C3417A9">
            <w:pPr>
              <w:pStyle w:val="17"/>
            </w:pPr>
          </w:p>
        </w:tc>
        <w:tc>
          <w:tcPr>
            <w:tcW w:w="1514" w:type="dxa"/>
            <w:vAlign w:val="center"/>
          </w:tcPr>
          <w:p w14:paraId="33FF0FBF">
            <w:pPr>
              <w:pStyle w:val="17"/>
            </w:pPr>
          </w:p>
        </w:tc>
      </w:tr>
      <w:tr w14:paraId="7CA68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A7EB2C">
            <w:pPr>
              <w:pStyle w:val="19"/>
            </w:pPr>
            <w:r>
              <w:t>30229</w:t>
            </w:r>
          </w:p>
        </w:tc>
        <w:tc>
          <w:tcPr>
            <w:tcW w:w="4535" w:type="dxa"/>
            <w:vAlign w:val="center"/>
          </w:tcPr>
          <w:p w14:paraId="01432F4A">
            <w:pPr>
              <w:pStyle w:val="18"/>
            </w:pPr>
            <w:r>
              <w:t>5.福利费</w:t>
            </w:r>
          </w:p>
        </w:tc>
        <w:tc>
          <w:tcPr>
            <w:tcW w:w="1514" w:type="dxa"/>
            <w:vAlign w:val="center"/>
          </w:tcPr>
          <w:p w14:paraId="227A08C2">
            <w:pPr>
              <w:pStyle w:val="17"/>
            </w:pPr>
            <w:r>
              <w:t>4.18</w:t>
            </w:r>
          </w:p>
        </w:tc>
        <w:tc>
          <w:tcPr>
            <w:tcW w:w="1514" w:type="dxa"/>
            <w:vAlign w:val="center"/>
          </w:tcPr>
          <w:p w14:paraId="13C0E6FE">
            <w:pPr>
              <w:pStyle w:val="17"/>
            </w:pPr>
            <w:r>
              <w:t>4.18</w:t>
            </w:r>
          </w:p>
        </w:tc>
        <w:tc>
          <w:tcPr>
            <w:tcW w:w="1514" w:type="dxa"/>
            <w:vAlign w:val="center"/>
          </w:tcPr>
          <w:p w14:paraId="5CA72E7B">
            <w:pPr>
              <w:pStyle w:val="17"/>
            </w:pPr>
          </w:p>
        </w:tc>
        <w:tc>
          <w:tcPr>
            <w:tcW w:w="1514" w:type="dxa"/>
            <w:vAlign w:val="center"/>
          </w:tcPr>
          <w:p w14:paraId="4CEFC98A">
            <w:pPr>
              <w:pStyle w:val="17"/>
            </w:pPr>
          </w:p>
        </w:tc>
        <w:tc>
          <w:tcPr>
            <w:tcW w:w="1514" w:type="dxa"/>
            <w:vAlign w:val="center"/>
          </w:tcPr>
          <w:p w14:paraId="591A8634">
            <w:pPr>
              <w:pStyle w:val="17"/>
            </w:pPr>
          </w:p>
        </w:tc>
        <w:tc>
          <w:tcPr>
            <w:tcW w:w="1514" w:type="dxa"/>
            <w:vAlign w:val="center"/>
          </w:tcPr>
          <w:p w14:paraId="1320DAA7">
            <w:pPr>
              <w:pStyle w:val="17"/>
            </w:pPr>
          </w:p>
        </w:tc>
      </w:tr>
      <w:tr w14:paraId="5ABD4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F59D13B">
            <w:pPr>
              <w:pStyle w:val="19"/>
            </w:pPr>
            <w:r>
              <w:t>30231</w:t>
            </w:r>
          </w:p>
        </w:tc>
        <w:tc>
          <w:tcPr>
            <w:tcW w:w="4535" w:type="dxa"/>
            <w:vAlign w:val="center"/>
          </w:tcPr>
          <w:p w14:paraId="3698716E">
            <w:pPr>
              <w:pStyle w:val="18"/>
            </w:pPr>
            <w:r>
              <w:t>6.公务用车运行维护费</w:t>
            </w:r>
          </w:p>
        </w:tc>
        <w:tc>
          <w:tcPr>
            <w:tcW w:w="1514" w:type="dxa"/>
            <w:vAlign w:val="center"/>
          </w:tcPr>
          <w:p w14:paraId="3438A03F">
            <w:pPr>
              <w:pStyle w:val="17"/>
            </w:pPr>
            <w:r>
              <w:t>2.00</w:t>
            </w:r>
          </w:p>
        </w:tc>
        <w:tc>
          <w:tcPr>
            <w:tcW w:w="1514" w:type="dxa"/>
            <w:vAlign w:val="center"/>
          </w:tcPr>
          <w:p w14:paraId="5FA68ABB">
            <w:pPr>
              <w:pStyle w:val="17"/>
            </w:pPr>
            <w:r>
              <w:t>2.00</w:t>
            </w:r>
          </w:p>
        </w:tc>
        <w:tc>
          <w:tcPr>
            <w:tcW w:w="1514" w:type="dxa"/>
            <w:vAlign w:val="center"/>
          </w:tcPr>
          <w:p w14:paraId="5CA77BDB">
            <w:pPr>
              <w:pStyle w:val="17"/>
            </w:pPr>
          </w:p>
        </w:tc>
        <w:tc>
          <w:tcPr>
            <w:tcW w:w="1514" w:type="dxa"/>
            <w:vAlign w:val="center"/>
          </w:tcPr>
          <w:p w14:paraId="31F80450">
            <w:pPr>
              <w:pStyle w:val="17"/>
            </w:pPr>
          </w:p>
        </w:tc>
        <w:tc>
          <w:tcPr>
            <w:tcW w:w="1514" w:type="dxa"/>
            <w:vAlign w:val="center"/>
          </w:tcPr>
          <w:p w14:paraId="2677D44C">
            <w:pPr>
              <w:pStyle w:val="17"/>
            </w:pPr>
          </w:p>
        </w:tc>
        <w:tc>
          <w:tcPr>
            <w:tcW w:w="1514" w:type="dxa"/>
            <w:vAlign w:val="center"/>
          </w:tcPr>
          <w:p w14:paraId="0EA3ACFE">
            <w:pPr>
              <w:pStyle w:val="17"/>
            </w:pPr>
          </w:p>
        </w:tc>
      </w:tr>
      <w:tr w14:paraId="16DD8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0AD6D75">
            <w:pPr>
              <w:pStyle w:val="19"/>
            </w:pPr>
            <w:r>
              <w:t>30239</w:t>
            </w:r>
          </w:p>
        </w:tc>
        <w:tc>
          <w:tcPr>
            <w:tcW w:w="4535" w:type="dxa"/>
            <w:vAlign w:val="center"/>
          </w:tcPr>
          <w:p w14:paraId="4597C027">
            <w:pPr>
              <w:pStyle w:val="18"/>
            </w:pPr>
            <w:r>
              <w:t>7.其他交通费用</w:t>
            </w:r>
          </w:p>
        </w:tc>
        <w:tc>
          <w:tcPr>
            <w:tcW w:w="1514" w:type="dxa"/>
            <w:vAlign w:val="center"/>
          </w:tcPr>
          <w:p w14:paraId="1F7D42F9">
            <w:pPr>
              <w:pStyle w:val="17"/>
            </w:pPr>
            <w:r>
              <w:t>6.00</w:t>
            </w:r>
          </w:p>
        </w:tc>
        <w:tc>
          <w:tcPr>
            <w:tcW w:w="1514" w:type="dxa"/>
            <w:vAlign w:val="center"/>
          </w:tcPr>
          <w:p w14:paraId="6EA60499">
            <w:pPr>
              <w:pStyle w:val="17"/>
            </w:pPr>
            <w:r>
              <w:t>6.00</w:t>
            </w:r>
          </w:p>
        </w:tc>
        <w:tc>
          <w:tcPr>
            <w:tcW w:w="1514" w:type="dxa"/>
            <w:vAlign w:val="center"/>
          </w:tcPr>
          <w:p w14:paraId="0FDCEB41">
            <w:pPr>
              <w:pStyle w:val="17"/>
            </w:pPr>
          </w:p>
        </w:tc>
        <w:tc>
          <w:tcPr>
            <w:tcW w:w="1514" w:type="dxa"/>
            <w:vAlign w:val="center"/>
          </w:tcPr>
          <w:p w14:paraId="5DEA10E1">
            <w:pPr>
              <w:pStyle w:val="17"/>
            </w:pPr>
          </w:p>
        </w:tc>
        <w:tc>
          <w:tcPr>
            <w:tcW w:w="1514" w:type="dxa"/>
            <w:vAlign w:val="center"/>
          </w:tcPr>
          <w:p w14:paraId="3AED86F9">
            <w:pPr>
              <w:pStyle w:val="17"/>
            </w:pPr>
          </w:p>
        </w:tc>
        <w:tc>
          <w:tcPr>
            <w:tcW w:w="1514" w:type="dxa"/>
            <w:vAlign w:val="center"/>
          </w:tcPr>
          <w:p w14:paraId="00645004">
            <w:pPr>
              <w:pStyle w:val="17"/>
            </w:pPr>
          </w:p>
        </w:tc>
      </w:tr>
      <w:tr w14:paraId="7DDD9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202C76">
            <w:pPr>
              <w:pStyle w:val="19"/>
            </w:pPr>
            <w:r>
              <w:t>30299</w:t>
            </w:r>
          </w:p>
        </w:tc>
        <w:tc>
          <w:tcPr>
            <w:tcW w:w="4535" w:type="dxa"/>
            <w:vAlign w:val="center"/>
          </w:tcPr>
          <w:p w14:paraId="2A1B6A04">
            <w:pPr>
              <w:pStyle w:val="18"/>
            </w:pPr>
            <w:r>
              <w:t>8.离退休人员经费</w:t>
            </w:r>
          </w:p>
        </w:tc>
        <w:tc>
          <w:tcPr>
            <w:tcW w:w="1514" w:type="dxa"/>
            <w:vAlign w:val="center"/>
          </w:tcPr>
          <w:p w14:paraId="7BC5412B">
            <w:pPr>
              <w:pStyle w:val="17"/>
            </w:pPr>
            <w:r>
              <w:t>1.88</w:t>
            </w:r>
          </w:p>
        </w:tc>
        <w:tc>
          <w:tcPr>
            <w:tcW w:w="1514" w:type="dxa"/>
            <w:vAlign w:val="center"/>
          </w:tcPr>
          <w:p w14:paraId="0E3FF84E">
            <w:pPr>
              <w:pStyle w:val="17"/>
            </w:pPr>
            <w:r>
              <w:t>1.88</w:t>
            </w:r>
          </w:p>
        </w:tc>
        <w:tc>
          <w:tcPr>
            <w:tcW w:w="1514" w:type="dxa"/>
            <w:vAlign w:val="center"/>
          </w:tcPr>
          <w:p w14:paraId="4E01D0F2">
            <w:pPr>
              <w:pStyle w:val="17"/>
            </w:pPr>
          </w:p>
        </w:tc>
        <w:tc>
          <w:tcPr>
            <w:tcW w:w="1514" w:type="dxa"/>
            <w:vAlign w:val="center"/>
          </w:tcPr>
          <w:p w14:paraId="76CD8C63">
            <w:pPr>
              <w:pStyle w:val="17"/>
            </w:pPr>
          </w:p>
        </w:tc>
        <w:tc>
          <w:tcPr>
            <w:tcW w:w="1514" w:type="dxa"/>
            <w:vAlign w:val="center"/>
          </w:tcPr>
          <w:p w14:paraId="2CE57528">
            <w:pPr>
              <w:pStyle w:val="17"/>
            </w:pPr>
          </w:p>
        </w:tc>
        <w:tc>
          <w:tcPr>
            <w:tcW w:w="1514" w:type="dxa"/>
            <w:vAlign w:val="center"/>
          </w:tcPr>
          <w:p w14:paraId="7DBF3311">
            <w:pPr>
              <w:pStyle w:val="17"/>
            </w:pPr>
          </w:p>
        </w:tc>
      </w:tr>
      <w:tr w14:paraId="07162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7350EA">
            <w:pPr>
              <w:pStyle w:val="19"/>
            </w:pPr>
            <w:r>
              <w:t>30299</w:t>
            </w:r>
          </w:p>
        </w:tc>
        <w:tc>
          <w:tcPr>
            <w:tcW w:w="4535" w:type="dxa"/>
            <w:vAlign w:val="center"/>
          </w:tcPr>
          <w:p w14:paraId="49B3AADF">
            <w:pPr>
              <w:pStyle w:val="18"/>
            </w:pPr>
            <w:r>
              <w:t>9.其他商品和服务支出</w:t>
            </w:r>
          </w:p>
        </w:tc>
        <w:tc>
          <w:tcPr>
            <w:tcW w:w="1514" w:type="dxa"/>
            <w:vAlign w:val="center"/>
          </w:tcPr>
          <w:p w14:paraId="2DE96396">
            <w:pPr>
              <w:pStyle w:val="17"/>
            </w:pPr>
          </w:p>
        </w:tc>
        <w:tc>
          <w:tcPr>
            <w:tcW w:w="1514" w:type="dxa"/>
            <w:vAlign w:val="center"/>
          </w:tcPr>
          <w:p w14:paraId="24CED2C0">
            <w:pPr>
              <w:pStyle w:val="17"/>
            </w:pPr>
          </w:p>
        </w:tc>
        <w:tc>
          <w:tcPr>
            <w:tcW w:w="1514" w:type="dxa"/>
            <w:vAlign w:val="center"/>
          </w:tcPr>
          <w:p w14:paraId="1AEE84F1">
            <w:pPr>
              <w:pStyle w:val="17"/>
            </w:pPr>
          </w:p>
        </w:tc>
        <w:tc>
          <w:tcPr>
            <w:tcW w:w="1514" w:type="dxa"/>
            <w:vAlign w:val="center"/>
          </w:tcPr>
          <w:p w14:paraId="4A354B07">
            <w:pPr>
              <w:pStyle w:val="17"/>
            </w:pPr>
          </w:p>
        </w:tc>
        <w:tc>
          <w:tcPr>
            <w:tcW w:w="1514" w:type="dxa"/>
            <w:vAlign w:val="center"/>
          </w:tcPr>
          <w:p w14:paraId="4128A298">
            <w:pPr>
              <w:pStyle w:val="17"/>
            </w:pPr>
          </w:p>
        </w:tc>
        <w:tc>
          <w:tcPr>
            <w:tcW w:w="1514" w:type="dxa"/>
            <w:vAlign w:val="center"/>
          </w:tcPr>
          <w:p w14:paraId="1A84ADBE">
            <w:pPr>
              <w:pStyle w:val="17"/>
            </w:pPr>
          </w:p>
        </w:tc>
      </w:tr>
    </w:tbl>
    <w:p w14:paraId="3D58432C">
      <w:pPr>
        <w:sectPr>
          <w:pgSz w:w="16840" w:h="11900" w:orient="landscape"/>
          <w:pgMar w:top="1020" w:right="1361" w:bottom="1020" w:left="1361" w:header="720" w:footer="720" w:gutter="0"/>
          <w:cols w:space="720" w:num="1"/>
          <w:docGrid w:linePitch="326" w:charSpace="0"/>
        </w:sectPr>
      </w:pPr>
    </w:p>
    <w:bookmarkEnd w:id="0"/>
    <w:p w14:paraId="530BF95A">
      <w:pPr>
        <w:jc w:val="center"/>
        <w:outlineLvl w:val="1"/>
        <w:rPr>
          <w:rFonts w:hint="eastAsia" w:ascii="方正小标宋_GBK" w:hAnsi="方正小标宋_GBK" w:eastAsia="方正小标宋_GBK" w:cs="方正小标宋_GBK"/>
          <w:color w:val="000000"/>
          <w:sz w:val="36"/>
          <w:lang w:eastAsia="zh-CN"/>
        </w:rPr>
      </w:pPr>
      <w:bookmarkStart w:id="1" w:name="_Toc_2_2_0000000004"/>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预算项目支出</w:t>
      </w:r>
      <w:r>
        <w:rPr>
          <w:rFonts w:hint="eastAsia" w:ascii="方正小标宋_GBK" w:hAnsi="方正小标宋_GBK" w:eastAsia="方正小标宋_GBK" w:cs="方正小标宋_GBK"/>
          <w:color w:val="000000"/>
          <w:sz w:val="36"/>
          <w:lang w:eastAsia="zh-CN"/>
        </w:rPr>
        <w:t>表</w:t>
      </w:r>
    </w:p>
    <w:tbl>
      <w:tblPr>
        <w:tblStyle w:val="11"/>
        <w:tblW w:w="152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90"/>
        <w:gridCol w:w="3030"/>
        <w:gridCol w:w="1125"/>
        <w:gridCol w:w="900"/>
        <w:gridCol w:w="1050"/>
        <w:gridCol w:w="731"/>
        <w:gridCol w:w="938"/>
        <w:gridCol w:w="1125"/>
        <w:gridCol w:w="806"/>
        <w:gridCol w:w="713"/>
        <w:gridCol w:w="1213"/>
      </w:tblGrid>
      <w:tr w14:paraId="34B6B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695" w:type="dxa"/>
            <w:gridSpan w:val="5"/>
            <w:tcBorders>
              <w:top w:val="single" w:color="FFFFFF" w:sz="6" w:space="0"/>
              <w:left w:val="single" w:color="FFFFFF" w:sz="6" w:space="0"/>
              <w:right w:val="single" w:color="FFFFFF" w:sz="6" w:space="0"/>
            </w:tcBorders>
            <w:noWrap/>
            <w:vAlign w:val="center"/>
          </w:tcPr>
          <w:p w14:paraId="415F17FE">
            <w:pPr>
              <w:pStyle w:val="15"/>
              <w:rPr>
                <w:rFonts w:eastAsia="方正小标宋_GBK"/>
                <w:lang w:val="en-US" w:eastAsia="zh-CN"/>
              </w:rPr>
            </w:pPr>
            <w:r>
              <w:rPr>
                <w:rFonts w:hint="eastAsia"/>
                <w:lang w:val="en-US" w:eastAsia="zh-CN"/>
              </w:rPr>
              <w:t>287中国共产党涞水县委员会老干部局本级                                        预算年度：2025年</w:t>
            </w:r>
          </w:p>
        </w:tc>
        <w:tc>
          <w:tcPr>
            <w:tcW w:w="5526" w:type="dxa"/>
            <w:gridSpan w:val="6"/>
            <w:tcBorders>
              <w:top w:val="single" w:color="FFFFFF" w:sz="6" w:space="0"/>
              <w:left w:val="single" w:color="FFFFFF" w:sz="6" w:space="0"/>
              <w:right w:val="single" w:color="FFFFFF" w:sz="6" w:space="0"/>
            </w:tcBorders>
            <w:noWrap/>
            <w:vAlign w:val="center"/>
          </w:tcPr>
          <w:p w14:paraId="063DC47B">
            <w:pPr>
              <w:pStyle w:val="30"/>
            </w:pPr>
            <w:r>
              <w:t>单位：万元</w:t>
            </w:r>
          </w:p>
        </w:tc>
      </w:tr>
      <w:tr w14:paraId="0C7D3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590" w:type="dxa"/>
            <w:vMerge w:val="restart"/>
            <w:tcBorders>
              <w:top w:val="single" w:color="000000" w:sz="6" w:space="0"/>
              <w:left w:val="single" w:color="000000" w:sz="6" w:space="0"/>
              <w:right w:val="single" w:color="000000" w:sz="6" w:space="0"/>
            </w:tcBorders>
            <w:noWrap/>
            <w:vAlign w:val="center"/>
          </w:tcPr>
          <w:p w14:paraId="33B976DB">
            <w:pPr>
              <w:pStyle w:val="16"/>
            </w:pPr>
            <w:r>
              <w:t>项目名称</w:t>
            </w:r>
          </w:p>
        </w:tc>
        <w:tc>
          <w:tcPr>
            <w:tcW w:w="3030" w:type="dxa"/>
            <w:vMerge w:val="restart"/>
            <w:tcBorders>
              <w:top w:val="single" w:color="000000" w:sz="6" w:space="0"/>
              <w:left w:val="single" w:color="000000" w:sz="6" w:space="0"/>
              <w:right w:val="single" w:color="000000" w:sz="6" w:space="0"/>
            </w:tcBorders>
            <w:noWrap/>
            <w:vAlign w:val="center"/>
          </w:tcPr>
          <w:p w14:paraId="19A8D8E2">
            <w:pPr>
              <w:pStyle w:val="16"/>
            </w:pPr>
            <w:r>
              <w:t>项目承担单位</w:t>
            </w:r>
          </w:p>
        </w:tc>
        <w:tc>
          <w:tcPr>
            <w:tcW w:w="1125" w:type="dxa"/>
            <w:vMerge w:val="restart"/>
            <w:tcBorders>
              <w:top w:val="single" w:color="000000" w:sz="6" w:space="0"/>
              <w:left w:val="single" w:color="000000" w:sz="6" w:space="0"/>
              <w:right w:val="single" w:color="000000" w:sz="6" w:space="0"/>
            </w:tcBorders>
            <w:noWrap/>
            <w:vAlign w:val="center"/>
          </w:tcPr>
          <w:p w14:paraId="039B3128">
            <w:pPr>
              <w:pStyle w:val="16"/>
            </w:pPr>
            <w:r>
              <w:t>功能分类科目编码</w:t>
            </w:r>
          </w:p>
        </w:tc>
        <w:tc>
          <w:tcPr>
            <w:tcW w:w="7476" w:type="dxa"/>
            <w:gridSpan w:val="8"/>
            <w:tcBorders>
              <w:top w:val="single" w:color="000000" w:sz="6" w:space="0"/>
              <w:left w:val="single" w:color="000000" w:sz="6" w:space="0"/>
              <w:right w:val="single" w:color="000000" w:sz="6" w:space="0"/>
            </w:tcBorders>
            <w:noWrap/>
            <w:vAlign w:val="center"/>
          </w:tcPr>
          <w:p w14:paraId="5EA553B6">
            <w:pPr>
              <w:pStyle w:val="16"/>
            </w:pPr>
            <w:r>
              <w:t>资  金  来  源</w:t>
            </w:r>
          </w:p>
        </w:tc>
      </w:tr>
      <w:tr w14:paraId="13695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590" w:type="dxa"/>
            <w:vMerge w:val="continue"/>
            <w:tcBorders>
              <w:top w:val="single" w:color="000000" w:sz="6" w:space="0"/>
              <w:left w:val="single" w:color="000000" w:sz="6" w:space="0"/>
              <w:right w:val="single" w:color="000000" w:sz="6" w:space="0"/>
            </w:tcBorders>
            <w:noWrap/>
          </w:tcPr>
          <w:p w14:paraId="7541D701"/>
        </w:tc>
        <w:tc>
          <w:tcPr>
            <w:tcW w:w="3030" w:type="dxa"/>
            <w:vMerge w:val="continue"/>
            <w:tcBorders>
              <w:top w:val="single" w:color="000000" w:sz="6" w:space="0"/>
              <w:left w:val="single" w:color="000000" w:sz="6" w:space="0"/>
              <w:right w:val="single" w:color="000000" w:sz="6" w:space="0"/>
            </w:tcBorders>
            <w:noWrap/>
          </w:tcPr>
          <w:p w14:paraId="5362DA63"/>
        </w:tc>
        <w:tc>
          <w:tcPr>
            <w:tcW w:w="1125" w:type="dxa"/>
            <w:vMerge w:val="continue"/>
            <w:tcBorders>
              <w:top w:val="single" w:color="000000" w:sz="6" w:space="0"/>
              <w:left w:val="single" w:color="000000" w:sz="6" w:space="0"/>
              <w:right w:val="single" w:color="000000" w:sz="6" w:space="0"/>
            </w:tcBorders>
            <w:noWrap/>
          </w:tcPr>
          <w:p w14:paraId="5CD9EC67"/>
        </w:tc>
        <w:tc>
          <w:tcPr>
            <w:tcW w:w="900" w:type="dxa"/>
            <w:tcBorders>
              <w:top w:val="single" w:color="000000" w:sz="6" w:space="0"/>
              <w:left w:val="single" w:color="000000" w:sz="6" w:space="0"/>
              <w:right w:val="single" w:color="000000" w:sz="6" w:space="0"/>
            </w:tcBorders>
            <w:noWrap/>
            <w:vAlign w:val="center"/>
          </w:tcPr>
          <w:p w14:paraId="119C387E">
            <w:pPr>
              <w:pStyle w:val="16"/>
            </w:pPr>
            <w:r>
              <w:t>合 计</w:t>
            </w:r>
          </w:p>
        </w:tc>
        <w:tc>
          <w:tcPr>
            <w:tcW w:w="1050" w:type="dxa"/>
            <w:tcBorders>
              <w:top w:val="single" w:color="000000" w:sz="6" w:space="0"/>
              <w:left w:val="single" w:color="000000" w:sz="6" w:space="0"/>
              <w:right w:val="single" w:color="000000" w:sz="6" w:space="0"/>
            </w:tcBorders>
            <w:noWrap/>
            <w:vAlign w:val="center"/>
          </w:tcPr>
          <w:p w14:paraId="72F422BA">
            <w:pPr>
              <w:pStyle w:val="16"/>
            </w:pPr>
            <w:r>
              <w:t>一般公共    预算拨款</w:t>
            </w:r>
          </w:p>
        </w:tc>
        <w:tc>
          <w:tcPr>
            <w:tcW w:w="731" w:type="dxa"/>
            <w:tcBorders>
              <w:top w:val="single" w:color="000000" w:sz="6" w:space="0"/>
              <w:left w:val="single" w:color="000000" w:sz="6" w:space="0"/>
              <w:right w:val="single" w:color="000000" w:sz="6" w:space="0"/>
            </w:tcBorders>
            <w:noWrap/>
            <w:vAlign w:val="center"/>
          </w:tcPr>
          <w:p w14:paraId="48878F1B">
            <w:pPr>
              <w:pStyle w:val="16"/>
            </w:pPr>
            <w:r>
              <w:t>基金预算    拨款</w:t>
            </w:r>
          </w:p>
        </w:tc>
        <w:tc>
          <w:tcPr>
            <w:tcW w:w="938" w:type="dxa"/>
            <w:tcBorders>
              <w:top w:val="single" w:color="000000" w:sz="6" w:space="0"/>
              <w:left w:val="single" w:color="000000" w:sz="6" w:space="0"/>
              <w:right w:val="single" w:color="000000" w:sz="6" w:space="0"/>
            </w:tcBorders>
            <w:noWrap/>
            <w:vAlign w:val="center"/>
          </w:tcPr>
          <w:p w14:paraId="50C93819">
            <w:pPr>
              <w:pStyle w:val="16"/>
            </w:pPr>
            <w:r>
              <w:t>国有资本经营预算拨款</w:t>
            </w:r>
          </w:p>
        </w:tc>
        <w:tc>
          <w:tcPr>
            <w:tcW w:w="1125" w:type="dxa"/>
            <w:tcBorders>
              <w:top w:val="single" w:color="000000" w:sz="6" w:space="0"/>
              <w:left w:val="single" w:color="000000" w:sz="6" w:space="0"/>
              <w:right w:val="single" w:color="000000" w:sz="6" w:space="0"/>
            </w:tcBorders>
            <w:noWrap/>
            <w:vAlign w:val="center"/>
          </w:tcPr>
          <w:p w14:paraId="2AEBE0AF">
            <w:pPr>
              <w:pStyle w:val="16"/>
            </w:pPr>
            <w:r>
              <w:t>财政专户    核拨</w:t>
            </w:r>
          </w:p>
        </w:tc>
        <w:tc>
          <w:tcPr>
            <w:tcW w:w="806" w:type="dxa"/>
            <w:tcBorders>
              <w:top w:val="single" w:color="000000" w:sz="6" w:space="0"/>
              <w:left w:val="single" w:color="000000" w:sz="6" w:space="0"/>
              <w:right w:val="single" w:color="000000" w:sz="6" w:space="0"/>
            </w:tcBorders>
            <w:noWrap/>
            <w:vAlign w:val="center"/>
          </w:tcPr>
          <w:p w14:paraId="60822AB8">
            <w:pPr>
              <w:pStyle w:val="16"/>
            </w:pPr>
            <w:r>
              <w:t>单位资金</w:t>
            </w:r>
          </w:p>
        </w:tc>
        <w:tc>
          <w:tcPr>
            <w:tcW w:w="713" w:type="dxa"/>
            <w:tcBorders>
              <w:top w:val="single" w:color="000000" w:sz="6" w:space="0"/>
              <w:left w:val="single" w:color="000000" w:sz="6" w:space="0"/>
              <w:right w:val="single" w:color="000000" w:sz="6" w:space="0"/>
            </w:tcBorders>
            <w:noWrap/>
            <w:vAlign w:val="center"/>
          </w:tcPr>
          <w:p w14:paraId="4C125456">
            <w:pPr>
              <w:pStyle w:val="16"/>
            </w:pPr>
            <w:r>
              <w:t>财政拨款    结转</w:t>
            </w:r>
          </w:p>
        </w:tc>
        <w:tc>
          <w:tcPr>
            <w:tcW w:w="1213" w:type="dxa"/>
            <w:tcBorders>
              <w:top w:val="single" w:color="000000" w:sz="6" w:space="0"/>
              <w:left w:val="single" w:color="000000" w:sz="6" w:space="0"/>
              <w:right w:val="single" w:color="000000" w:sz="6" w:space="0"/>
            </w:tcBorders>
            <w:noWrap/>
            <w:vAlign w:val="center"/>
          </w:tcPr>
          <w:p w14:paraId="3121D40A">
            <w:pPr>
              <w:pStyle w:val="16"/>
            </w:pPr>
            <w:r>
              <w:t>非财政    拨款结转    结余</w:t>
            </w:r>
          </w:p>
        </w:tc>
      </w:tr>
      <w:tr w14:paraId="03252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2" w:hRule="atLeast"/>
          <w:jc w:val="center"/>
        </w:trPr>
        <w:tc>
          <w:tcPr>
            <w:tcW w:w="3590" w:type="dxa"/>
            <w:tcBorders>
              <w:top w:val="single" w:color="000000" w:sz="6" w:space="0"/>
              <w:left w:val="single" w:color="000000" w:sz="6" w:space="0"/>
              <w:right w:val="single" w:color="000000" w:sz="6" w:space="0"/>
            </w:tcBorders>
            <w:noWrap/>
            <w:vAlign w:val="center"/>
          </w:tcPr>
          <w:p w14:paraId="0BDC802D">
            <w:pPr>
              <w:pStyle w:val="20"/>
              <w:spacing w:before="0" w:after="0"/>
              <w:ind w:firstLine="0"/>
            </w:pPr>
            <w:r>
              <w:t>合计</w:t>
            </w:r>
          </w:p>
        </w:tc>
        <w:tc>
          <w:tcPr>
            <w:tcW w:w="3030" w:type="dxa"/>
            <w:tcBorders>
              <w:top w:val="single" w:color="000000" w:sz="6" w:space="0"/>
              <w:left w:val="single" w:color="000000" w:sz="6" w:space="0"/>
              <w:right w:val="single" w:color="000000" w:sz="6" w:space="0"/>
            </w:tcBorders>
            <w:noWrap/>
            <w:vAlign w:val="center"/>
          </w:tcPr>
          <w:p w14:paraId="597C7517">
            <w:pPr>
              <w:pStyle w:val="21"/>
            </w:pPr>
          </w:p>
        </w:tc>
        <w:tc>
          <w:tcPr>
            <w:tcW w:w="1125" w:type="dxa"/>
            <w:tcBorders>
              <w:top w:val="single" w:color="000000" w:sz="6" w:space="0"/>
              <w:left w:val="single" w:color="000000" w:sz="6" w:space="0"/>
              <w:right w:val="single" w:color="000000" w:sz="6" w:space="0"/>
            </w:tcBorders>
            <w:noWrap/>
            <w:vAlign w:val="center"/>
          </w:tcPr>
          <w:p w14:paraId="071FAF77">
            <w:pPr>
              <w:pStyle w:val="21"/>
            </w:pPr>
          </w:p>
        </w:tc>
        <w:tc>
          <w:tcPr>
            <w:tcW w:w="900" w:type="dxa"/>
            <w:tcBorders>
              <w:top w:val="single" w:color="000000" w:sz="6" w:space="0"/>
              <w:left w:val="single" w:color="000000" w:sz="6" w:space="0"/>
              <w:right w:val="single" w:color="000000" w:sz="6" w:space="0"/>
            </w:tcBorders>
            <w:noWrap/>
            <w:vAlign w:val="center"/>
          </w:tcPr>
          <w:p w14:paraId="6FF8A37E">
            <w:pPr>
              <w:pStyle w:val="21"/>
              <w:rPr>
                <w:rFonts w:hint="default" w:eastAsia="方正书宋_GBK"/>
                <w:lang w:val="en-US" w:eastAsia="zh-CN"/>
              </w:rPr>
            </w:pPr>
            <w:r>
              <w:rPr>
                <w:rFonts w:hint="eastAsia"/>
                <w:lang w:val="en-US" w:eastAsia="zh-CN"/>
              </w:rPr>
              <w:t>168.12</w:t>
            </w:r>
          </w:p>
        </w:tc>
        <w:tc>
          <w:tcPr>
            <w:tcW w:w="1050" w:type="dxa"/>
            <w:tcBorders>
              <w:top w:val="single" w:color="000000" w:sz="6" w:space="0"/>
              <w:left w:val="single" w:color="000000" w:sz="6" w:space="0"/>
              <w:right w:val="single" w:color="000000" w:sz="6" w:space="0"/>
            </w:tcBorders>
            <w:noWrap/>
            <w:vAlign w:val="center"/>
          </w:tcPr>
          <w:p w14:paraId="5BE0164B">
            <w:pPr>
              <w:pStyle w:val="21"/>
              <w:rPr>
                <w:rFonts w:hint="default" w:eastAsia="方正书宋_GBK" w:cs="Times New Roman"/>
                <w:lang w:val="en-US" w:eastAsia="zh-CN"/>
              </w:rPr>
            </w:pPr>
            <w:r>
              <w:rPr>
                <w:rFonts w:hint="eastAsia" w:cs="Times New Roman"/>
                <w:lang w:val="en-US" w:eastAsia="zh-CN"/>
              </w:rPr>
              <w:t>168.12</w:t>
            </w:r>
          </w:p>
        </w:tc>
        <w:tc>
          <w:tcPr>
            <w:tcW w:w="731" w:type="dxa"/>
            <w:tcBorders>
              <w:top w:val="single" w:color="000000" w:sz="6" w:space="0"/>
              <w:left w:val="single" w:color="000000" w:sz="6" w:space="0"/>
              <w:right w:val="single" w:color="000000" w:sz="6" w:space="0"/>
            </w:tcBorders>
            <w:noWrap/>
            <w:vAlign w:val="center"/>
          </w:tcPr>
          <w:p w14:paraId="0A84E19E">
            <w:pPr>
              <w:pStyle w:val="21"/>
            </w:pPr>
          </w:p>
        </w:tc>
        <w:tc>
          <w:tcPr>
            <w:tcW w:w="938" w:type="dxa"/>
            <w:tcBorders>
              <w:top w:val="single" w:color="000000" w:sz="6" w:space="0"/>
              <w:left w:val="single" w:color="000000" w:sz="6" w:space="0"/>
              <w:right w:val="single" w:color="000000" w:sz="6" w:space="0"/>
            </w:tcBorders>
            <w:noWrap/>
            <w:vAlign w:val="center"/>
          </w:tcPr>
          <w:p w14:paraId="1CE704FA">
            <w:pPr>
              <w:pStyle w:val="21"/>
            </w:pPr>
          </w:p>
        </w:tc>
        <w:tc>
          <w:tcPr>
            <w:tcW w:w="1125" w:type="dxa"/>
            <w:tcBorders>
              <w:top w:val="single" w:color="000000" w:sz="6" w:space="0"/>
              <w:left w:val="single" w:color="000000" w:sz="6" w:space="0"/>
              <w:right w:val="single" w:color="000000" w:sz="6" w:space="0"/>
            </w:tcBorders>
            <w:noWrap/>
            <w:vAlign w:val="center"/>
          </w:tcPr>
          <w:p w14:paraId="141C8809">
            <w:pPr>
              <w:pStyle w:val="21"/>
            </w:pPr>
          </w:p>
        </w:tc>
        <w:tc>
          <w:tcPr>
            <w:tcW w:w="806" w:type="dxa"/>
            <w:tcBorders>
              <w:top w:val="single" w:color="000000" w:sz="6" w:space="0"/>
              <w:left w:val="single" w:color="000000" w:sz="6" w:space="0"/>
              <w:right w:val="single" w:color="000000" w:sz="6" w:space="0"/>
            </w:tcBorders>
            <w:noWrap/>
            <w:vAlign w:val="center"/>
          </w:tcPr>
          <w:p w14:paraId="4188390C">
            <w:pPr>
              <w:pStyle w:val="21"/>
            </w:pPr>
          </w:p>
        </w:tc>
        <w:tc>
          <w:tcPr>
            <w:tcW w:w="713" w:type="dxa"/>
            <w:tcBorders>
              <w:top w:val="single" w:color="000000" w:sz="6" w:space="0"/>
              <w:left w:val="single" w:color="000000" w:sz="6" w:space="0"/>
              <w:right w:val="single" w:color="000000" w:sz="6" w:space="0"/>
            </w:tcBorders>
            <w:noWrap/>
            <w:vAlign w:val="center"/>
          </w:tcPr>
          <w:p w14:paraId="06FE898A">
            <w:pPr>
              <w:pStyle w:val="21"/>
            </w:pPr>
          </w:p>
        </w:tc>
        <w:tc>
          <w:tcPr>
            <w:tcW w:w="1213" w:type="dxa"/>
            <w:tcBorders>
              <w:top w:val="single" w:color="000000" w:sz="6" w:space="0"/>
              <w:left w:val="single" w:color="000000" w:sz="6" w:space="0"/>
              <w:right w:val="single" w:color="000000" w:sz="6" w:space="0"/>
            </w:tcBorders>
            <w:noWrap/>
            <w:vAlign w:val="center"/>
          </w:tcPr>
          <w:p w14:paraId="2A4B23B3">
            <w:pPr>
              <w:pStyle w:val="21"/>
            </w:pPr>
          </w:p>
        </w:tc>
      </w:tr>
      <w:tr w14:paraId="5C619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5" w:hRule="atLeast"/>
          <w:jc w:val="center"/>
        </w:trPr>
        <w:tc>
          <w:tcPr>
            <w:tcW w:w="3590" w:type="dxa"/>
            <w:tcBorders>
              <w:top w:val="single" w:color="000000" w:sz="6" w:space="0"/>
              <w:left w:val="single" w:color="000000" w:sz="6" w:space="0"/>
              <w:right w:val="single" w:color="000000" w:sz="6" w:space="0"/>
            </w:tcBorders>
            <w:noWrap/>
            <w:vAlign w:val="center"/>
          </w:tcPr>
          <w:p w14:paraId="314E6011">
            <w:pPr>
              <w:pStyle w:val="22"/>
            </w:pPr>
            <w:r>
              <w:t>特定目标类项目小计</w:t>
            </w:r>
          </w:p>
        </w:tc>
        <w:tc>
          <w:tcPr>
            <w:tcW w:w="3030" w:type="dxa"/>
            <w:tcBorders>
              <w:top w:val="single" w:color="000000" w:sz="6" w:space="0"/>
              <w:left w:val="single" w:color="000000" w:sz="6" w:space="0"/>
              <w:right w:val="single" w:color="000000" w:sz="6" w:space="0"/>
            </w:tcBorders>
            <w:noWrap/>
            <w:vAlign w:val="center"/>
          </w:tcPr>
          <w:p w14:paraId="1FC089D9">
            <w:pPr>
              <w:pStyle w:val="21"/>
            </w:pPr>
          </w:p>
        </w:tc>
        <w:tc>
          <w:tcPr>
            <w:tcW w:w="1125" w:type="dxa"/>
            <w:tcBorders>
              <w:top w:val="single" w:color="000000" w:sz="6" w:space="0"/>
              <w:left w:val="single" w:color="000000" w:sz="6" w:space="0"/>
              <w:right w:val="single" w:color="000000" w:sz="6" w:space="0"/>
            </w:tcBorders>
            <w:noWrap/>
            <w:vAlign w:val="center"/>
          </w:tcPr>
          <w:p w14:paraId="002C9716">
            <w:pPr>
              <w:pStyle w:val="21"/>
            </w:pPr>
          </w:p>
        </w:tc>
        <w:tc>
          <w:tcPr>
            <w:tcW w:w="900" w:type="dxa"/>
            <w:tcBorders>
              <w:top w:val="single" w:color="000000" w:sz="6" w:space="0"/>
              <w:left w:val="single" w:color="000000" w:sz="6" w:space="0"/>
              <w:right w:val="single" w:color="000000" w:sz="6" w:space="0"/>
            </w:tcBorders>
            <w:noWrap/>
            <w:vAlign w:val="center"/>
          </w:tcPr>
          <w:p w14:paraId="2414C074">
            <w:pPr>
              <w:pStyle w:val="21"/>
              <w:rPr>
                <w:rFonts w:hint="default" w:eastAsia="方正书宋_GBK"/>
                <w:lang w:val="en-US" w:eastAsia="zh-CN"/>
              </w:rPr>
            </w:pPr>
            <w:r>
              <w:rPr>
                <w:rFonts w:hint="eastAsia"/>
                <w:lang w:val="en-US" w:eastAsia="zh-CN"/>
              </w:rPr>
              <w:t>168.12</w:t>
            </w:r>
          </w:p>
        </w:tc>
        <w:tc>
          <w:tcPr>
            <w:tcW w:w="1050" w:type="dxa"/>
            <w:tcBorders>
              <w:top w:val="single" w:color="000000" w:sz="6" w:space="0"/>
              <w:left w:val="single" w:color="000000" w:sz="6" w:space="0"/>
              <w:right w:val="single" w:color="000000" w:sz="6" w:space="0"/>
            </w:tcBorders>
            <w:noWrap/>
            <w:vAlign w:val="center"/>
          </w:tcPr>
          <w:p w14:paraId="52EC1E81">
            <w:pPr>
              <w:pStyle w:val="21"/>
              <w:rPr>
                <w:rFonts w:hint="default" w:eastAsia="方正书宋_GBK" w:cs="Times New Roman"/>
                <w:lang w:val="en-US" w:eastAsia="zh-CN"/>
              </w:rPr>
            </w:pPr>
            <w:r>
              <w:rPr>
                <w:rFonts w:hint="eastAsia" w:cs="Times New Roman"/>
                <w:lang w:val="en-US" w:eastAsia="zh-CN"/>
              </w:rPr>
              <w:t>168.12</w:t>
            </w:r>
          </w:p>
        </w:tc>
        <w:tc>
          <w:tcPr>
            <w:tcW w:w="731" w:type="dxa"/>
            <w:tcBorders>
              <w:top w:val="single" w:color="000000" w:sz="6" w:space="0"/>
              <w:left w:val="single" w:color="000000" w:sz="6" w:space="0"/>
              <w:right w:val="single" w:color="000000" w:sz="6" w:space="0"/>
            </w:tcBorders>
            <w:noWrap/>
            <w:vAlign w:val="center"/>
          </w:tcPr>
          <w:p w14:paraId="2C267332">
            <w:pPr>
              <w:pStyle w:val="21"/>
            </w:pPr>
          </w:p>
        </w:tc>
        <w:tc>
          <w:tcPr>
            <w:tcW w:w="938" w:type="dxa"/>
            <w:tcBorders>
              <w:top w:val="single" w:color="000000" w:sz="6" w:space="0"/>
              <w:left w:val="single" w:color="000000" w:sz="6" w:space="0"/>
              <w:right w:val="single" w:color="000000" w:sz="6" w:space="0"/>
            </w:tcBorders>
            <w:noWrap/>
            <w:vAlign w:val="center"/>
          </w:tcPr>
          <w:p w14:paraId="0C41276D">
            <w:pPr>
              <w:pStyle w:val="21"/>
            </w:pPr>
          </w:p>
        </w:tc>
        <w:tc>
          <w:tcPr>
            <w:tcW w:w="1125" w:type="dxa"/>
            <w:tcBorders>
              <w:top w:val="single" w:color="000000" w:sz="6" w:space="0"/>
              <w:left w:val="single" w:color="000000" w:sz="6" w:space="0"/>
              <w:right w:val="single" w:color="000000" w:sz="6" w:space="0"/>
            </w:tcBorders>
            <w:noWrap/>
            <w:vAlign w:val="center"/>
          </w:tcPr>
          <w:p w14:paraId="32498024">
            <w:pPr>
              <w:pStyle w:val="21"/>
            </w:pPr>
          </w:p>
        </w:tc>
        <w:tc>
          <w:tcPr>
            <w:tcW w:w="806" w:type="dxa"/>
            <w:tcBorders>
              <w:top w:val="single" w:color="000000" w:sz="6" w:space="0"/>
              <w:left w:val="single" w:color="000000" w:sz="6" w:space="0"/>
              <w:right w:val="single" w:color="000000" w:sz="6" w:space="0"/>
            </w:tcBorders>
            <w:noWrap/>
            <w:vAlign w:val="center"/>
          </w:tcPr>
          <w:p w14:paraId="24E5E075">
            <w:pPr>
              <w:pStyle w:val="21"/>
            </w:pPr>
          </w:p>
        </w:tc>
        <w:tc>
          <w:tcPr>
            <w:tcW w:w="713" w:type="dxa"/>
            <w:tcBorders>
              <w:top w:val="single" w:color="000000" w:sz="6" w:space="0"/>
              <w:left w:val="single" w:color="000000" w:sz="6" w:space="0"/>
              <w:right w:val="single" w:color="000000" w:sz="6" w:space="0"/>
            </w:tcBorders>
            <w:noWrap/>
            <w:vAlign w:val="center"/>
          </w:tcPr>
          <w:p w14:paraId="5918AE45">
            <w:pPr>
              <w:pStyle w:val="21"/>
            </w:pPr>
          </w:p>
        </w:tc>
        <w:tc>
          <w:tcPr>
            <w:tcW w:w="1213" w:type="dxa"/>
            <w:tcBorders>
              <w:top w:val="single" w:color="000000" w:sz="6" w:space="0"/>
              <w:left w:val="single" w:color="000000" w:sz="6" w:space="0"/>
              <w:right w:val="single" w:color="000000" w:sz="6" w:space="0"/>
            </w:tcBorders>
            <w:noWrap/>
            <w:vAlign w:val="center"/>
          </w:tcPr>
          <w:p w14:paraId="3710EC8E">
            <w:pPr>
              <w:pStyle w:val="21"/>
            </w:pPr>
          </w:p>
        </w:tc>
      </w:tr>
      <w:tr w14:paraId="1715E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3CF8A8AF">
            <w:pPr>
              <w:pStyle w:val="18"/>
              <w:jc w:val="left"/>
            </w:pPr>
            <w:r>
              <w:t>1、公用经费支出（特定目标类）</w:t>
            </w:r>
          </w:p>
        </w:tc>
        <w:tc>
          <w:tcPr>
            <w:tcW w:w="3030" w:type="dxa"/>
            <w:tcBorders>
              <w:top w:val="single" w:color="000000" w:sz="6" w:space="0"/>
              <w:left w:val="single" w:color="000000" w:sz="6" w:space="0"/>
              <w:right w:val="single" w:color="000000" w:sz="6" w:space="0"/>
            </w:tcBorders>
            <w:noWrap/>
            <w:vAlign w:val="center"/>
          </w:tcPr>
          <w:p w14:paraId="41179C1B">
            <w:pPr>
              <w:pStyle w:val="18"/>
              <w:jc w:val="center"/>
            </w:pPr>
            <w:r>
              <w:t>中国共产党涞水县委员会</w:t>
            </w:r>
          </w:p>
          <w:p w14:paraId="3AE6462C">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1AB4ECDE">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0B731560">
            <w:pPr>
              <w:pStyle w:val="17"/>
              <w:jc w:val="center"/>
            </w:pPr>
            <w:r>
              <w:t>8.70</w:t>
            </w:r>
          </w:p>
        </w:tc>
        <w:tc>
          <w:tcPr>
            <w:tcW w:w="1050" w:type="dxa"/>
            <w:tcBorders>
              <w:top w:val="single" w:color="000000" w:sz="6" w:space="0"/>
              <w:left w:val="single" w:color="000000" w:sz="6" w:space="0"/>
              <w:right w:val="single" w:color="000000" w:sz="6" w:space="0"/>
            </w:tcBorders>
            <w:noWrap/>
            <w:vAlign w:val="center"/>
          </w:tcPr>
          <w:p w14:paraId="2B5D8A1B">
            <w:pPr>
              <w:pStyle w:val="17"/>
              <w:jc w:val="center"/>
            </w:pPr>
            <w:r>
              <w:t>8.70</w:t>
            </w:r>
          </w:p>
        </w:tc>
        <w:tc>
          <w:tcPr>
            <w:tcW w:w="731" w:type="dxa"/>
            <w:tcBorders>
              <w:top w:val="single" w:color="000000" w:sz="6" w:space="0"/>
              <w:left w:val="single" w:color="000000" w:sz="6" w:space="0"/>
              <w:right w:val="single" w:color="000000" w:sz="6" w:space="0"/>
            </w:tcBorders>
            <w:noWrap/>
            <w:vAlign w:val="center"/>
          </w:tcPr>
          <w:p w14:paraId="1DF9F7D1">
            <w:pPr>
              <w:pStyle w:val="17"/>
            </w:pPr>
          </w:p>
        </w:tc>
        <w:tc>
          <w:tcPr>
            <w:tcW w:w="938" w:type="dxa"/>
            <w:tcBorders>
              <w:top w:val="single" w:color="000000" w:sz="6" w:space="0"/>
              <w:left w:val="single" w:color="000000" w:sz="6" w:space="0"/>
              <w:right w:val="single" w:color="000000" w:sz="6" w:space="0"/>
            </w:tcBorders>
            <w:noWrap/>
            <w:vAlign w:val="center"/>
          </w:tcPr>
          <w:p w14:paraId="4864B4C8">
            <w:pPr>
              <w:pStyle w:val="17"/>
            </w:pPr>
          </w:p>
        </w:tc>
        <w:tc>
          <w:tcPr>
            <w:tcW w:w="1125" w:type="dxa"/>
            <w:tcBorders>
              <w:top w:val="single" w:color="000000" w:sz="6" w:space="0"/>
              <w:left w:val="single" w:color="000000" w:sz="6" w:space="0"/>
              <w:right w:val="single" w:color="000000" w:sz="6" w:space="0"/>
            </w:tcBorders>
            <w:noWrap/>
            <w:vAlign w:val="center"/>
          </w:tcPr>
          <w:p w14:paraId="1C6E5116">
            <w:pPr>
              <w:pStyle w:val="17"/>
            </w:pPr>
          </w:p>
        </w:tc>
        <w:tc>
          <w:tcPr>
            <w:tcW w:w="806" w:type="dxa"/>
            <w:tcBorders>
              <w:top w:val="single" w:color="000000" w:sz="6" w:space="0"/>
              <w:left w:val="single" w:color="000000" w:sz="6" w:space="0"/>
              <w:right w:val="single" w:color="000000" w:sz="6" w:space="0"/>
            </w:tcBorders>
            <w:noWrap/>
            <w:vAlign w:val="center"/>
          </w:tcPr>
          <w:p w14:paraId="1341376E">
            <w:pPr>
              <w:pStyle w:val="17"/>
            </w:pPr>
          </w:p>
        </w:tc>
        <w:tc>
          <w:tcPr>
            <w:tcW w:w="713" w:type="dxa"/>
            <w:tcBorders>
              <w:top w:val="single" w:color="000000" w:sz="6" w:space="0"/>
              <w:left w:val="single" w:color="000000" w:sz="6" w:space="0"/>
              <w:right w:val="single" w:color="000000" w:sz="6" w:space="0"/>
            </w:tcBorders>
            <w:noWrap/>
            <w:vAlign w:val="center"/>
          </w:tcPr>
          <w:p w14:paraId="47DB43D8">
            <w:pPr>
              <w:pStyle w:val="17"/>
            </w:pPr>
          </w:p>
        </w:tc>
        <w:tc>
          <w:tcPr>
            <w:tcW w:w="1213" w:type="dxa"/>
            <w:tcBorders>
              <w:top w:val="single" w:color="000000" w:sz="6" w:space="0"/>
              <w:left w:val="single" w:color="000000" w:sz="6" w:space="0"/>
              <w:right w:val="single" w:color="000000" w:sz="6" w:space="0"/>
            </w:tcBorders>
            <w:noWrap/>
            <w:vAlign w:val="center"/>
          </w:tcPr>
          <w:p w14:paraId="09300C18">
            <w:pPr>
              <w:pStyle w:val="17"/>
            </w:pPr>
          </w:p>
        </w:tc>
      </w:tr>
      <w:tr w14:paraId="639E5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41CED6BE">
            <w:pPr>
              <w:pStyle w:val="18"/>
              <w:jc w:val="left"/>
            </w:pPr>
            <w:r>
              <w:t>2、离休人员医药费</w:t>
            </w:r>
          </w:p>
        </w:tc>
        <w:tc>
          <w:tcPr>
            <w:tcW w:w="3030" w:type="dxa"/>
            <w:tcBorders>
              <w:top w:val="single" w:color="000000" w:sz="6" w:space="0"/>
              <w:left w:val="single" w:color="000000" w:sz="6" w:space="0"/>
              <w:right w:val="single" w:color="000000" w:sz="6" w:space="0"/>
            </w:tcBorders>
            <w:noWrap/>
            <w:vAlign w:val="center"/>
          </w:tcPr>
          <w:p w14:paraId="5025A711">
            <w:pPr>
              <w:pStyle w:val="18"/>
              <w:jc w:val="center"/>
            </w:pPr>
          </w:p>
        </w:tc>
        <w:tc>
          <w:tcPr>
            <w:tcW w:w="1125" w:type="dxa"/>
            <w:tcBorders>
              <w:top w:val="single" w:color="000000" w:sz="6" w:space="0"/>
              <w:left w:val="single" w:color="000000" w:sz="6" w:space="0"/>
              <w:right w:val="single" w:color="000000" w:sz="6" w:space="0"/>
            </w:tcBorders>
            <w:noWrap/>
            <w:vAlign w:val="center"/>
          </w:tcPr>
          <w:p w14:paraId="3B37CFFD">
            <w:pPr>
              <w:pStyle w:val="18"/>
              <w:jc w:val="center"/>
            </w:pPr>
          </w:p>
        </w:tc>
        <w:tc>
          <w:tcPr>
            <w:tcW w:w="900" w:type="dxa"/>
            <w:tcBorders>
              <w:top w:val="single" w:color="000000" w:sz="6" w:space="0"/>
              <w:left w:val="single" w:color="000000" w:sz="6" w:space="0"/>
              <w:right w:val="single" w:color="000000" w:sz="6" w:space="0"/>
            </w:tcBorders>
            <w:noWrap/>
            <w:vAlign w:val="center"/>
          </w:tcPr>
          <w:p w14:paraId="6AC4F31F">
            <w:pPr>
              <w:pStyle w:val="17"/>
              <w:jc w:val="center"/>
            </w:pPr>
            <w:r>
              <w:t>152.60</w:t>
            </w:r>
          </w:p>
        </w:tc>
        <w:tc>
          <w:tcPr>
            <w:tcW w:w="1050" w:type="dxa"/>
            <w:tcBorders>
              <w:top w:val="single" w:color="000000" w:sz="6" w:space="0"/>
              <w:left w:val="single" w:color="000000" w:sz="6" w:space="0"/>
              <w:right w:val="single" w:color="000000" w:sz="6" w:space="0"/>
            </w:tcBorders>
            <w:noWrap/>
            <w:vAlign w:val="center"/>
          </w:tcPr>
          <w:p w14:paraId="58F968A4">
            <w:pPr>
              <w:pStyle w:val="17"/>
              <w:jc w:val="center"/>
            </w:pPr>
            <w:r>
              <w:t>152.60</w:t>
            </w:r>
          </w:p>
        </w:tc>
        <w:tc>
          <w:tcPr>
            <w:tcW w:w="731" w:type="dxa"/>
            <w:tcBorders>
              <w:top w:val="single" w:color="000000" w:sz="6" w:space="0"/>
              <w:left w:val="single" w:color="000000" w:sz="6" w:space="0"/>
              <w:right w:val="single" w:color="000000" w:sz="6" w:space="0"/>
            </w:tcBorders>
            <w:noWrap/>
            <w:vAlign w:val="center"/>
          </w:tcPr>
          <w:p w14:paraId="1F0AEBB9">
            <w:pPr>
              <w:pStyle w:val="17"/>
            </w:pPr>
          </w:p>
        </w:tc>
        <w:tc>
          <w:tcPr>
            <w:tcW w:w="938" w:type="dxa"/>
            <w:tcBorders>
              <w:top w:val="single" w:color="000000" w:sz="6" w:space="0"/>
              <w:left w:val="single" w:color="000000" w:sz="6" w:space="0"/>
              <w:right w:val="single" w:color="000000" w:sz="6" w:space="0"/>
            </w:tcBorders>
            <w:noWrap/>
            <w:vAlign w:val="center"/>
          </w:tcPr>
          <w:p w14:paraId="78672663">
            <w:pPr>
              <w:pStyle w:val="17"/>
            </w:pPr>
          </w:p>
        </w:tc>
        <w:tc>
          <w:tcPr>
            <w:tcW w:w="1125" w:type="dxa"/>
            <w:tcBorders>
              <w:top w:val="single" w:color="000000" w:sz="6" w:space="0"/>
              <w:left w:val="single" w:color="000000" w:sz="6" w:space="0"/>
              <w:right w:val="single" w:color="000000" w:sz="6" w:space="0"/>
            </w:tcBorders>
            <w:noWrap/>
            <w:vAlign w:val="center"/>
          </w:tcPr>
          <w:p w14:paraId="276219A5">
            <w:pPr>
              <w:pStyle w:val="17"/>
            </w:pPr>
          </w:p>
        </w:tc>
        <w:tc>
          <w:tcPr>
            <w:tcW w:w="806" w:type="dxa"/>
            <w:tcBorders>
              <w:top w:val="single" w:color="000000" w:sz="6" w:space="0"/>
              <w:left w:val="single" w:color="000000" w:sz="6" w:space="0"/>
              <w:right w:val="single" w:color="000000" w:sz="6" w:space="0"/>
            </w:tcBorders>
            <w:noWrap/>
            <w:vAlign w:val="center"/>
          </w:tcPr>
          <w:p w14:paraId="16C10B01">
            <w:pPr>
              <w:pStyle w:val="17"/>
            </w:pPr>
          </w:p>
        </w:tc>
        <w:tc>
          <w:tcPr>
            <w:tcW w:w="713" w:type="dxa"/>
            <w:tcBorders>
              <w:top w:val="single" w:color="000000" w:sz="6" w:space="0"/>
              <w:left w:val="single" w:color="000000" w:sz="6" w:space="0"/>
              <w:right w:val="single" w:color="000000" w:sz="6" w:space="0"/>
            </w:tcBorders>
            <w:noWrap/>
            <w:vAlign w:val="center"/>
          </w:tcPr>
          <w:p w14:paraId="4168DD73">
            <w:pPr>
              <w:pStyle w:val="17"/>
            </w:pPr>
          </w:p>
        </w:tc>
        <w:tc>
          <w:tcPr>
            <w:tcW w:w="1213" w:type="dxa"/>
            <w:tcBorders>
              <w:top w:val="single" w:color="000000" w:sz="6" w:space="0"/>
              <w:left w:val="single" w:color="000000" w:sz="6" w:space="0"/>
              <w:right w:val="single" w:color="000000" w:sz="6" w:space="0"/>
            </w:tcBorders>
            <w:noWrap/>
            <w:vAlign w:val="center"/>
          </w:tcPr>
          <w:p w14:paraId="349DE124">
            <w:pPr>
              <w:pStyle w:val="17"/>
            </w:pPr>
          </w:p>
        </w:tc>
      </w:tr>
      <w:tr w14:paraId="4E223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2AB23E6C">
            <w:pPr>
              <w:pStyle w:val="18"/>
              <w:jc w:val="left"/>
            </w:pPr>
            <w:r>
              <w:rPr>
                <w:rFonts w:hint="eastAsia"/>
                <w:lang w:val="en-US" w:eastAsia="zh-CN"/>
              </w:rPr>
              <w:t>3、</w:t>
            </w:r>
            <w:r>
              <w:t>2025年离休干部药费</w:t>
            </w:r>
          </w:p>
        </w:tc>
        <w:tc>
          <w:tcPr>
            <w:tcW w:w="3030" w:type="dxa"/>
            <w:tcBorders>
              <w:top w:val="single" w:color="000000" w:sz="6" w:space="0"/>
              <w:left w:val="single" w:color="000000" w:sz="6" w:space="0"/>
              <w:right w:val="single" w:color="000000" w:sz="6" w:space="0"/>
            </w:tcBorders>
            <w:noWrap/>
            <w:vAlign w:val="center"/>
          </w:tcPr>
          <w:p w14:paraId="4B4511D1">
            <w:pPr>
              <w:pStyle w:val="18"/>
              <w:jc w:val="center"/>
            </w:pPr>
            <w:r>
              <w:t>中国共产党涞水县委员会</w:t>
            </w:r>
          </w:p>
          <w:p w14:paraId="6F7B4FC4">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0341EFDF">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702F16CB">
            <w:pPr>
              <w:pStyle w:val="17"/>
              <w:jc w:val="center"/>
            </w:pPr>
            <w:r>
              <w:t>150.00</w:t>
            </w:r>
          </w:p>
        </w:tc>
        <w:tc>
          <w:tcPr>
            <w:tcW w:w="1050" w:type="dxa"/>
            <w:tcBorders>
              <w:top w:val="single" w:color="000000" w:sz="6" w:space="0"/>
              <w:left w:val="single" w:color="000000" w:sz="6" w:space="0"/>
              <w:right w:val="single" w:color="000000" w:sz="6" w:space="0"/>
            </w:tcBorders>
            <w:noWrap/>
            <w:vAlign w:val="center"/>
          </w:tcPr>
          <w:p w14:paraId="2CE93FB5">
            <w:pPr>
              <w:pStyle w:val="17"/>
              <w:jc w:val="center"/>
            </w:pPr>
            <w:r>
              <w:t>150.00</w:t>
            </w:r>
          </w:p>
        </w:tc>
        <w:tc>
          <w:tcPr>
            <w:tcW w:w="731" w:type="dxa"/>
            <w:tcBorders>
              <w:top w:val="single" w:color="000000" w:sz="6" w:space="0"/>
              <w:left w:val="single" w:color="000000" w:sz="6" w:space="0"/>
              <w:right w:val="single" w:color="000000" w:sz="6" w:space="0"/>
            </w:tcBorders>
            <w:noWrap/>
            <w:vAlign w:val="center"/>
          </w:tcPr>
          <w:p w14:paraId="584F67C0">
            <w:pPr>
              <w:pStyle w:val="17"/>
            </w:pPr>
          </w:p>
        </w:tc>
        <w:tc>
          <w:tcPr>
            <w:tcW w:w="938" w:type="dxa"/>
            <w:tcBorders>
              <w:top w:val="single" w:color="000000" w:sz="6" w:space="0"/>
              <w:left w:val="single" w:color="000000" w:sz="6" w:space="0"/>
              <w:right w:val="single" w:color="000000" w:sz="6" w:space="0"/>
            </w:tcBorders>
            <w:noWrap/>
            <w:vAlign w:val="center"/>
          </w:tcPr>
          <w:p w14:paraId="04863AFD">
            <w:pPr>
              <w:pStyle w:val="17"/>
            </w:pPr>
          </w:p>
        </w:tc>
        <w:tc>
          <w:tcPr>
            <w:tcW w:w="1125" w:type="dxa"/>
            <w:tcBorders>
              <w:top w:val="single" w:color="000000" w:sz="6" w:space="0"/>
              <w:left w:val="single" w:color="000000" w:sz="6" w:space="0"/>
              <w:right w:val="single" w:color="000000" w:sz="6" w:space="0"/>
            </w:tcBorders>
            <w:noWrap/>
            <w:vAlign w:val="center"/>
          </w:tcPr>
          <w:p w14:paraId="274EC4DD">
            <w:pPr>
              <w:pStyle w:val="17"/>
            </w:pPr>
          </w:p>
        </w:tc>
        <w:tc>
          <w:tcPr>
            <w:tcW w:w="806" w:type="dxa"/>
            <w:tcBorders>
              <w:top w:val="single" w:color="000000" w:sz="6" w:space="0"/>
              <w:left w:val="single" w:color="000000" w:sz="6" w:space="0"/>
              <w:right w:val="single" w:color="000000" w:sz="6" w:space="0"/>
            </w:tcBorders>
            <w:noWrap/>
            <w:vAlign w:val="center"/>
          </w:tcPr>
          <w:p w14:paraId="0F6EA270">
            <w:pPr>
              <w:pStyle w:val="17"/>
            </w:pPr>
          </w:p>
        </w:tc>
        <w:tc>
          <w:tcPr>
            <w:tcW w:w="713" w:type="dxa"/>
            <w:tcBorders>
              <w:top w:val="single" w:color="000000" w:sz="6" w:space="0"/>
              <w:left w:val="single" w:color="000000" w:sz="6" w:space="0"/>
              <w:right w:val="single" w:color="000000" w:sz="6" w:space="0"/>
            </w:tcBorders>
            <w:noWrap/>
            <w:vAlign w:val="center"/>
          </w:tcPr>
          <w:p w14:paraId="48875D6E">
            <w:pPr>
              <w:pStyle w:val="17"/>
            </w:pPr>
          </w:p>
        </w:tc>
        <w:tc>
          <w:tcPr>
            <w:tcW w:w="1213" w:type="dxa"/>
            <w:tcBorders>
              <w:top w:val="single" w:color="000000" w:sz="6" w:space="0"/>
              <w:left w:val="single" w:color="000000" w:sz="6" w:space="0"/>
              <w:right w:val="single" w:color="000000" w:sz="6" w:space="0"/>
            </w:tcBorders>
            <w:noWrap/>
            <w:vAlign w:val="center"/>
          </w:tcPr>
          <w:p w14:paraId="23BC22D0">
            <w:pPr>
              <w:pStyle w:val="17"/>
            </w:pPr>
          </w:p>
        </w:tc>
      </w:tr>
      <w:tr w14:paraId="51B6A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1EAD6DDF">
            <w:pPr>
              <w:pStyle w:val="18"/>
              <w:jc w:val="left"/>
            </w:pPr>
            <w:r>
              <w:rPr>
                <w:rFonts w:hint="eastAsia"/>
                <w:lang w:val="en-US" w:eastAsia="zh-CN"/>
              </w:rPr>
              <w:t>4、</w:t>
            </w:r>
            <w:r>
              <w:t>2025年脱贫县离休干部药费补助资金（冀财社【2024】178号）</w:t>
            </w:r>
          </w:p>
        </w:tc>
        <w:tc>
          <w:tcPr>
            <w:tcW w:w="3030" w:type="dxa"/>
            <w:tcBorders>
              <w:top w:val="single" w:color="000000" w:sz="6" w:space="0"/>
              <w:left w:val="single" w:color="000000" w:sz="6" w:space="0"/>
              <w:right w:val="single" w:color="000000" w:sz="6" w:space="0"/>
            </w:tcBorders>
            <w:noWrap/>
            <w:vAlign w:val="center"/>
          </w:tcPr>
          <w:p w14:paraId="4C220091">
            <w:pPr>
              <w:pStyle w:val="18"/>
              <w:jc w:val="center"/>
            </w:pPr>
            <w:r>
              <w:t>中国共产党涞水县委员会</w:t>
            </w:r>
          </w:p>
          <w:p w14:paraId="584B5A4D">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6AE5C313">
            <w:pPr>
              <w:pStyle w:val="18"/>
              <w:jc w:val="center"/>
            </w:pPr>
            <w:r>
              <w:t>2109999</w:t>
            </w:r>
          </w:p>
        </w:tc>
        <w:tc>
          <w:tcPr>
            <w:tcW w:w="900" w:type="dxa"/>
            <w:tcBorders>
              <w:top w:val="single" w:color="000000" w:sz="6" w:space="0"/>
              <w:left w:val="single" w:color="000000" w:sz="6" w:space="0"/>
              <w:right w:val="single" w:color="000000" w:sz="6" w:space="0"/>
            </w:tcBorders>
            <w:noWrap/>
            <w:vAlign w:val="center"/>
          </w:tcPr>
          <w:p w14:paraId="49C6869B">
            <w:pPr>
              <w:pStyle w:val="17"/>
              <w:jc w:val="center"/>
            </w:pPr>
            <w:r>
              <w:t>2.60</w:t>
            </w:r>
          </w:p>
        </w:tc>
        <w:tc>
          <w:tcPr>
            <w:tcW w:w="1050" w:type="dxa"/>
            <w:tcBorders>
              <w:top w:val="single" w:color="000000" w:sz="6" w:space="0"/>
              <w:left w:val="single" w:color="000000" w:sz="6" w:space="0"/>
              <w:right w:val="single" w:color="000000" w:sz="6" w:space="0"/>
            </w:tcBorders>
            <w:noWrap/>
            <w:vAlign w:val="center"/>
          </w:tcPr>
          <w:p w14:paraId="6248EE03">
            <w:pPr>
              <w:pStyle w:val="17"/>
              <w:jc w:val="center"/>
            </w:pPr>
            <w:r>
              <w:t>2.60</w:t>
            </w:r>
          </w:p>
        </w:tc>
        <w:tc>
          <w:tcPr>
            <w:tcW w:w="731" w:type="dxa"/>
            <w:tcBorders>
              <w:top w:val="single" w:color="000000" w:sz="6" w:space="0"/>
              <w:left w:val="single" w:color="000000" w:sz="6" w:space="0"/>
              <w:right w:val="single" w:color="000000" w:sz="6" w:space="0"/>
            </w:tcBorders>
            <w:noWrap/>
            <w:vAlign w:val="center"/>
          </w:tcPr>
          <w:p w14:paraId="5ABA2BBF">
            <w:pPr>
              <w:pStyle w:val="17"/>
            </w:pPr>
          </w:p>
        </w:tc>
        <w:tc>
          <w:tcPr>
            <w:tcW w:w="938" w:type="dxa"/>
            <w:tcBorders>
              <w:top w:val="single" w:color="000000" w:sz="6" w:space="0"/>
              <w:left w:val="single" w:color="000000" w:sz="6" w:space="0"/>
              <w:right w:val="single" w:color="000000" w:sz="6" w:space="0"/>
            </w:tcBorders>
            <w:noWrap/>
            <w:vAlign w:val="center"/>
          </w:tcPr>
          <w:p w14:paraId="445E21E7">
            <w:pPr>
              <w:pStyle w:val="17"/>
            </w:pPr>
          </w:p>
        </w:tc>
        <w:tc>
          <w:tcPr>
            <w:tcW w:w="1125" w:type="dxa"/>
            <w:tcBorders>
              <w:top w:val="single" w:color="000000" w:sz="6" w:space="0"/>
              <w:left w:val="single" w:color="000000" w:sz="6" w:space="0"/>
              <w:right w:val="single" w:color="000000" w:sz="6" w:space="0"/>
            </w:tcBorders>
            <w:noWrap/>
            <w:vAlign w:val="center"/>
          </w:tcPr>
          <w:p w14:paraId="480B219C">
            <w:pPr>
              <w:pStyle w:val="17"/>
            </w:pPr>
          </w:p>
        </w:tc>
        <w:tc>
          <w:tcPr>
            <w:tcW w:w="806" w:type="dxa"/>
            <w:tcBorders>
              <w:top w:val="single" w:color="000000" w:sz="6" w:space="0"/>
              <w:left w:val="single" w:color="000000" w:sz="6" w:space="0"/>
              <w:right w:val="single" w:color="000000" w:sz="6" w:space="0"/>
            </w:tcBorders>
            <w:noWrap/>
            <w:vAlign w:val="center"/>
          </w:tcPr>
          <w:p w14:paraId="78C2A72B">
            <w:pPr>
              <w:pStyle w:val="17"/>
            </w:pPr>
          </w:p>
        </w:tc>
        <w:tc>
          <w:tcPr>
            <w:tcW w:w="713" w:type="dxa"/>
            <w:tcBorders>
              <w:top w:val="single" w:color="000000" w:sz="6" w:space="0"/>
              <w:left w:val="single" w:color="000000" w:sz="6" w:space="0"/>
              <w:right w:val="single" w:color="000000" w:sz="6" w:space="0"/>
            </w:tcBorders>
            <w:noWrap/>
            <w:vAlign w:val="center"/>
          </w:tcPr>
          <w:p w14:paraId="160A0A86">
            <w:pPr>
              <w:pStyle w:val="17"/>
            </w:pPr>
          </w:p>
        </w:tc>
        <w:tc>
          <w:tcPr>
            <w:tcW w:w="1213" w:type="dxa"/>
            <w:tcBorders>
              <w:top w:val="single" w:color="000000" w:sz="6" w:space="0"/>
              <w:left w:val="single" w:color="000000" w:sz="6" w:space="0"/>
              <w:right w:val="single" w:color="000000" w:sz="6" w:space="0"/>
            </w:tcBorders>
            <w:noWrap/>
            <w:vAlign w:val="center"/>
          </w:tcPr>
          <w:p w14:paraId="72BD79DC">
            <w:pPr>
              <w:pStyle w:val="17"/>
            </w:pPr>
          </w:p>
        </w:tc>
      </w:tr>
      <w:tr w14:paraId="22EE0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67CFDBE9">
            <w:pPr>
              <w:pStyle w:val="18"/>
              <w:jc w:val="left"/>
            </w:pPr>
            <w:r>
              <w:rPr>
                <w:rFonts w:hint="eastAsia"/>
                <w:lang w:val="en-US" w:eastAsia="zh-CN"/>
              </w:rPr>
              <w:t>5</w:t>
            </w:r>
            <w:r>
              <w:t>、其他个人部分支出</w:t>
            </w:r>
          </w:p>
        </w:tc>
        <w:tc>
          <w:tcPr>
            <w:tcW w:w="3030" w:type="dxa"/>
            <w:tcBorders>
              <w:top w:val="single" w:color="000000" w:sz="6" w:space="0"/>
              <w:left w:val="single" w:color="000000" w:sz="6" w:space="0"/>
              <w:right w:val="single" w:color="000000" w:sz="6" w:space="0"/>
            </w:tcBorders>
            <w:noWrap/>
            <w:vAlign w:val="center"/>
          </w:tcPr>
          <w:p w14:paraId="1AAD65AC">
            <w:pPr>
              <w:pStyle w:val="18"/>
              <w:jc w:val="center"/>
            </w:pPr>
          </w:p>
        </w:tc>
        <w:tc>
          <w:tcPr>
            <w:tcW w:w="1125" w:type="dxa"/>
            <w:tcBorders>
              <w:top w:val="single" w:color="000000" w:sz="6" w:space="0"/>
              <w:left w:val="single" w:color="000000" w:sz="6" w:space="0"/>
              <w:right w:val="single" w:color="000000" w:sz="6" w:space="0"/>
            </w:tcBorders>
            <w:noWrap/>
            <w:vAlign w:val="center"/>
          </w:tcPr>
          <w:p w14:paraId="6F23C115">
            <w:pPr>
              <w:pStyle w:val="18"/>
              <w:jc w:val="center"/>
            </w:pPr>
          </w:p>
        </w:tc>
        <w:tc>
          <w:tcPr>
            <w:tcW w:w="900" w:type="dxa"/>
            <w:tcBorders>
              <w:top w:val="single" w:color="000000" w:sz="6" w:space="0"/>
              <w:left w:val="single" w:color="000000" w:sz="6" w:space="0"/>
              <w:right w:val="single" w:color="000000" w:sz="6" w:space="0"/>
            </w:tcBorders>
            <w:noWrap/>
            <w:vAlign w:val="center"/>
          </w:tcPr>
          <w:p w14:paraId="491459AD">
            <w:pPr>
              <w:pStyle w:val="17"/>
              <w:jc w:val="center"/>
            </w:pPr>
            <w:r>
              <w:t>6.82</w:t>
            </w:r>
          </w:p>
        </w:tc>
        <w:tc>
          <w:tcPr>
            <w:tcW w:w="1050" w:type="dxa"/>
            <w:tcBorders>
              <w:top w:val="single" w:color="000000" w:sz="6" w:space="0"/>
              <w:left w:val="single" w:color="000000" w:sz="6" w:space="0"/>
              <w:right w:val="single" w:color="000000" w:sz="6" w:space="0"/>
            </w:tcBorders>
            <w:noWrap/>
            <w:vAlign w:val="center"/>
          </w:tcPr>
          <w:p w14:paraId="2292E21A">
            <w:pPr>
              <w:pStyle w:val="17"/>
              <w:jc w:val="center"/>
            </w:pPr>
            <w:r>
              <w:t>6.82</w:t>
            </w:r>
          </w:p>
        </w:tc>
        <w:tc>
          <w:tcPr>
            <w:tcW w:w="731" w:type="dxa"/>
            <w:tcBorders>
              <w:top w:val="single" w:color="000000" w:sz="6" w:space="0"/>
              <w:left w:val="single" w:color="000000" w:sz="6" w:space="0"/>
              <w:right w:val="single" w:color="000000" w:sz="6" w:space="0"/>
            </w:tcBorders>
            <w:noWrap/>
            <w:vAlign w:val="center"/>
          </w:tcPr>
          <w:p w14:paraId="224F6F97">
            <w:pPr>
              <w:pStyle w:val="17"/>
            </w:pPr>
          </w:p>
        </w:tc>
        <w:tc>
          <w:tcPr>
            <w:tcW w:w="938" w:type="dxa"/>
            <w:tcBorders>
              <w:top w:val="single" w:color="000000" w:sz="6" w:space="0"/>
              <w:left w:val="single" w:color="000000" w:sz="6" w:space="0"/>
              <w:right w:val="single" w:color="000000" w:sz="6" w:space="0"/>
            </w:tcBorders>
            <w:noWrap/>
            <w:vAlign w:val="center"/>
          </w:tcPr>
          <w:p w14:paraId="35603966">
            <w:pPr>
              <w:pStyle w:val="17"/>
            </w:pPr>
          </w:p>
        </w:tc>
        <w:tc>
          <w:tcPr>
            <w:tcW w:w="1125" w:type="dxa"/>
            <w:tcBorders>
              <w:top w:val="single" w:color="000000" w:sz="6" w:space="0"/>
              <w:left w:val="single" w:color="000000" w:sz="6" w:space="0"/>
              <w:right w:val="single" w:color="000000" w:sz="6" w:space="0"/>
            </w:tcBorders>
            <w:noWrap/>
            <w:vAlign w:val="center"/>
          </w:tcPr>
          <w:p w14:paraId="1C42B304">
            <w:pPr>
              <w:pStyle w:val="17"/>
            </w:pPr>
          </w:p>
        </w:tc>
        <w:tc>
          <w:tcPr>
            <w:tcW w:w="806" w:type="dxa"/>
            <w:tcBorders>
              <w:top w:val="single" w:color="000000" w:sz="6" w:space="0"/>
              <w:left w:val="single" w:color="000000" w:sz="6" w:space="0"/>
              <w:right w:val="single" w:color="000000" w:sz="6" w:space="0"/>
            </w:tcBorders>
            <w:noWrap/>
            <w:vAlign w:val="center"/>
          </w:tcPr>
          <w:p w14:paraId="5B613E3F">
            <w:pPr>
              <w:pStyle w:val="17"/>
            </w:pPr>
          </w:p>
        </w:tc>
        <w:tc>
          <w:tcPr>
            <w:tcW w:w="713" w:type="dxa"/>
            <w:tcBorders>
              <w:top w:val="single" w:color="000000" w:sz="6" w:space="0"/>
              <w:left w:val="single" w:color="000000" w:sz="6" w:space="0"/>
              <w:right w:val="single" w:color="000000" w:sz="6" w:space="0"/>
            </w:tcBorders>
            <w:noWrap/>
            <w:vAlign w:val="center"/>
          </w:tcPr>
          <w:p w14:paraId="0CCE4B68">
            <w:pPr>
              <w:pStyle w:val="17"/>
            </w:pPr>
          </w:p>
        </w:tc>
        <w:tc>
          <w:tcPr>
            <w:tcW w:w="1213" w:type="dxa"/>
            <w:tcBorders>
              <w:top w:val="single" w:color="000000" w:sz="6" w:space="0"/>
              <w:left w:val="single" w:color="000000" w:sz="6" w:space="0"/>
              <w:right w:val="single" w:color="000000" w:sz="6" w:space="0"/>
            </w:tcBorders>
            <w:noWrap/>
            <w:vAlign w:val="center"/>
          </w:tcPr>
          <w:p w14:paraId="32628205">
            <w:pPr>
              <w:pStyle w:val="17"/>
            </w:pPr>
          </w:p>
        </w:tc>
      </w:tr>
      <w:tr w14:paraId="765A9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7C98A55F">
            <w:pPr>
              <w:pStyle w:val="18"/>
              <w:jc w:val="left"/>
            </w:pPr>
            <w:r>
              <w:rPr>
                <w:rFonts w:hint="eastAsia"/>
                <w:lang w:val="en-US" w:eastAsia="zh-CN"/>
              </w:rPr>
              <w:t>6、</w:t>
            </w:r>
            <w:r>
              <w:t>2025年春节慰问离退休干部经费</w:t>
            </w:r>
          </w:p>
        </w:tc>
        <w:tc>
          <w:tcPr>
            <w:tcW w:w="3030" w:type="dxa"/>
            <w:tcBorders>
              <w:top w:val="single" w:color="000000" w:sz="6" w:space="0"/>
              <w:left w:val="single" w:color="000000" w:sz="6" w:space="0"/>
              <w:right w:val="single" w:color="000000" w:sz="6" w:space="0"/>
            </w:tcBorders>
            <w:noWrap/>
            <w:vAlign w:val="center"/>
          </w:tcPr>
          <w:p w14:paraId="4FB28418">
            <w:pPr>
              <w:pStyle w:val="18"/>
              <w:jc w:val="center"/>
            </w:pPr>
            <w:r>
              <w:t>中国共产党涞水县委员会</w:t>
            </w:r>
          </w:p>
          <w:p w14:paraId="561B10F7">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6B21621B">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04BBB42C">
            <w:pPr>
              <w:pStyle w:val="17"/>
              <w:jc w:val="center"/>
            </w:pPr>
            <w:r>
              <w:t>5.00</w:t>
            </w:r>
          </w:p>
        </w:tc>
        <w:tc>
          <w:tcPr>
            <w:tcW w:w="1050" w:type="dxa"/>
            <w:tcBorders>
              <w:top w:val="single" w:color="000000" w:sz="6" w:space="0"/>
              <w:left w:val="single" w:color="000000" w:sz="6" w:space="0"/>
              <w:right w:val="single" w:color="000000" w:sz="6" w:space="0"/>
            </w:tcBorders>
            <w:noWrap/>
            <w:vAlign w:val="center"/>
          </w:tcPr>
          <w:p w14:paraId="3808AE01">
            <w:pPr>
              <w:pStyle w:val="17"/>
              <w:jc w:val="center"/>
            </w:pPr>
            <w:r>
              <w:t>5.00</w:t>
            </w:r>
          </w:p>
        </w:tc>
        <w:tc>
          <w:tcPr>
            <w:tcW w:w="731" w:type="dxa"/>
            <w:tcBorders>
              <w:top w:val="single" w:color="000000" w:sz="6" w:space="0"/>
              <w:left w:val="single" w:color="000000" w:sz="6" w:space="0"/>
              <w:right w:val="single" w:color="000000" w:sz="6" w:space="0"/>
            </w:tcBorders>
            <w:noWrap/>
            <w:vAlign w:val="center"/>
          </w:tcPr>
          <w:p w14:paraId="0D40D6D1">
            <w:pPr>
              <w:pStyle w:val="17"/>
            </w:pPr>
          </w:p>
        </w:tc>
        <w:tc>
          <w:tcPr>
            <w:tcW w:w="938" w:type="dxa"/>
            <w:tcBorders>
              <w:top w:val="single" w:color="000000" w:sz="6" w:space="0"/>
              <w:left w:val="single" w:color="000000" w:sz="6" w:space="0"/>
              <w:right w:val="single" w:color="000000" w:sz="6" w:space="0"/>
            </w:tcBorders>
            <w:noWrap/>
            <w:vAlign w:val="center"/>
          </w:tcPr>
          <w:p w14:paraId="4271CB87">
            <w:pPr>
              <w:pStyle w:val="17"/>
            </w:pPr>
          </w:p>
        </w:tc>
        <w:tc>
          <w:tcPr>
            <w:tcW w:w="1125" w:type="dxa"/>
            <w:tcBorders>
              <w:top w:val="single" w:color="000000" w:sz="6" w:space="0"/>
              <w:left w:val="single" w:color="000000" w:sz="6" w:space="0"/>
              <w:right w:val="single" w:color="000000" w:sz="6" w:space="0"/>
            </w:tcBorders>
            <w:noWrap/>
            <w:vAlign w:val="center"/>
          </w:tcPr>
          <w:p w14:paraId="6D387853">
            <w:pPr>
              <w:pStyle w:val="17"/>
            </w:pPr>
          </w:p>
        </w:tc>
        <w:tc>
          <w:tcPr>
            <w:tcW w:w="806" w:type="dxa"/>
            <w:tcBorders>
              <w:top w:val="single" w:color="000000" w:sz="6" w:space="0"/>
              <w:left w:val="single" w:color="000000" w:sz="6" w:space="0"/>
              <w:right w:val="single" w:color="000000" w:sz="6" w:space="0"/>
            </w:tcBorders>
            <w:noWrap/>
            <w:vAlign w:val="center"/>
          </w:tcPr>
          <w:p w14:paraId="37922D17">
            <w:pPr>
              <w:pStyle w:val="17"/>
            </w:pPr>
          </w:p>
        </w:tc>
        <w:tc>
          <w:tcPr>
            <w:tcW w:w="713" w:type="dxa"/>
            <w:tcBorders>
              <w:top w:val="single" w:color="000000" w:sz="6" w:space="0"/>
              <w:left w:val="single" w:color="000000" w:sz="6" w:space="0"/>
              <w:right w:val="single" w:color="000000" w:sz="6" w:space="0"/>
            </w:tcBorders>
            <w:noWrap/>
            <w:vAlign w:val="center"/>
          </w:tcPr>
          <w:p w14:paraId="4FBB56C6">
            <w:pPr>
              <w:pStyle w:val="17"/>
            </w:pPr>
          </w:p>
        </w:tc>
        <w:tc>
          <w:tcPr>
            <w:tcW w:w="1213" w:type="dxa"/>
            <w:tcBorders>
              <w:top w:val="single" w:color="000000" w:sz="6" w:space="0"/>
              <w:left w:val="single" w:color="000000" w:sz="6" w:space="0"/>
              <w:right w:val="single" w:color="000000" w:sz="6" w:space="0"/>
            </w:tcBorders>
            <w:noWrap/>
            <w:vAlign w:val="center"/>
          </w:tcPr>
          <w:p w14:paraId="13CC4BB1">
            <w:pPr>
              <w:pStyle w:val="17"/>
            </w:pPr>
          </w:p>
        </w:tc>
      </w:tr>
      <w:tr w14:paraId="3DD00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4289A387">
            <w:pPr>
              <w:pStyle w:val="18"/>
              <w:jc w:val="left"/>
            </w:pPr>
            <w:r>
              <w:rPr>
                <w:rFonts w:hint="eastAsia"/>
                <w:lang w:val="en-US" w:eastAsia="zh-CN"/>
              </w:rPr>
              <w:t>7、</w:t>
            </w:r>
            <w:r>
              <w:t>2025年企业离休干部物业补贴及年终一次性生活补贴</w:t>
            </w:r>
          </w:p>
        </w:tc>
        <w:tc>
          <w:tcPr>
            <w:tcW w:w="3030" w:type="dxa"/>
            <w:tcBorders>
              <w:top w:val="single" w:color="000000" w:sz="6" w:space="0"/>
              <w:left w:val="single" w:color="000000" w:sz="6" w:space="0"/>
              <w:right w:val="single" w:color="000000" w:sz="6" w:space="0"/>
            </w:tcBorders>
            <w:noWrap/>
            <w:vAlign w:val="center"/>
          </w:tcPr>
          <w:p w14:paraId="4D979219">
            <w:pPr>
              <w:pStyle w:val="18"/>
              <w:jc w:val="center"/>
            </w:pPr>
            <w:r>
              <w:t>中国共产党涞水县委员会</w:t>
            </w:r>
          </w:p>
          <w:p w14:paraId="49500961">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5F7A3B3B">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45F358A7">
            <w:pPr>
              <w:pStyle w:val="17"/>
              <w:jc w:val="center"/>
            </w:pPr>
            <w:r>
              <w:t>1.82</w:t>
            </w:r>
          </w:p>
        </w:tc>
        <w:tc>
          <w:tcPr>
            <w:tcW w:w="1050" w:type="dxa"/>
            <w:tcBorders>
              <w:top w:val="single" w:color="000000" w:sz="6" w:space="0"/>
              <w:left w:val="single" w:color="000000" w:sz="6" w:space="0"/>
              <w:right w:val="single" w:color="000000" w:sz="6" w:space="0"/>
            </w:tcBorders>
            <w:noWrap/>
            <w:vAlign w:val="center"/>
          </w:tcPr>
          <w:p w14:paraId="1759BFB0">
            <w:pPr>
              <w:pStyle w:val="17"/>
              <w:jc w:val="center"/>
            </w:pPr>
            <w:r>
              <w:t>1.82</w:t>
            </w:r>
          </w:p>
        </w:tc>
        <w:tc>
          <w:tcPr>
            <w:tcW w:w="731" w:type="dxa"/>
            <w:tcBorders>
              <w:top w:val="single" w:color="000000" w:sz="6" w:space="0"/>
              <w:left w:val="single" w:color="000000" w:sz="6" w:space="0"/>
              <w:right w:val="single" w:color="000000" w:sz="6" w:space="0"/>
            </w:tcBorders>
            <w:noWrap/>
            <w:vAlign w:val="center"/>
          </w:tcPr>
          <w:p w14:paraId="4C3A26DE">
            <w:pPr>
              <w:pStyle w:val="17"/>
            </w:pPr>
          </w:p>
        </w:tc>
        <w:tc>
          <w:tcPr>
            <w:tcW w:w="938" w:type="dxa"/>
            <w:tcBorders>
              <w:top w:val="single" w:color="000000" w:sz="6" w:space="0"/>
              <w:left w:val="single" w:color="000000" w:sz="6" w:space="0"/>
              <w:right w:val="single" w:color="000000" w:sz="6" w:space="0"/>
            </w:tcBorders>
            <w:noWrap/>
            <w:vAlign w:val="center"/>
          </w:tcPr>
          <w:p w14:paraId="61581957">
            <w:pPr>
              <w:pStyle w:val="17"/>
            </w:pPr>
          </w:p>
        </w:tc>
        <w:tc>
          <w:tcPr>
            <w:tcW w:w="1125" w:type="dxa"/>
            <w:tcBorders>
              <w:top w:val="single" w:color="000000" w:sz="6" w:space="0"/>
              <w:left w:val="single" w:color="000000" w:sz="6" w:space="0"/>
              <w:right w:val="single" w:color="000000" w:sz="6" w:space="0"/>
            </w:tcBorders>
            <w:noWrap/>
            <w:vAlign w:val="center"/>
          </w:tcPr>
          <w:p w14:paraId="175282B1">
            <w:pPr>
              <w:pStyle w:val="17"/>
            </w:pPr>
          </w:p>
        </w:tc>
        <w:tc>
          <w:tcPr>
            <w:tcW w:w="806" w:type="dxa"/>
            <w:tcBorders>
              <w:top w:val="single" w:color="000000" w:sz="6" w:space="0"/>
              <w:left w:val="single" w:color="000000" w:sz="6" w:space="0"/>
              <w:right w:val="single" w:color="000000" w:sz="6" w:space="0"/>
            </w:tcBorders>
            <w:noWrap/>
            <w:vAlign w:val="center"/>
          </w:tcPr>
          <w:p w14:paraId="10F2DB6F">
            <w:pPr>
              <w:pStyle w:val="17"/>
            </w:pPr>
          </w:p>
        </w:tc>
        <w:tc>
          <w:tcPr>
            <w:tcW w:w="713" w:type="dxa"/>
            <w:tcBorders>
              <w:top w:val="single" w:color="000000" w:sz="6" w:space="0"/>
              <w:left w:val="single" w:color="000000" w:sz="6" w:space="0"/>
              <w:right w:val="single" w:color="000000" w:sz="6" w:space="0"/>
            </w:tcBorders>
            <w:noWrap/>
            <w:vAlign w:val="center"/>
          </w:tcPr>
          <w:p w14:paraId="175AF777">
            <w:pPr>
              <w:pStyle w:val="17"/>
            </w:pPr>
          </w:p>
        </w:tc>
        <w:tc>
          <w:tcPr>
            <w:tcW w:w="1213" w:type="dxa"/>
            <w:tcBorders>
              <w:top w:val="single" w:color="000000" w:sz="6" w:space="0"/>
              <w:left w:val="single" w:color="000000" w:sz="6" w:space="0"/>
              <w:right w:val="single" w:color="000000" w:sz="6" w:space="0"/>
            </w:tcBorders>
            <w:noWrap/>
            <w:vAlign w:val="center"/>
          </w:tcPr>
          <w:p w14:paraId="546FB25E">
            <w:pPr>
              <w:pStyle w:val="17"/>
            </w:pPr>
          </w:p>
        </w:tc>
      </w:tr>
      <w:bookmarkEnd w:id="1"/>
    </w:tbl>
    <w:p w14:paraId="73C5AEB3">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bookmarkStart w:id="2" w:name="_Toc_2_2_0000000005"/>
      <w:bookmarkStart w:id="3" w:name="_Toc_2_2_0000000007"/>
    </w:p>
    <w:p w14:paraId="1F500D40">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7792D8BF">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3F3B1B87">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6D2D268A">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72C68138">
      <w:pPr>
        <w:spacing w:before="0" w:after="0" w:line="240" w:lineRule="auto"/>
        <w:ind w:firstLine="0"/>
        <w:jc w:val="center"/>
        <w:outlineLvl w:val="1"/>
      </w:pPr>
      <w:r>
        <w:rPr>
          <w:rFonts w:hint="eastAsia" w:ascii="方正小标宋_GBK" w:hAnsi="方正小标宋_GBK" w:eastAsia="方正小标宋_GBK" w:cs="方正小标宋_GBK"/>
          <w:color w:val="000000"/>
          <w:sz w:val="32"/>
          <w:lang w:eastAsia="zh-CN"/>
        </w:rPr>
        <w:t>部门</w:t>
      </w:r>
      <w:r>
        <w:rPr>
          <w:rFonts w:ascii="方正小标宋_GBK" w:hAnsi="方正小标宋_GBK" w:eastAsia="方正小标宋_GBK" w:cs="方正小标宋_GBK"/>
          <w:color w:val="000000"/>
          <w:sz w:val="32"/>
        </w:rPr>
        <w:t>预算政府经济分类表</w:t>
      </w:r>
      <w:bookmarkEnd w:id="2"/>
    </w:p>
    <w:p w14:paraId="6070D078"/>
    <w:tbl>
      <w:tblPr>
        <w:tblStyle w:val="11"/>
        <w:tblW w:w="149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45"/>
        <w:gridCol w:w="2258"/>
        <w:gridCol w:w="1444"/>
        <w:gridCol w:w="1459"/>
        <w:gridCol w:w="1019"/>
        <w:gridCol w:w="1019"/>
        <w:gridCol w:w="1019"/>
        <w:gridCol w:w="1019"/>
        <w:gridCol w:w="1019"/>
      </w:tblGrid>
      <w:tr w14:paraId="08A67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1844" w:type="dxa"/>
            <w:gridSpan w:val="6"/>
            <w:tcBorders>
              <w:top w:val="single" w:color="FFFFFF" w:sz="6" w:space="0"/>
              <w:left w:val="single" w:color="FFFFFF" w:sz="6" w:space="0"/>
              <w:right w:val="single" w:color="FFFFFF" w:sz="6" w:space="0"/>
            </w:tcBorders>
            <w:noWrap/>
            <w:vAlign w:val="center"/>
          </w:tcPr>
          <w:p w14:paraId="56E73238">
            <w:pPr>
              <w:pStyle w:val="15"/>
              <w:rPr>
                <w:rFonts w:eastAsia="方正小标宋_GBK"/>
                <w:lang w:val="en-US" w:eastAsia="zh-CN"/>
              </w:rPr>
            </w:pPr>
            <w:r>
              <w:rPr>
                <w:rFonts w:hint="eastAsia"/>
                <w:lang w:val="en-US" w:eastAsia="zh-CN"/>
              </w:rPr>
              <w:t>287中国共产党涞水县委员会老干部局本级                                                     预算年度：2025</w:t>
            </w:r>
          </w:p>
        </w:tc>
        <w:tc>
          <w:tcPr>
            <w:tcW w:w="3057" w:type="dxa"/>
            <w:gridSpan w:val="3"/>
            <w:tcBorders>
              <w:top w:val="single" w:color="FFFFFF" w:sz="6" w:space="0"/>
              <w:left w:val="single" w:color="FFFFFF" w:sz="6" w:space="0"/>
              <w:right w:val="single" w:color="FFFFFF" w:sz="6" w:space="0"/>
            </w:tcBorders>
            <w:noWrap/>
            <w:vAlign w:val="center"/>
          </w:tcPr>
          <w:p w14:paraId="3B93BEE9">
            <w:pPr>
              <w:pStyle w:val="30"/>
            </w:pPr>
            <w:r>
              <w:t>单位：万元</w:t>
            </w:r>
          </w:p>
        </w:tc>
      </w:tr>
      <w:tr w14:paraId="7B6D2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4645" w:type="dxa"/>
            <w:vMerge w:val="restart"/>
            <w:tcBorders>
              <w:top w:val="single" w:color="000000" w:sz="6" w:space="0"/>
              <w:left w:val="single" w:color="000000" w:sz="6" w:space="0"/>
              <w:right w:val="single" w:color="000000" w:sz="6" w:space="0"/>
            </w:tcBorders>
            <w:noWrap/>
            <w:vAlign w:val="center"/>
          </w:tcPr>
          <w:p w14:paraId="7B1E8AC0">
            <w:pPr>
              <w:pStyle w:val="16"/>
            </w:pPr>
            <w:r>
              <w:t>政府经济分类</w:t>
            </w:r>
          </w:p>
        </w:tc>
        <w:tc>
          <w:tcPr>
            <w:tcW w:w="10256" w:type="dxa"/>
            <w:gridSpan w:val="8"/>
            <w:tcBorders>
              <w:top w:val="single" w:color="000000" w:sz="6" w:space="0"/>
              <w:left w:val="single" w:color="000000" w:sz="6" w:space="0"/>
              <w:right w:val="single" w:color="000000" w:sz="6" w:space="0"/>
            </w:tcBorders>
            <w:noWrap/>
            <w:vAlign w:val="center"/>
          </w:tcPr>
          <w:p w14:paraId="176B5319">
            <w:pPr>
              <w:pStyle w:val="16"/>
            </w:pPr>
            <w:r>
              <w:t>资  金  来  源</w:t>
            </w:r>
          </w:p>
        </w:tc>
      </w:tr>
      <w:tr w14:paraId="5D823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4645" w:type="dxa"/>
            <w:vMerge w:val="continue"/>
            <w:tcBorders>
              <w:top w:val="single" w:color="000000" w:sz="6" w:space="0"/>
              <w:left w:val="single" w:color="000000" w:sz="6" w:space="0"/>
              <w:right w:val="single" w:color="000000" w:sz="6" w:space="0"/>
            </w:tcBorders>
            <w:noWrap/>
          </w:tcPr>
          <w:p w14:paraId="5BC44A54"/>
        </w:tc>
        <w:tc>
          <w:tcPr>
            <w:tcW w:w="2258" w:type="dxa"/>
            <w:tcBorders>
              <w:top w:val="single" w:color="000000" w:sz="6" w:space="0"/>
              <w:left w:val="single" w:color="000000" w:sz="6" w:space="0"/>
              <w:right w:val="single" w:color="000000" w:sz="6" w:space="0"/>
            </w:tcBorders>
            <w:noWrap/>
            <w:vAlign w:val="center"/>
          </w:tcPr>
          <w:p w14:paraId="3FCFDBAF">
            <w:pPr>
              <w:pStyle w:val="16"/>
            </w:pPr>
            <w:r>
              <w:t>合计</w:t>
            </w:r>
          </w:p>
        </w:tc>
        <w:tc>
          <w:tcPr>
            <w:tcW w:w="1444" w:type="dxa"/>
            <w:tcBorders>
              <w:top w:val="single" w:color="000000" w:sz="6" w:space="0"/>
              <w:left w:val="single" w:color="000000" w:sz="6" w:space="0"/>
              <w:right w:val="single" w:color="000000" w:sz="6" w:space="0"/>
            </w:tcBorders>
            <w:noWrap/>
            <w:vAlign w:val="center"/>
          </w:tcPr>
          <w:p w14:paraId="7765F590">
            <w:pPr>
              <w:pStyle w:val="16"/>
            </w:pPr>
            <w:r>
              <w:t>一般公共    预算拨款</w:t>
            </w:r>
          </w:p>
        </w:tc>
        <w:tc>
          <w:tcPr>
            <w:tcW w:w="1459" w:type="dxa"/>
            <w:tcBorders>
              <w:top w:val="single" w:color="000000" w:sz="6" w:space="0"/>
              <w:left w:val="single" w:color="000000" w:sz="6" w:space="0"/>
              <w:right w:val="single" w:color="000000" w:sz="6" w:space="0"/>
            </w:tcBorders>
            <w:noWrap/>
            <w:vAlign w:val="center"/>
          </w:tcPr>
          <w:p w14:paraId="17AC8C08">
            <w:pPr>
              <w:pStyle w:val="16"/>
            </w:pPr>
            <w:r>
              <w:t>基金预算    拨款</w:t>
            </w:r>
          </w:p>
        </w:tc>
        <w:tc>
          <w:tcPr>
            <w:tcW w:w="1019" w:type="dxa"/>
            <w:tcBorders>
              <w:top w:val="single" w:color="000000" w:sz="6" w:space="0"/>
              <w:left w:val="single" w:color="000000" w:sz="6" w:space="0"/>
              <w:right w:val="single" w:color="000000" w:sz="6" w:space="0"/>
            </w:tcBorders>
            <w:noWrap/>
            <w:vAlign w:val="center"/>
          </w:tcPr>
          <w:p w14:paraId="08844277">
            <w:pPr>
              <w:pStyle w:val="16"/>
            </w:pPr>
            <w:r>
              <w:t>国有资本经营    预算拨款</w:t>
            </w:r>
          </w:p>
        </w:tc>
        <w:tc>
          <w:tcPr>
            <w:tcW w:w="1019" w:type="dxa"/>
            <w:tcBorders>
              <w:top w:val="single" w:color="000000" w:sz="6" w:space="0"/>
              <w:left w:val="single" w:color="000000" w:sz="6" w:space="0"/>
              <w:right w:val="single" w:color="000000" w:sz="6" w:space="0"/>
            </w:tcBorders>
            <w:noWrap/>
            <w:vAlign w:val="center"/>
          </w:tcPr>
          <w:p w14:paraId="29BAC408">
            <w:pPr>
              <w:pStyle w:val="16"/>
            </w:pPr>
            <w:r>
              <w:t>财政专户    核拨</w:t>
            </w:r>
          </w:p>
        </w:tc>
        <w:tc>
          <w:tcPr>
            <w:tcW w:w="1019" w:type="dxa"/>
            <w:tcBorders>
              <w:top w:val="single" w:color="000000" w:sz="6" w:space="0"/>
              <w:left w:val="single" w:color="000000" w:sz="6" w:space="0"/>
              <w:right w:val="single" w:color="000000" w:sz="6" w:space="0"/>
            </w:tcBorders>
            <w:noWrap/>
            <w:vAlign w:val="center"/>
          </w:tcPr>
          <w:p w14:paraId="102D7D46">
            <w:pPr>
              <w:pStyle w:val="16"/>
            </w:pPr>
            <w:r>
              <w:t>单位资金</w:t>
            </w:r>
          </w:p>
        </w:tc>
        <w:tc>
          <w:tcPr>
            <w:tcW w:w="1019" w:type="dxa"/>
            <w:tcBorders>
              <w:top w:val="single" w:color="000000" w:sz="6" w:space="0"/>
              <w:left w:val="single" w:color="000000" w:sz="6" w:space="0"/>
              <w:right w:val="single" w:color="000000" w:sz="6" w:space="0"/>
            </w:tcBorders>
            <w:noWrap/>
            <w:vAlign w:val="center"/>
          </w:tcPr>
          <w:p w14:paraId="4D758621">
            <w:pPr>
              <w:pStyle w:val="16"/>
            </w:pPr>
            <w:r>
              <w:t>财政拨款    结转</w:t>
            </w:r>
          </w:p>
        </w:tc>
        <w:tc>
          <w:tcPr>
            <w:tcW w:w="1019" w:type="dxa"/>
            <w:tcBorders>
              <w:top w:val="single" w:color="000000" w:sz="6" w:space="0"/>
              <w:left w:val="single" w:color="000000" w:sz="6" w:space="0"/>
              <w:right w:val="single" w:color="000000" w:sz="6" w:space="0"/>
            </w:tcBorders>
            <w:noWrap/>
            <w:vAlign w:val="center"/>
          </w:tcPr>
          <w:p w14:paraId="5000D93B">
            <w:pPr>
              <w:pStyle w:val="16"/>
            </w:pPr>
            <w:r>
              <w:t>非财政拨款    结转结余</w:t>
            </w:r>
          </w:p>
        </w:tc>
      </w:tr>
      <w:tr w14:paraId="1F1E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281F25D">
            <w:pPr>
              <w:pStyle w:val="20"/>
            </w:pPr>
            <w:r>
              <w:t>合  计</w:t>
            </w:r>
          </w:p>
        </w:tc>
        <w:tc>
          <w:tcPr>
            <w:tcW w:w="2258" w:type="dxa"/>
            <w:tcBorders>
              <w:top w:val="single" w:color="000000" w:sz="6" w:space="0"/>
              <w:left w:val="single" w:color="000000" w:sz="6" w:space="0"/>
              <w:right w:val="single" w:color="000000" w:sz="6" w:space="0"/>
            </w:tcBorders>
            <w:noWrap/>
            <w:vAlign w:val="center"/>
          </w:tcPr>
          <w:p w14:paraId="5C33DF2A">
            <w:pPr>
              <w:pStyle w:val="21"/>
              <w:rPr>
                <w:rFonts w:hint="default" w:eastAsia="方正书宋_GBK"/>
                <w:lang w:val="en-US" w:eastAsia="zh-CN"/>
              </w:rPr>
            </w:pPr>
            <w:r>
              <w:rPr>
                <w:rFonts w:hint="eastAsia"/>
                <w:lang w:val="en-US" w:eastAsia="zh-CN"/>
              </w:rPr>
              <w:t>511.27</w:t>
            </w:r>
          </w:p>
        </w:tc>
        <w:tc>
          <w:tcPr>
            <w:tcW w:w="1444" w:type="dxa"/>
            <w:tcBorders>
              <w:top w:val="single" w:color="000000" w:sz="6" w:space="0"/>
              <w:left w:val="single" w:color="000000" w:sz="6" w:space="0"/>
              <w:right w:val="single" w:color="000000" w:sz="6" w:space="0"/>
            </w:tcBorders>
            <w:noWrap/>
            <w:vAlign w:val="center"/>
          </w:tcPr>
          <w:p w14:paraId="4F8D752D">
            <w:pPr>
              <w:pStyle w:val="21"/>
              <w:rPr>
                <w:rFonts w:hint="default" w:eastAsia="方正书宋_GBK"/>
                <w:lang w:val="en-US" w:eastAsia="zh-CN"/>
              </w:rPr>
            </w:pPr>
            <w:r>
              <w:t>5</w:t>
            </w:r>
            <w:r>
              <w:rPr>
                <w:rFonts w:hint="eastAsia"/>
                <w:lang w:val="en-US" w:eastAsia="zh-CN"/>
              </w:rPr>
              <w:t>11.27</w:t>
            </w:r>
          </w:p>
        </w:tc>
        <w:tc>
          <w:tcPr>
            <w:tcW w:w="1459" w:type="dxa"/>
            <w:tcBorders>
              <w:top w:val="single" w:color="000000" w:sz="6" w:space="0"/>
              <w:left w:val="single" w:color="000000" w:sz="6" w:space="0"/>
              <w:right w:val="single" w:color="000000" w:sz="6" w:space="0"/>
            </w:tcBorders>
            <w:noWrap/>
            <w:vAlign w:val="center"/>
          </w:tcPr>
          <w:p w14:paraId="17A35D9A">
            <w:pPr>
              <w:pStyle w:val="21"/>
            </w:pPr>
          </w:p>
        </w:tc>
        <w:tc>
          <w:tcPr>
            <w:tcW w:w="1019" w:type="dxa"/>
            <w:tcBorders>
              <w:top w:val="single" w:color="000000" w:sz="6" w:space="0"/>
              <w:left w:val="single" w:color="000000" w:sz="6" w:space="0"/>
              <w:right w:val="single" w:color="000000" w:sz="6" w:space="0"/>
            </w:tcBorders>
            <w:noWrap/>
            <w:vAlign w:val="center"/>
          </w:tcPr>
          <w:p w14:paraId="36D106C0">
            <w:pPr>
              <w:pStyle w:val="21"/>
            </w:pPr>
          </w:p>
        </w:tc>
        <w:tc>
          <w:tcPr>
            <w:tcW w:w="1019" w:type="dxa"/>
            <w:tcBorders>
              <w:top w:val="single" w:color="000000" w:sz="6" w:space="0"/>
              <w:left w:val="single" w:color="000000" w:sz="6" w:space="0"/>
              <w:right w:val="single" w:color="000000" w:sz="6" w:space="0"/>
            </w:tcBorders>
            <w:noWrap/>
            <w:vAlign w:val="center"/>
          </w:tcPr>
          <w:p w14:paraId="7F044C90">
            <w:pPr>
              <w:pStyle w:val="21"/>
            </w:pPr>
          </w:p>
        </w:tc>
        <w:tc>
          <w:tcPr>
            <w:tcW w:w="1019" w:type="dxa"/>
            <w:tcBorders>
              <w:top w:val="single" w:color="000000" w:sz="6" w:space="0"/>
              <w:left w:val="single" w:color="000000" w:sz="6" w:space="0"/>
              <w:right w:val="single" w:color="000000" w:sz="6" w:space="0"/>
            </w:tcBorders>
            <w:noWrap/>
            <w:vAlign w:val="center"/>
          </w:tcPr>
          <w:p w14:paraId="09F330D6">
            <w:pPr>
              <w:pStyle w:val="21"/>
            </w:pPr>
          </w:p>
        </w:tc>
        <w:tc>
          <w:tcPr>
            <w:tcW w:w="1019" w:type="dxa"/>
            <w:tcBorders>
              <w:top w:val="single" w:color="000000" w:sz="6" w:space="0"/>
              <w:left w:val="single" w:color="000000" w:sz="6" w:space="0"/>
              <w:right w:val="single" w:color="000000" w:sz="6" w:space="0"/>
            </w:tcBorders>
            <w:noWrap/>
            <w:vAlign w:val="center"/>
          </w:tcPr>
          <w:p w14:paraId="143EF343">
            <w:pPr>
              <w:pStyle w:val="21"/>
            </w:pPr>
          </w:p>
        </w:tc>
        <w:tc>
          <w:tcPr>
            <w:tcW w:w="1019" w:type="dxa"/>
            <w:tcBorders>
              <w:top w:val="single" w:color="000000" w:sz="6" w:space="0"/>
              <w:left w:val="single" w:color="000000" w:sz="6" w:space="0"/>
              <w:right w:val="single" w:color="000000" w:sz="6" w:space="0"/>
            </w:tcBorders>
            <w:noWrap/>
            <w:vAlign w:val="center"/>
          </w:tcPr>
          <w:p w14:paraId="3C85BC71">
            <w:pPr>
              <w:pStyle w:val="21"/>
            </w:pPr>
          </w:p>
        </w:tc>
      </w:tr>
      <w:tr w14:paraId="18083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C782E68">
            <w:pPr>
              <w:pStyle w:val="18"/>
            </w:pPr>
            <w:r>
              <w:t>501机关工资福利支出</w:t>
            </w:r>
          </w:p>
        </w:tc>
        <w:tc>
          <w:tcPr>
            <w:tcW w:w="2258" w:type="dxa"/>
            <w:tcBorders>
              <w:top w:val="single" w:color="000000" w:sz="6" w:space="0"/>
              <w:left w:val="single" w:color="000000" w:sz="6" w:space="0"/>
              <w:right w:val="single" w:color="000000" w:sz="6" w:space="0"/>
            </w:tcBorders>
            <w:noWrap/>
            <w:vAlign w:val="center"/>
          </w:tcPr>
          <w:p w14:paraId="64076FE2">
            <w:pPr>
              <w:pStyle w:val="17"/>
              <w:rPr>
                <w:rFonts w:hint="default" w:eastAsia="方正书宋_GBK"/>
                <w:lang w:val="en-US" w:eastAsia="zh-CN"/>
              </w:rPr>
            </w:pPr>
            <w:r>
              <w:rPr>
                <w:rFonts w:hint="eastAsia"/>
                <w:lang w:val="en-US" w:eastAsia="zh-CN"/>
              </w:rPr>
              <w:t>92.63</w:t>
            </w:r>
          </w:p>
        </w:tc>
        <w:tc>
          <w:tcPr>
            <w:tcW w:w="1444" w:type="dxa"/>
            <w:tcBorders>
              <w:top w:val="single" w:color="000000" w:sz="6" w:space="0"/>
              <w:left w:val="single" w:color="000000" w:sz="6" w:space="0"/>
              <w:right w:val="single" w:color="000000" w:sz="6" w:space="0"/>
            </w:tcBorders>
            <w:noWrap/>
            <w:vAlign w:val="center"/>
          </w:tcPr>
          <w:p w14:paraId="4D4C5B42">
            <w:pPr>
              <w:pStyle w:val="17"/>
              <w:rPr>
                <w:rFonts w:hint="default" w:eastAsia="方正书宋_GBK"/>
                <w:lang w:val="en-US" w:eastAsia="zh-CN"/>
              </w:rPr>
            </w:pPr>
            <w:r>
              <w:rPr>
                <w:rFonts w:hint="eastAsia"/>
                <w:lang w:val="en-US" w:eastAsia="zh-CN"/>
              </w:rPr>
              <w:t>92.63</w:t>
            </w:r>
          </w:p>
        </w:tc>
        <w:tc>
          <w:tcPr>
            <w:tcW w:w="1459" w:type="dxa"/>
            <w:tcBorders>
              <w:top w:val="single" w:color="000000" w:sz="6" w:space="0"/>
              <w:left w:val="single" w:color="000000" w:sz="6" w:space="0"/>
              <w:right w:val="single" w:color="000000" w:sz="6" w:space="0"/>
            </w:tcBorders>
            <w:noWrap/>
            <w:vAlign w:val="center"/>
          </w:tcPr>
          <w:p w14:paraId="73785DB0">
            <w:pPr>
              <w:pStyle w:val="17"/>
            </w:pPr>
          </w:p>
        </w:tc>
        <w:tc>
          <w:tcPr>
            <w:tcW w:w="1019" w:type="dxa"/>
            <w:tcBorders>
              <w:top w:val="single" w:color="000000" w:sz="6" w:space="0"/>
              <w:left w:val="single" w:color="000000" w:sz="6" w:space="0"/>
              <w:right w:val="single" w:color="000000" w:sz="6" w:space="0"/>
            </w:tcBorders>
            <w:noWrap/>
            <w:vAlign w:val="center"/>
          </w:tcPr>
          <w:p w14:paraId="2A89073A">
            <w:pPr>
              <w:pStyle w:val="17"/>
            </w:pPr>
          </w:p>
        </w:tc>
        <w:tc>
          <w:tcPr>
            <w:tcW w:w="1019" w:type="dxa"/>
            <w:tcBorders>
              <w:top w:val="single" w:color="000000" w:sz="6" w:space="0"/>
              <w:left w:val="single" w:color="000000" w:sz="6" w:space="0"/>
              <w:right w:val="single" w:color="000000" w:sz="6" w:space="0"/>
            </w:tcBorders>
            <w:noWrap/>
            <w:vAlign w:val="center"/>
          </w:tcPr>
          <w:p w14:paraId="3356BA8F">
            <w:pPr>
              <w:pStyle w:val="17"/>
            </w:pPr>
          </w:p>
        </w:tc>
        <w:tc>
          <w:tcPr>
            <w:tcW w:w="1019" w:type="dxa"/>
            <w:tcBorders>
              <w:top w:val="single" w:color="000000" w:sz="6" w:space="0"/>
              <w:left w:val="single" w:color="000000" w:sz="6" w:space="0"/>
              <w:right w:val="single" w:color="000000" w:sz="6" w:space="0"/>
            </w:tcBorders>
            <w:noWrap/>
            <w:vAlign w:val="center"/>
          </w:tcPr>
          <w:p w14:paraId="61FCBCE8">
            <w:pPr>
              <w:pStyle w:val="17"/>
            </w:pPr>
          </w:p>
        </w:tc>
        <w:tc>
          <w:tcPr>
            <w:tcW w:w="1019" w:type="dxa"/>
            <w:tcBorders>
              <w:top w:val="single" w:color="000000" w:sz="6" w:space="0"/>
              <w:left w:val="single" w:color="000000" w:sz="6" w:space="0"/>
              <w:right w:val="single" w:color="000000" w:sz="6" w:space="0"/>
            </w:tcBorders>
            <w:noWrap/>
            <w:vAlign w:val="center"/>
          </w:tcPr>
          <w:p w14:paraId="3C6EB63C">
            <w:pPr>
              <w:pStyle w:val="17"/>
            </w:pPr>
          </w:p>
        </w:tc>
        <w:tc>
          <w:tcPr>
            <w:tcW w:w="1019" w:type="dxa"/>
            <w:tcBorders>
              <w:top w:val="single" w:color="000000" w:sz="6" w:space="0"/>
              <w:left w:val="single" w:color="000000" w:sz="6" w:space="0"/>
              <w:right w:val="single" w:color="000000" w:sz="6" w:space="0"/>
            </w:tcBorders>
            <w:noWrap/>
            <w:vAlign w:val="center"/>
          </w:tcPr>
          <w:p w14:paraId="7B7B9191">
            <w:pPr>
              <w:pStyle w:val="17"/>
            </w:pPr>
          </w:p>
        </w:tc>
      </w:tr>
      <w:tr w14:paraId="72BC8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5CE5F430">
            <w:pPr>
              <w:pStyle w:val="18"/>
            </w:pPr>
            <w:r>
              <w:t>502机关商品和服务支出</w:t>
            </w:r>
          </w:p>
        </w:tc>
        <w:tc>
          <w:tcPr>
            <w:tcW w:w="2258" w:type="dxa"/>
            <w:tcBorders>
              <w:top w:val="single" w:color="000000" w:sz="6" w:space="0"/>
              <w:left w:val="single" w:color="000000" w:sz="6" w:space="0"/>
              <w:right w:val="single" w:color="000000" w:sz="6" w:space="0"/>
            </w:tcBorders>
            <w:noWrap/>
            <w:vAlign w:val="center"/>
          </w:tcPr>
          <w:p w14:paraId="13F24571">
            <w:pPr>
              <w:pStyle w:val="17"/>
              <w:rPr>
                <w:rFonts w:hint="default" w:eastAsia="方正书宋_GBK"/>
                <w:lang w:val="en-US" w:eastAsia="zh-CN"/>
              </w:rPr>
            </w:pPr>
            <w:r>
              <w:rPr>
                <w:rFonts w:hint="eastAsia"/>
                <w:lang w:val="en-US" w:eastAsia="zh-CN"/>
              </w:rPr>
              <w:t>34.28</w:t>
            </w:r>
          </w:p>
        </w:tc>
        <w:tc>
          <w:tcPr>
            <w:tcW w:w="1444" w:type="dxa"/>
            <w:tcBorders>
              <w:top w:val="single" w:color="000000" w:sz="6" w:space="0"/>
              <w:left w:val="single" w:color="000000" w:sz="6" w:space="0"/>
              <w:right w:val="single" w:color="000000" w:sz="6" w:space="0"/>
            </w:tcBorders>
            <w:noWrap/>
            <w:vAlign w:val="center"/>
          </w:tcPr>
          <w:p w14:paraId="0AABADF5">
            <w:pPr>
              <w:pStyle w:val="17"/>
              <w:rPr>
                <w:rFonts w:hint="default" w:eastAsia="方正书宋_GBK"/>
                <w:lang w:val="en-US" w:eastAsia="zh-CN"/>
              </w:rPr>
            </w:pPr>
            <w:r>
              <w:rPr>
                <w:rFonts w:hint="eastAsia"/>
                <w:lang w:val="en-US" w:eastAsia="zh-CN"/>
              </w:rPr>
              <w:t>34.28</w:t>
            </w:r>
          </w:p>
        </w:tc>
        <w:tc>
          <w:tcPr>
            <w:tcW w:w="1459" w:type="dxa"/>
            <w:tcBorders>
              <w:top w:val="single" w:color="000000" w:sz="6" w:space="0"/>
              <w:left w:val="single" w:color="000000" w:sz="6" w:space="0"/>
              <w:right w:val="single" w:color="000000" w:sz="6" w:space="0"/>
            </w:tcBorders>
            <w:noWrap/>
            <w:vAlign w:val="center"/>
          </w:tcPr>
          <w:p w14:paraId="573C11EC">
            <w:pPr>
              <w:pStyle w:val="17"/>
            </w:pPr>
          </w:p>
        </w:tc>
        <w:tc>
          <w:tcPr>
            <w:tcW w:w="1019" w:type="dxa"/>
            <w:tcBorders>
              <w:top w:val="single" w:color="000000" w:sz="6" w:space="0"/>
              <w:left w:val="single" w:color="000000" w:sz="6" w:space="0"/>
              <w:right w:val="single" w:color="000000" w:sz="6" w:space="0"/>
            </w:tcBorders>
            <w:noWrap/>
            <w:vAlign w:val="center"/>
          </w:tcPr>
          <w:p w14:paraId="1395A901">
            <w:pPr>
              <w:pStyle w:val="17"/>
            </w:pPr>
          </w:p>
        </w:tc>
        <w:tc>
          <w:tcPr>
            <w:tcW w:w="1019" w:type="dxa"/>
            <w:tcBorders>
              <w:top w:val="single" w:color="000000" w:sz="6" w:space="0"/>
              <w:left w:val="single" w:color="000000" w:sz="6" w:space="0"/>
              <w:right w:val="single" w:color="000000" w:sz="6" w:space="0"/>
            </w:tcBorders>
            <w:noWrap/>
            <w:vAlign w:val="center"/>
          </w:tcPr>
          <w:p w14:paraId="35251D3F">
            <w:pPr>
              <w:pStyle w:val="17"/>
            </w:pPr>
          </w:p>
        </w:tc>
        <w:tc>
          <w:tcPr>
            <w:tcW w:w="1019" w:type="dxa"/>
            <w:tcBorders>
              <w:top w:val="single" w:color="000000" w:sz="6" w:space="0"/>
              <w:left w:val="single" w:color="000000" w:sz="6" w:space="0"/>
              <w:right w:val="single" w:color="000000" w:sz="6" w:space="0"/>
            </w:tcBorders>
            <w:noWrap/>
            <w:vAlign w:val="center"/>
          </w:tcPr>
          <w:p w14:paraId="5FF2548B">
            <w:pPr>
              <w:pStyle w:val="17"/>
            </w:pPr>
          </w:p>
        </w:tc>
        <w:tc>
          <w:tcPr>
            <w:tcW w:w="1019" w:type="dxa"/>
            <w:tcBorders>
              <w:top w:val="single" w:color="000000" w:sz="6" w:space="0"/>
              <w:left w:val="single" w:color="000000" w:sz="6" w:space="0"/>
              <w:right w:val="single" w:color="000000" w:sz="6" w:space="0"/>
            </w:tcBorders>
            <w:noWrap/>
            <w:vAlign w:val="center"/>
          </w:tcPr>
          <w:p w14:paraId="3127C532">
            <w:pPr>
              <w:pStyle w:val="17"/>
            </w:pPr>
          </w:p>
        </w:tc>
        <w:tc>
          <w:tcPr>
            <w:tcW w:w="1019" w:type="dxa"/>
            <w:tcBorders>
              <w:top w:val="single" w:color="000000" w:sz="6" w:space="0"/>
              <w:left w:val="single" w:color="000000" w:sz="6" w:space="0"/>
              <w:right w:val="single" w:color="000000" w:sz="6" w:space="0"/>
            </w:tcBorders>
            <w:noWrap/>
            <w:vAlign w:val="center"/>
          </w:tcPr>
          <w:p w14:paraId="0603E9E7">
            <w:pPr>
              <w:pStyle w:val="17"/>
            </w:pPr>
          </w:p>
        </w:tc>
      </w:tr>
      <w:tr w14:paraId="1F2B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6210A184">
            <w:pPr>
              <w:pStyle w:val="18"/>
            </w:pPr>
            <w:r>
              <w:t>503机关资本性支出（一）</w:t>
            </w:r>
          </w:p>
        </w:tc>
        <w:tc>
          <w:tcPr>
            <w:tcW w:w="2258" w:type="dxa"/>
            <w:tcBorders>
              <w:top w:val="single" w:color="000000" w:sz="6" w:space="0"/>
              <w:left w:val="single" w:color="000000" w:sz="6" w:space="0"/>
              <w:right w:val="single" w:color="000000" w:sz="6" w:space="0"/>
            </w:tcBorders>
            <w:noWrap/>
            <w:vAlign w:val="center"/>
          </w:tcPr>
          <w:p w14:paraId="54CFECC6">
            <w:pPr>
              <w:pStyle w:val="17"/>
            </w:pPr>
          </w:p>
        </w:tc>
        <w:tc>
          <w:tcPr>
            <w:tcW w:w="1444" w:type="dxa"/>
            <w:tcBorders>
              <w:top w:val="single" w:color="000000" w:sz="6" w:space="0"/>
              <w:left w:val="single" w:color="000000" w:sz="6" w:space="0"/>
              <w:right w:val="single" w:color="000000" w:sz="6" w:space="0"/>
            </w:tcBorders>
            <w:noWrap/>
            <w:vAlign w:val="center"/>
          </w:tcPr>
          <w:p w14:paraId="55083BBD">
            <w:pPr>
              <w:pStyle w:val="17"/>
            </w:pPr>
          </w:p>
        </w:tc>
        <w:tc>
          <w:tcPr>
            <w:tcW w:w="1459" w:type="dxa"/>
            <w:tcBorders>
              <w:top w:val="single" w:color="000000" w:sz="6" w:space="0"/>
              <w:left w:val="single" w:color="000000" w:sz="6" w:space="0"/>
              <w:right w:val="single" w:color="000000" w:sz="6" w:space="0"/>
            </w:tcBorders>
            <w:noWrap/>
            <w:vAlign w:val="center"/>
          </w:tcPr>
          <w:p w14:paraId="03AE3E7C">
            <w:pPr>
              <w:pStyle w:val="17"/>
            </w:pPr>
          </w:p>
        </w:tc>
        <w:tc>
          <w:tcPr>
            <w:tcW w:w="1019" w:type="dxa"/>
            <w:tcBorders>
              <w:top w:val="single" w:color="000000" w:sz="6" w:space="0"/>
              <w:left w:val="single" w:color="000000" w:sz="6" w:space="0"/>
              <w:right w:val="single" w:color="000000" w:sz="6" w:space="0"/>
            </w:tcBorders>
            <w:noWrap/>
            <w:vAlign w:val="center"/>
          </w:tcPr>
          <w:p w14:paraId="37B9B13B">
            <w:pPr>
              <w:pStyle w:val="17"/>
            </w:pPr>
          </w:p>
        </w:tc>
        <w:tc>
          <w:tcPr>
            <w:tcW w:w="1019" w:type="dxa"/>
            <w:tcBorders>
              <w:top w:val="single" w:color="000000" w:sz="6" w:space="0"/>
              <w:left w:val="single" w:color="000000" w:sz="6" w:space="0"/>
              <w:right w:val="single" w:color="000000" w:sz="6" w:space="0"/>
            </w:tcBorders>
            <w:noWrap/>
            <w:vAlign w:val="center"/>
          </w:tcPr>
          <w:p w14:paraId="777CDAA7">
            <w:pPr>
              <w:pStyle w:val="17"/>
            </w:pPr>
          </w:p>
        </w:tc>
        <w:tc>
          <w:tcPr>
            <w:tcW w:w="1019" w:type="dxa"/>
            <w:tcBorders>
              <w:top w:val="single" w:color="000000" w:sz="6" w:space="0"/>
              <w:left w:val="single" w:color="000000" w:sz="6" w:space="0"/>
              <w:right w:val="single" w:color="000000" w:sz="6" w:space="0"/>
            </w:tcBorders>
            <w:noWrap/>
            <w:vAlign w:val="center"/>
          </w:tcPr>
          <w:p w14:paraId="0DC14FCF">
            <w:pPr>
              <w:pStyle w:val="17"/>
            </w:pPr>
          </w:p>
        </w:tc>
        <w:tc>
          <w:tcPr>
            <w:tcW w:w="1019" w:type="dxa"/>
            <w:tcBorders>
              <w:top w:val="single" w:color="000000" w:sz="6" w:space="0"/>
              <w:left w:val="single" w:color="000000" w:sz="6" w:space="0"/>
              <w:right w:val="single" w:color="000000" w:sz="6" w:space="0"/>
            </w:tcBorders>
            <w:noWrap/>
            <w:vAlign w:val="center"/>
          </w:tcPr>
          <w:p w14:paraId="2B9DED3F">
            <w:pPr>
              <w:pStyle w:val="17"/>
            </w:pPr>
          </w:p>
        </w:tc>
        <w:tc>
          <w:tcPr>
            <w:tcW w:w="1019" w:type="dxa"/>
            <w:tcBorders>
              <w:top w:val="single" w:color="000000" w:sz="6" w:space="0"/>
              <w:left w:val="single" w:color="000000" w:sz="6" w:space="0"/>
              <w:right w:val="single" w:color="000000" w:sz="6" w:space="0"/>
            </w:tcBorders>
            <w:noWrap/>
            <w:vAlign w:val="center"/>
          </w:tcPr>
          <w:p w14:paraId="36147FA9">
            <w:pPr>
              <w:pStyle w:val="17"/>
            </w:pPr>
          </w:p>
        </w:tc>
      </w:tr>
      <w:tr w14:paraId="2C0B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870B0C5">
            <w:pPr>
              <w:pStyle w:val="18"/>
            </w:pPr>
            <w:r>
              <w:t>504机关资本性支出（二）</w:t>
            </w:r>
          </w:p>
        </w:tc>
        <w:tc>
          <w:tcPr>
            <w:tcW w:w="2258" w:type="dxa"/>
            <w:tcBorders>
              <w:top w:val="single" w:color="000000" w:sz="6" w:space="0"/>
              <w:left w:val="single" w:color="000000" w:sz="6" w:space="0"/>
              <w:right w:val="single" w:color="000000" w:sz="6" w:space="0"/>
            </w:tcBorders>
            <w:noWrap/>
            <w:vAlign w:val="center"/>
          </w:tcPr>
          <w:p w14:paraId="3ED1D7B2">
            <w:pPr>
              <w:pStyle w:val="17"/>
            </w:pPr>
          </w:p>
        </w:tc>
        <w:tc>
          <w:tcPr>
            <w:tcW w:w="1444" w:type="dxa"/>
            <w:tcBorders>
              <w:top w:val="single" w:color="000000" w:sz="6" w:space="0"/>
              <w:left w:val="single" w:color="000000" w:sz="6" w:space="0"/>
              <w:right w:val="single" w:color="000000" w:sz="6" w:space="0"/>
            </w:tcBorders>
            <w:noWrap/>
            <w:vAlign w:val="center"/>
          </w:tcPr>
          <w:p w14:paraId="51D812FB">
            <w:pPr>
              <w:pStyle w:val="17"/>
            </w:pPr>
          </w:p>
        </w:tc>
        <w:tc>
          <w:tcPr>
            <w:tcW w:w="1459" w:type="dxa"/>
            <w:tcBorders>
              <w:top w:val="single" w:color="000000" w:sz="6" w:space="0"/>
              <w:left w:val="single" w:color="000000" w:sz="6" w:space="0"/>
              <w:right w:val="single" w:color="000000" w:sz="6" w:space="0"/>
            </w:tcBorders>
            <w:noWrap/>
            <w:vAlign w:val="center"/>
          </w:tcPr>
          <w:p w14:paraId="314F0B03">
            <w:pPr>
              <w:pStyle w:val="17"/>
            </w:pPr>
          </w:p>
        </w:tc>
        <w:tc>
          <w:tcPr>
            <w:tcW w:w="1019" w:type="dxa"/>
            <w:tcBorders>
              <w:top w:val="single" w:color="000000" w:sz="6" w:space="0"/>
              <w:left w:val="single" w:color="000000" w:sz="6" w:space="0"/>
              <w:right w:val="single" w:color="000000" w:sz="6" w:space="0"/>
            </w:tcBorders>
            <w:noWrap/>
            <w:vAlign w:val="center"/>
          </w:tcPr>
          <w:p w14:paraId="1C037996">
            <w:pPr>
              <w:pStyle w:val="17"/>
            </w:pPr>
          </w:p>
        </w:tc>
        <w:tc>
          <w:tcPr>
            <w:tcW w:w="1019" w:type="dxa"/>
            <w:tcBorders>
              <w:top w:val="single" w:color="000000" w:sz="6" w:space="0"/>
              <w:left w:val="single" w:color="000000" w:sz="6" w:space="0"/>
              <w:right w:val="single" w:color="000000" w:sz="6" w:space="0"/>
            </w:tcBorders>
            <w:noWrap/>
            <w:vAlign w:val="center"/>
          </w:tcPr>
          <w:p w14:paraId="317478CD">
            <w:pPr>
              <w:pStyle w:val="17"/>
            </w:pPr>
          </w:p>
        </w:tc>
        <w:tc>
          <w:tcPr>
            <w:tcW w:w="1019" w:type="dxa"/>
            <w:tcBorders>
              <w:top w:val="single" w:color="000000" w:sz="6" w:space="0"/>
              <w:left w:val="single" w:color="000000" w:sz="6" w:space="0"/>
              <w:right w:val="single" w:color="000000" w:sz="6" w:space="0"/>
            </w:tcBorders>
            <w:noWrap/>
            <w:vAlign w:val="center"/>
          </w:tcPr>
          <w:p w14:paraId="61EC17A1">
            <w:pPr>
              <w:pStyle w:val="17"/>
            </w:pPr>
          </w:p>
        </w:tc>
        <w:tc>
          <w:tcPr>
            <w:tcW w:w="1019" w:type="dxa"/>
            <w:tcBorders>
              <w:top w:val="single" w:color="000000" w:sz="6" w:space="0"/>
              <w:left w:val="single" w:color="000000" w:sz="6" w:space="0"/>
              <w:right w:val="single" w:color="000000" w:sz="6" w:space="0"/>
            </w:tcBorders>
            <w:noWrap/>
            <w:vAlign w:val="center"/>
          </w:tcPr>
          <w:p w14:paraId="708A6B77">
            <w:pPr>
              <w:pStyle w:val="17"/>
            </w:pPr>
          </w:p>
        </w:tc>
        <w:tc>
          <w:tcPr>
            <w:tcW w:w="1019" w:type="dxa"/>
            <w:tcBorders>
              <w:top w:val="single" w:color="000000" w:sz="6" w:space="0"/>
              <w:left w:val="single" w:color="000000" w:sz="6" w:space="0"/>
              <w:right w:val="single" w:color="000000" w:sz="6" w:space="0"/>
            </w:tcBorders>
            <w:noWrap/>
            <w:vAlign w:val="center"/>
          </w:tcPr>
          <w:p w14:paraId="5A37CFA7">
            <w:pPr>
              <w:pStyle w:val="17"/>
            </w:pPr>
          </w:p>
        </w:tc>
      </w:tr>
      <w:tr w14:paraId="3487D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4BD5A171">
            <w:pPr>
              <w:pStyle w:val="18"/>
            </w:pPr>
            <w:r>
              <w:t>505对事业单位经常性补助</w:t>
            </w:r>
          </w:p>
        </w:tc>
        <w:tc>
          <w:tcPr>
            <w:tcW w:w="2258" w:type="dxa"/>
            <w:tcBorders>
              <w:top w:val="single" w:color="000000" w:sz="6" w:space="0"/>
              <w:left w:val="single" w:color="000000" w:sz="6" w:space="0"/>
              <w:right w:val="single" w:color="000000" w:sz="6" w:space="0"/>
            </w:tcBorders>
            <w:noWrap/>
            <w:vAlign w:val="center"/>
          </w:tcPr>
          <w:p w14:paraId="25E95B65">
            <w:pPr>
              <w:pStyle w:val="17"/>
              <w:rPr>
                <w:rFonts w:hint="default" w:eastAsia="方正书宋_GBK"/>
                <w:lang w:val="en-US" w:eastAsia="zh-CN"/>
              </w:rPr>
            </w:pPr>
            <w:r>
              <w:rPr>
                <w:rFonts w:hint="eastAsia"/>
                <w:lang w:val="en-US" w:eastAsia="zh-CN"/>
              </w:rPr>
              <w:t>8.93</w:t>
            </w:r>
          </w:p>
        </w:tc>
        <w:tc>
          <w:tcPr>
            <w:tcW w:w="1444" w:type="dxa"/>
            <w:tcBorders>
              <w:top w:val="single" w:color="000000" w:sz="6" w:space="0"/>
              <w:left w:val="single" w:color="000000" w:sz="6" w:space="0"/>
              <w:right w:val="single" w:color="000000" w:sz="6" w:space="0"/>
            </w:tcBorders>
            <w:noWrap/>
            <w:vAlign w:val="center"/>
          </w:tcPr>
          <w:p w14:paraId="2E09BF12">
            <w:pPr>
              <w:pStyle w:val="17"/>
              <w:rPr>
                <w:rFonts w:hint="default" w:eastAsia="方正书宋_GBK"/>
                <w:lang w:val="en-US" w:eastAsia="zh-CN"/>
              </w:rPr>
            </w:pPr>
            <w:r>
              <w:rPr>
                <w:rFonts w:hint="eastAsia"/>
                <w:lang w:val="en-US" w:eastAsia="zh-CN"/>
              </w:rPr>
              <w:t>8.93</w:t>
            </w:r>
          </w:p>
        </w:tc>
        <w:tc>
          <w:tcPr>
            <w:tcW w:w="1459" w:type="dxa"/>
            <w:tcBorders>
              <w:top w:val="single" w:color="000000" w:sz="6" w:space="0"/>
              <w:left w:val="single" w:color="000000" w:sz="6" w:space="0"/>
              <w:right w:val="single" w:color="000000" w:sz="6" w:space="0"/>
            </w:tcBorders>
            <w:noWrap/>
            <w:vAlign w:val="center"/>
          </w:tcPr>
          <w:p w14:paraId="1AC920B2">
            <w:pPr>
              <w:pStyle w:val="17"/>
            </w:pPr>
          </w:p>
        </w:tc>
        <w:tc>
          <w:tcPr>
            <w:tcW w:w="1019" w:type="dxa"/>
            <w:tcBorders>
              <w:top w:val="single" w:color="000000" w:sz="6" w:space="0"/>
              <w:left w:val="single" w:color="000000" w:sz="6" w:space="0"/>
              <w:right w:val="single" w:color="000000" w:sz="6" w:space="0"/>
            </w:tcBorders>
            <w:noWrap/>
            <w:vAlign w:val="center"/>
          </w:tcPr>
          <w:p w14:paraId="77A516CD">
            <w:pPr>
              <w:pStyle w:val="17"/>
            </w:pPr>
          </w:p>
        </w:tc>
        <w:tc>
          <w:tcPr>
            <w:tcW w:w="1019" w:type="dxa"/>
            <w:tcBorders>
              <w:top w:val="single" w:color="000000" w:sz="6" w:space="0"/>
              <w:left w:val="single" w:color="000000" w:sz="6" w:space="0"/>
              <w:right w:val="single" w:color="000000" w:sz="6" w:space="0"/>
            </w:tcBorders>
            <w:noWrap/>
            <w:vAlign w:val="center"/>
          </w:tcPr>
          <w:p w14:paraId="22525C8E">
            <w:pPr>
              <w:pStyle w:val="17"/>
            </w:pPr>
          </w:p>
        </w:tc>
        <w:tc>
          <w:tcPr>
            <w:tcW w:w="1019" w:type="dxa"/>
            <w:tcBorders>
              <w:top w:val="single" w:color="000000" w:sz="6" w:space="0"/>
              <w:left w:val="single" w:color="000000" w:sz="6" w:space="0"/>
              <w:right w:val="single" w:color="000000" w:sz="6" w:space="0"/>
            </w:tcBorders>
            <w:noWrap/>
            <w:vAlign w:val="center"/>
          </w:tcPr>
          <w:p w14:paraId="3DDA2436">
            <w:pPr>
              <w:pStyle w:val="17"/>
            </w:pPr>
          </w:p>
        </w:tc>
        <w:tc>
          <w:tcPr>
            <w:tcW w:w="1019" w:type="dxa"/>
            <w:tcBorders>
              <w:top w:val="single" w:color="000000" w:sz="6" w:space="0"/>
              <w:left w:val="single" w:color="000000" w:sz="6" w:space="0"/>
              <w:right w:val="single" w:color="000000" w:sz="6" w:space="0"/>
            </w:tcBorders>
            <w:noWrap/>
            <w:vAlign w:val="center"/>
          </w:tcPr>
          <w:p w14:paraId="7DA029FB">
            <w:pPr>
              <w:pStyle w:val="17"/>
            </w:pPr>
          </w:p>
        </w:tc>
        <w:tc>
          <w:tcPr>
            <w:tcW w:w="1019" w:type="dxa"/>
            <w:tcBorders>
              <w:top w:val="single" w:color="000000" w:sz="6" w:space="0"/>
              <w:left w:val="single" w:color="000000" w:sz="6" w:space="0"/>
              <w:right w:val="single" w:color="000000" w:sz="6" w:space="0"/>
            </w:tcBorders>
            <w:noWrap/>
            <w:vAlign w:val="center"/>
          </w:tcPr>
          <w:p w14:paraId="12BA5517">
            <w:pPr>
              <w:pStyle w:val="17"/>
            </w:pPr>
          </w:p>
        </w:tc>
      </w:tr>
      <w:tr w14:paraId="15F5E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28A74283">
            <w:pPr>
              <w:pStyle w:val="18"/>
            </w:pPr>
            <w:r>
              <w:t>506对事业单位资本性补助</w:t>
            </w:r>
          </w:p>
        </w:tc>
        <w:tc>
          <w:tcPr>
            <w:tcW w:w="2258" w:type="dxa"/>
            <w:tcBorders>
              <w:top w:val="single" w:color="000000" w:sz="6" w:space="0"/>
              <w:left w:val="single" w:color="000000" w:sz="6" w:space="0"/>
              <w:right w:val="single" w:color="000000" w:sz="6" w:space="0"/>
            </w:tcBorders>
            <w:noWrap/>
            <w:vAlign w:val="center"/>
          </w:tcPr>
          <w:p w14:paraId="1E35D669">
            <w:pPr>
              <w:pStyle w:val="17"/>
            </w:pPr>
          </w:p>
        </w:tc>
        <w:tc>
          <w:tcPr>
            <w:tcW w:w="1444" w:type="dxa"/>
            <w:tcBorders>
              <w:top w:val="single" w:color="000000" w:sz="6" w:space="0"/>
              <w:left w:val="single" w:color="000000" w:sz="6" w:space="0"/>
              <w:right w:val="single" w:color="000000" w:sz="6" w:space="0"/>
            </w:tcBorders>
            <w:noWrap/>
            <w:vAlign w:val="center"/>
          </w:tcPr>
          <w:p w14:paraId="617E247C">
            <w:pPr>
              <w:pStyle w:val="17"/>
            </w:pPr>
          </w:p>
        </w:tc>
        <w:tc>
          <w:tcPr>
            <w:tcW w:w="1459" w:type="dxa"/>
            <w:tcBorders>
              <w:top w:val="single" w:color="000000" w:sz="6" w:space="0"/>
              <w:left w:val="single" w:color="000000" w:sz="6" w:space="0"/>
              <w:right w:val="single" w:color="000000" w:sz="6" w:space="0"/>
            </w:tcBorders>
            <w:noWrap/>
            <w:vAlign w:val="center"/>
          </w:tcPr>
          <w:p w14:paraId="773F0256">
            <w:pPr>
              <w:pStyle w:val="17"/>
            </w:pPr>
          </w:p>
        </w:tc>
        <w:tc>
          <w:tcPr>
            <w:tcW w:w="1019" w:type="dxa"/>
            <w:tcBorders>
              <w:top w:val="single" w:color="000000" w:sz="6" w:space="0"/>
              <w:left w:val="single" w:color="000000" w:sz="6" w:space="0"/>
              <w:right w:val="single" w:color="000000" w:sz="6" w:space="0"/>
            </w:tcBorders>
            <w:noWrap/>
            <w:vAlign w:val="center"/>
          </w:tcPr>
          <w:p w14:paraId="31836AFF">
            <w:pPr>
              <w:pStyle w:val="17"/>
            </w:pPr>
          </w:p>
        </w:tc>
        <w:tc>
          <w:tcPr>
            <w:tcW w:w="1019" w:type="dxa"/>
            <w:tcBorders>
              <w:top w:val="single" w:color="000000" w:sz="6" w:space="0"/>
              <w:left w:val="single" w:color="000000" w:sz="6" w:space="0"/>
              <w:right w:val="single" w:color="000000" w:sz="6" w:space="0"/>
            </w:tcBorders>
            <w:noWrap/>
            <w:vAlign w:val="center"/>
          </w:tcPr>
          <w:p w14:paraId="3924FF43">
            <w:pPr>
              <w:pStyle w:val="17"/>
            </w:pPr>
          </w:p>
        </w:tc>
        <w:tc>
          <w:tcPr>
            <w:tcW w:w="1019" w:type="dxa"/>
            <w:tcBorders>
              <w:top w:val="single" w:color="000000" w:sz="6" w:space="0"/>
              <w:left w:val="single" w:color="000000" w:sz="6" w:space="0"/>
              <w:right w:val="single" w:color="000000" w:sz="6" w:space="0"/>
            </w:tcBorders>
            <w:noWrap/>
            <w:vAlign w:val="center"/>
          </w:tcPr>
          <w:p w14:paraId="7AA4A0A1">
            <w:pPr>
              <w:pStyle w:val="17"/>
            </w:pPr>
          </w:p>
        </w:tc>
        <w:tc>
          <w:tcPr>
            <w:tcW w:w="1019" w:type="dxa"/>
            <w:tcBorders>
              <w:top w:val="single" w:color="000000" w:sz="6" w:space="0"/>
              <w:left w:val="single" w:color="000000" w:sz="6" w:space="0"/>
              <w:right w:val="single" w:color="000000" w:sz="6" w:space="0"/>
            </w:tcBorders>
            <w:noWrap/>
            <w:vAlign w:val="center"/>
          </w:tcPr>
          <w:p w14:paraId="67D36D2F">
            <w:pPr>
              <w:pStyle w:val="17"/>
            </w:pPr>
          </w:p>
        </w:tc>
        <w:tc>
          <w:tcPr>
            <w:tcW w:w="1019" w:type="dxa"/>
            <w:tcBorders>
              <w:top w:val="single" w:color="000000" w:sz="6" w:space="0"/>
              <w:left w:val="single" w:color="000000" w:sz="6" w:space="0"/>
              <w:right w:val="single" w:color="000000" w:sz="6" w:space="0"/>
            </w:tcBorders>
            <w:noWrap/>
            <w:vAlign w:val="center"/>
          </w:tcPr>
          <w:p w14:paraId="0F2A8A68">
            <w:pPr>
              <w:pStyle w:val="17"/>
            </w:pPr>
          </w:p>
        </w:tc>
      </w:tr>
      <w:tr w14:paraId="3F382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26FD06BB">
            <w:pPr>
              <w:pStyle w:val="18"/>
            </w:pPr>
            <w:r>
              <w:t>507对企业补助</w:t>
            </w:r>
          </w:p>
        </w:tc>
        <w:tc>
          <w:tcPr>
            <w:tcW w:w="2258" w:type="dxa"/>
            <w:tcBorders>
              <w:top w:val="single" w:color="000000" w:sz="6" w:space="0"/>
              <w:left w:val="single" w:color="000000" w:sz="6" w:space="0"/>
              <w:right w:val="single" w:color="000000" w:sz="6" w:space="0"/>
            </w:tcBorders>
            <w:noWrap/>
            <w:vAlign w:val="center"/>
          </w:tcPr>
          <w:p w14:paraId="610A4196">
            <w:pPr>
              <w:pStyle w:val="17"/>
            </w:pPr>
          </w:p>
        </w:tc>
        <w:tc>
          <w:tcPr>
            <w:tcW w:w="1444" w:type="dxa"/>
            <w:tcBorders>
              <w:top w:val="single" w:color="000000" w:sz="6" w:space="0"/>
              <w:left w:val="single" w:color="000000" w:sz="6" w:space="0"/>
              <w:right w:val="single" w:color="000000" w:sz="6" w:space="0"/>
            </w:tcBorders>
            <w:noWrap/>
            <w:vAlign w:val="center"/>
          </w:tcPr>
          <w:p w14:paraId="3EC43360">
            <w:pPr>
              <w:pStyle w:val="17"/>
            </w:pPr>
          </w:p>
        </w:tc>
        <w:tc>
          <w:tcPr>
            <w:tcW w:w="1459" w:type="dxa"/>
            <w:tcBorders>
              <w:top w:val="single" w:color="000000" w:sz="6" w:space="0"/>
              <w:left w:val="single" w:color="000000" w:sz="6" w:space="0"/>
              <w:right w:val="single" w:color="000000" w:sz="6" w:space="0"/>
            </w:tcBorders>
            <w:noWrap/>
            <w:vAlign w:val="center"/>
          </w:tcPr>
          <w:p w14:paraId="6BE4BB27">
            <w:pPr>
              <w:pStyle w:val="17"/>
            </w:pPr>
          </w:p>
        </w:tc>
        <w:tc>
          <w:tcPr>
            <w:tcW w:w="1019" w:type="dxa"/>
            <w:tcBorders>
              <w:top w:val="single" w:color="000000" w:sz="6" w:space="0"/>
              <w:left w:val="single" w:color="000000" w:sz="6" w:space="0"/>
              <w:right w:val="single" w:color="000000" w:sz="6" w:space="0"/>
            </w:tcBorders>
            <w:noWrap/>
            <w:vAlign w:val="center"/>
          </w:tcPr>
          <w:p w14:paraId="050332A6">
            <w:pPr>
              <w:pStyle w:val="17"/>
            </w:pPr>
          </w:p>
        </w:tc>
        <w:tc>
          <w:tcPr>
            <w:tcW w:w="1019" w:type="dxa"/>
            <w:tcBorders>
              <w:top w:val="single" w:color="000000" w:sz="6" w:space="0"/>
              <w:left w:val="single" w:color="000000" w:sz="6" w:space="0"/>
              <w:right w:val="single" w:color="000000" w:sz="6" w:space="0"/>
            </w:tcBorders>
            <w:noWrap/>
            <w:vAlign w:val="center"/>
          </w:tcPr>
          <w:p w14:paraId="359C7B88">
            <w:pPr>
              <w:pStyle w:val="17"/>
            </w:pPr>
          </w:p>
        </w:tc>
        <w:tc>
          <w:tcPr>
            <w:tcW w:w="1019" w:type="dxa"/>
            <w:tcBorders>
              <w:top w:val="single" w:color="000000" w:sz="6" w:space="0"/>
              <w:left w:val="single" w:color="000000" w:sz="6" w:space="0"/>
              <w:right w:val="single" w:color="000000" w:sz="6" w:space="0"/>
            </w:tcBorders>
            <w:noWrap/>
            <w:vAlign w:val="center"/>
          </w:tcPr>
          <w:p w14:paraId="27937DA4">
            <w:pPr>
              <w:pStyle w:val="17"/>
            </w:pPr>
          </w:p>
        </w:tc>
        <w:tc>
          <w:tcPr>
            <w:tcW w:w="1019" w:type="dxa"/>
            <w:tcBorders>
              <w:top w:val="single" w:color="000000" w:sz="6" w:space="0"/>
              <w:left w:val="single" w:color="000000" w:sz="6" w:space="0"/>
              <w:right w:val="single" w:color="000000" w:sz="6" w:space="0"/>
            </w:tcBorders>
            <w:noWrap/>
            <w:vAlign w:val="center"/>
          </w:tcPr>
          <w:p w14:paraId="029BAFA8">
            <w:pPr>
              <w:pStyle w:val="17"/>
            </w:pPr>
          </w:p>
        </w:tc>
        <w:tc>
          <w:tcPr>
            <w:tcW w:w="1019" w:type="dxa"/>
            <w:tcBorders>
              <w:top w:val="single" w:color="000000" w:sz="6" w:space="0"/>
              <w:left w:val="single" w:color="000000" w:sz="6" w:space="0"/>
              <w:right w:val="single" w:color="000000" w:sz="6" w:space="0"/>
            </w:tcBorders>
            <w:noWrap/>
            <w:vAlign w:val="center"/>
          </w:tcPr>
          <w:p w14:paraId="7DF4B8B0">
            <w:pPr>
              <w:pStyle w:val="17"/>
            </w:pPr>
          </w:p>
        </w:tc>
      </w:tr>
      <w:tr w14:paraId="05955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048D96B6">
            <w:pPr>
              <w:pStyle w:val="18"/>
            </w:pPr>
            <w:r>
              <w:t>508对企业资本性支出</w:t>
            </w:r>
          </w:p>
        </w:tc>
        <w:tc>
          <w:tcPr>
            <w:tcW w:w="2258" w:type="dxa"/>
            <w:tcBorders>
              <w:top w:val="single" w:color="000000" w:sz="6" w:space="0"/>
              <w:left w:val="single" w:color="000000" w:sz="6" w:space="0"/>
              <w:right w:val="single" w:color="000000" w:sz="6" w:space="0"/>
            </w:tcBorders>
            <w:noWrap/>
            <w:vAlign w:val="center"/>
          </w:tcPr>
          <w:p w14:paraId="230A2969">
            <w:pPr>
              <w:pStyle w:val="17"/>
            </w:pPr>
          </w:p>
        </w:tc>
        <w:tc>
          <w:tcPr>
            <w:tcW w:w="1444" w:type="dxa"/>
            <w:tcBorders>
              <w:top w:val="single" w:color="000000" w:sz="6" w:space="0"/>
              <w:left w:val="single" w:color="000000" w:sz="6" w:space="0"/>
              <w:right w:val="single" w:color="000000" w:sz="6" w:space="0"/>
            </w:tcBorders>
            <w:noWrap/>
            <w:vAlign w:val="center"/>
          </w:tcPr>
          <w:p w14:paraId="1CE07264">
            <w:pPr>
              <w:pStyle w:val="17"/>
            </w:pPr>
          </w:p>
        </w:tc>
        <w:tc>
          <w:tcPr>
            <w:tcW w:w="1459" w:type="dxa"/>
            <w:tcBorders>
              <w:top w:val="single" w:color="000000" w:sz="6" w:space="0"/>
              <w:left w:val="single" w:color="000000" w:sz="6" w:space="0"/>
              <w:right w:val="single" w:color="000000" w:sz="6" w:space="0"/>
            </w:tcBorders>
            <w:noWrap/>
            <w:vAlign w:val="center"/>
          </w:tcPr>
          <w:p w14:paraId="59841FC7">
            <w:pPr>
              <w:pStyle w:val="17"/>
            </w:pPr>
          </w:p>
        </w:tc>
        <w:tc>
          <w:tcPr>
            <w:tcW w:w="1019" w:type="dxa"/>
            <w:tcBorders>
              <w:top w:val="single" w:color="000000" w:sz="6" w:space="0"/>
              <w:left w:val="single" w:color="000000" w:sz="6" w:space="0"/>
              <w:right w:val="single" w:color="000000" w:sz="6" w:space="0"/>
            </w:tcBorders>
            <w:noWrap/>
            <w:vAlign w:val="center"/>
          </w:tcPr>
          <w:p w14:paraId="25A0B237">
            <w:pPr>
              <w:pStyle w:val="17"/>
            </w:pPr>
          </w:p>
        </w:tc>
        <w:tc>
          <w:tcPr>
            <w:tcW w:w="1019" w:type="dxa"/>
            <w:tcBorders>
              <w:top w:val="single" w:color="000000" w:sz="6" w:space="0"/>
              <w:left w:val="single" w:color="000000" w:sz="6" w:space="0"/>
              <w:right w:val="single" w:color="000000" w:sz="6" w:space="0"/>
            </w:tcBorders>
            <w:noWrap/>
            <w:vAlign w:val="center"/>
          </w:tcPr>
          <w:p w14:paraId="19A61AC4">
            <w:pPr>
              <w:pStyle w:val="17"/>
            </w:pPr>
          </w:p>
        </w:tc>
        <w:tc>
          <w:tcPr>
            <w:tcW w:w="1019" w:type="dxa"/>
            <w:tcBorders>
              <w:top w:val="single" w:color="000000" w:sz="6" w:space="0"/>
              <w:left w:val="single" w:color="000000" w:sz="6" w:space="0"/>
              <w:right w:val="single" w:color="000000" w:sz="6" w:space="0"/>
            </w:tcBorders>
            <w:noWrap/>
            <w:vAlign w:val="center"/>
          </w:tcPr>
          <w:p w14:paraId="1E565B67">
            <w:pPr>
              <w:pStyle w:val="17"/>
            </w:pPr>
          </w:p>
        </w:tc>
        <w:tc>
          <w:tcPr>
            <w:tcW w:w="1019" w:type="dxa"/>
            <w:tcBorders>
              <w:top w:val="single" w:color="000000" w:sz="6" w:space="0"/>
              <w:left w:val="single" w:color="000000" w:sz="6" w:space="0"/>
              <w:right w:val="single" w:color="000000" w:sz="6" w:space="0"/>
            </w:tcBorders>
            <w:noWrap/>
            <w:vAlign w:val="center"/>
          </w:tcPr>
          <w:p w14:paraId="6FC197C2">
            <w:pPr>
              <w:pStyle w:val="17"/>
            </w:pPr>
          </w:p>
        </w:tc>
        <w:tc>
          <w:tcPr>
            <w:tcW w:w="1019" w:type="dxa"/>
            <w:tcBorders>
              <w:top w:val="single" w:color="000000" w:sz="6" w:space="0"/>
              <w:left w:val="single" w:color="000000" w:sz="6" w:space="0"/>
              <w:right w:val="single" w:color="000000" w:sz="6" w:space="0"/>
            </w:tcBorders>
            <w:noWrap/>
            <w:vAlign w:val="center"/>
          </w:tcPr>
          <w:p w14:paraId="0FCFDFD0">
            <w:pPr>
              <w:pStyle w:val="17"/>
            </w:pPr>
          </w:p>
        </w:tc>
      </w:tr>
      <w:tr w14:paraId="78249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2A17252">
            <w:pPr>
              <w:pStyle w:val="18"/>
            </w:pPr>
            <w:r>
              <w:t>509对个人和家庭的补助</w:t>
            </w:r>
          </w:p>
        </w:tc>
        <w:tc>
          <w:tcPr>
            <w:tcW w:w="2258" w:type="dxa"/>
            <w:tcBorders>
              <w:top w:val="single" w:color="000000" w:sz="6" w:space="0"/>
              <w:left w:val="single" w:color="000000" w:sz="6" w:space="0"/>
              <w:right w:val="single" w:color="000000" w:sz="6" w:space="0"/>
            </w:tcBorders>
            <w:noWrap/>
            <w:vAlign w:val="center"/>
          </w:tcPr>
          <w:p w14:paraId="48ABF524">
            <w:pPr>
              <w:pStyle w:val="17"/>
              <w:rPr>
                <w:rFonts w:hint="default" w:eastAsia="方正书宋_GBK"/>
                <w:lang w:val="en-US" w:eastAsia="zh-CN"/>
              </w:rPr>
            </w:pPr>
            <w:r>
              <w:rPr>
                <w:rFonts w:hint="eastAsia"/>
                <w:lang w:val="en-US" w:eastAsia="zh-CN"/>
              </w:rPr>
              <w:t>375.43</w:t>
            </w:r>
          </w:p>
        </w:tc>
        <w:tc>
          <w:tcPr>
            <w:tcW w:w="1444" w:type="dxa"/>
            <w:tcBorders>
              <w:top w:val="single" w:color="000000" w:sz="6" w:space="0"/>
              <w:left w:val="single" w:color="000000" w:sz="6" w:space="0"/>
              <w:right w:val="single" w:color="000000" w:sz="6" w:space="0"/>
            </w:tcBorders>
            <w:noWrap/>
            <w:vAlign w:val="center"/>
          </w:tcPr>
          <w:p w14:paraId="4CC3FE66">
            <w:pPr>
              <w:pStyle w:val="17"/>
              <w:rPr>
                <w:rFonts w:hint="default" w:eastAsia="方正书宋_GBK"/>
                <w:lang w:val="en-US" w:eastAsia="zh-CN"/>
              </w:rPr>
            </w:pPr>
            <w:r>
              <w:rPr>
                <w:rFonts w:hint="eastAsia"/>
                <w:lang w:val="en-US" w:eastAsia="zh-CN"/>
              </w:rPr>
              <w:t>375.43</w:t>
            </w:r>
          </w:p>
        </w:tc>
        <w:tc>
          <w:tcPr>
            <w:tcW w:w="1459" w:type="dxa"/>
            <w:tcBorders>
              <w:top w:val="single" w:color="000000" w:sz="6" w:space="0"/>
              <w:left w:val="single" w:color="000000" w:sz="6" w:space="0"/>
              <w:right w:val="single" w:color="000000" w:sz="6" w:space="0"/>
            </w:tcBorders>
            <w:noWrap/>
            <w:vAlign w:val="center"/>
          </w:tcPr>
          <w:p w14:paraId="224C959F">
            <w:pPr>
              <w:pStyle w:val="17"/>
            </w:pPr>
          </w:p>
        </w:tc>
        <w:tc>
          <w:tcPr>
            <w:tcW w:w="1019" w:type="dxa"/>
            <w:tcBorders>
              <w:top w:val="single" w:color="000000" w:sz="6" w:space="0"/>
              <w:left w:val="single" w:color="000000" w:sz="6" w:space="0"/>
              <w:right w:val="single" w:color="000000" w:sz="6" w:space="0"/>
            </w:tcBorders>
            <w:noWrap/>
            <w:vAlign w:val="center"/>
          </w:tcPr>
          <w:p w14:paraId="6F3AD353">
            <w:pPr>
              <w:pStyle w:val="17"/>
            </w:pPr>
          </w:p>
        </w:tc>
        <w:tc>
          <w:tcPr>
            <w:tcW w:w="1019" w:type="dxa"/>
            <w:tcBorders>
              <w:top w:val="single" w:color="000000" w:sz="6" w:space="0"/>
              <w:left w:val="single" w:color="000000" w:sz="6" w:space="0"/>
              <w:right w:val="single" w:color="000000" w:sz="6" w:space="0"/>
            </w:tcBorders>
            <w:noWrap/>
            <w:vAlign w:val="center"/>
          </w:tcPr>
          <w:p w14:paraId="630F37BB">
            <w:pPr>
              <w:pStyle w:val="17"/>
            </w:pPr>
          </w:p>
        </w:tc>
        <w:tc>
          <w:tcPr>
            <w:tcW w:w="1019" w:type="dxa"/>
            <w:tcBorders>
              <w:top w:val="single" w:color="000000" w:sz="6" w:space="0"/>
              <w:left w:val="single" w:color="000000" w:sz="6" w:space="0"/>
              <w:right w:val="single" w:color="000000" w:sz="6" w:space="0"/>
            </w:tcBorders>
            <w:noWrap/>
            <w:vAlign w:val="center"/>
          </w:tcPr>
          <w:p w14:paraId="64EBA68A">
            <w:pPr>
              <w:pStyle w:val="17"/>
            </w:pPr>
          </w:p>
        </w:tc>
        <w:tc>
          <w:tcPr>
            <w:tcW w:w="1019" w:type="dxa"/>
            <w:tcBorders>
              <w:top w:val="single" w:color="000000" w:sz="6" w:space="0"/>
              <w:left w:val="single" w:color="000000" w:sz="6" w:space="0"/>
              <w:right w:val="single" w:color="000000" w:sz="6" w:space="0"/>
            </w:tcBorders>
            <w:noWrap/>
            <w:vAlign w:val="center"/>
          </w:tcPr>
          <w:p w14:paraId="56C35988">
            <w:pPr>
              <w:pStyle w:val="17"/>
            </w:pPr>
          </w:p>
        </w:tc>
        <w:tc>
          <w:tcPr>
            <w:tcW w:w="1019" w:type="dxa"/>
            <w:tcBorders>
              <w:top w:val="single" w:color="000000" w:sz="6" w:space="0"/>
              <w:left w:val="single" w:color="000000" w:sz="6" w:space="0"/>
              <w:right w:val="single" w:color="000000" w:sz="6" w:space="0"/>
            </w:tcBorders>
            <w:noWrap/>
            <w:vAlign w:val="center"/>
          </w:tcPr>
          <w:p w14:paraId="1BB1A8FE">
            <w:pPr>
              <w:pStyle w:val="17"/>
            </w:pPr>
          </w:p>
        </w:tc>
      </w:tr>
      <w:tr w14:paraId="7EC28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76A8EC77">
            <w:pPr>
              <w:pStyle w:val="18"/>
            </w:pPr>
            <w:r>
              <w:t>511债务利息及费用支出</w:t>
            </w:r>
          </w:p>
        </w:tc>
        <w:tc>
          <w:tcPr>
            <w:tcW w:w="2258" w:type="dxa"/>
            <w:tcBorders>
              <w:top w:val="single" w:color="000000" w:sz="6" w:space="0"/>
              <w:left w:val="single" w:color="000000" w:sz="6" w:space="0"/>
              <w:right w:val="single" w:color="000000" w:sz="6" w:space="0"/>
            </w:tcBorders>
            <w:noWrap/>
            <w:vAlign w:val="center"/>
          </w:tcPr>
          <w:p w14:paraId="1ABD5BC9">
            <w:pPr>
              <w:pStyle w:val="17"/>
            </w:pPr>
          </w:p>
        </w:tc>
        <w:tc>
          <w:tcPr>
            <w:tcW w:w="1444" w:type="dxa"/>
            <w:tcBorders>
              <w:top w:val="single" w:color="000000" w:sz="6" w:space="0"/>
              <w:left w:val="single" w:color="000000" w:sz="6" w:space="0"/>
              <w:right w:val="single" w:color="000000" w:sz="6" w:space="0"/>
            </w:tcBorders>
            <w:noWrap/>
            <w:vAlign w:val="center"/>
          </w:tcPr>
          <w:p w14:paraId="077D294C">
            <w:pPr>
              <w:pStyle w:val="17"/>
            </w:pPr>
          </w:p>
        </w:tc>
        <w:tc>
          <w:tcPr>
            <w:tcW w:w="1459" w:type="dxa"/>
            <w:tcBorders>
              <w:top w:val="single" w:color="000000" w:sz="6" w:space="0"/>
              <w:left w:val="single" w:color="000000" w:sz="6" w:space="0"/>
              <w:right w:val="single" w:color="000000" w:sz="6" w:space="0"/>
            </w:tcBorders>
            <w:noWrap/>
            <w:vAlign w:val="center"/>
          </w:tcPr>
          <w:p w14:paraId="37035D79">
            <w:pPr>
              <w:pStyle w:val="17"/>
            </w:pPr>
          </w:p>
        </w:tc>
        <w:tc>
          <w:tcPr>
            <w:tcW w:w="1019" w:type="dxa"/>
            <w:tcBorders>
              <w:top w:val="single" w:color="000000" w:sz="6" w:space="0"/>
              <w:left w:val="single" w:color="000000" w:sz="6" w:space="0"/>
              <w:right w:val="single" w:color="000000" w:sz="6" w:space="0"/>
            </w:tcBorders>
            <w:noWrap/>
            <w:vAlign w:val="center"/>
          </w:tcPr>
          <w:p w14:paraId="1FE914FC">
            <w:pPr>
              <w:pStyle w:val="17"/>
            </w:pPr>
          </w:p>
        </w:tc>
        <w:tc>
          <w:tcPr>
            <w:tcW w:w="1019" w:type="dxa"/>
            <w:tcBorders>
              <w:top w:val="single" w:color="000000" w:sz="6" w:space="0"/>
              <w:left w:val="single" w:color="000000" w:sz="6" w:space="0"/>
              <w:right w:val="single" w:color="000000" w:sz="6" w:space="0"/>
            </w:tcBorders>
            <w:noWrap/>
            <w:vAlign w:val="center"/>
          </w:tcPr>
          <w:p w14:paraId="2842B0DF">
            <w:pPr>
              <w:pStyle w:val="17"/>
            </w:pPr>
          </w:p>
        </w:tc>
        <w:tc>
          <w:tcPr>
            <w:tcW w:w="1019" w:type="dxa"/>
            <w:tcBorders>
              <w:top w:val="single" w:color="000000" w:sz="6" w:space="0"/>
              <w:left w:val="single" w:color="000000" w:sz="6" w:space="0"/>
              <w:right w:val="single" w:color="000000" w:sz="6" w:space="0"/>
            </w:tcBorders>
            <w:noWrap/>
            <w:vAlign w:val="center"/>
          </w:tcPr>
          <w:p w14:paraId="64F5B3C8">
            <w:pPr>
              <w:pStyle w:val="17"/>
            </w:pPr>
          </w:p>
        </w:tc>
        <w:tc>
          <w:tcPr>
            <w:tcW w:w="1019" w:type="dxa"/>
            <w:tcBorders>
              <w:top w:val="single" w:color="000000" w:sz="6" w:space="0"/>
              <w:left w:val="single" w:color="000000" w:sz="6" w:space="0"/>
              <w:right w:val="single" w:color="000000" w:sz="6" w:space="0"/>
            </w:tcBorders>
            <w:noWrap/>
            <w:vAlign w:val="center"/>
          </w:tcPr>
          <w:p w14:paraId="4FF4D6C5">
            <w:pPr>
              <w:pStyle w:val="17"/>
            </w:pPr>
          </w:p>
        </w:tc>
        <w:tc>
          <w:tcPr>
            <w:tcW w:w="1019" w:type="dxa"/>
            <w:tcBorders>
              <w:top w:val="single" w:color="000000" w:sz="6" w:space="0"/>
              <w:left w:val="single" w:color="000000" w:sz="6" w:space="0"/>
              <w:right w:val="single" w:color="000000" w:sz="6" w:space="0"/>
            </w:tcBorders>
            <w:noWrap/>
            <w:vAlign w:val="center"/>
          </w:tcPr>
          <w:p w14:paraId="37120DF9">
            <w:pPr>
              <w:pStyle w:val="17"/>
            </w:pPr>
          </w:p>
        </w:tc>
      </w:tr>
      <w:tr w14:paraId="78C81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0A8DF0B0">
            <w:pPr>
              <w:pStyle w:val="18"/>
            </w:pPr>
            <w:r>
              <w:t>513转移性支出</w:t>
            </w:r>
          </w:p>
        </w:tc>
        <w:tc>
          <w:tcPr>
            <w:tcW w:w="2258" w:type="dxa"/>
            <w:tcBorders>
              <w:top w:val="single" w:color="000000" w:sz="6" w:space="0"/>
              <w:left w:val="single" w:color="000000" w:sz="6" w:space="0"/>
              <w:right w:val="single" w:color="000000" w:sz="6" w:space="0"/>
            </w:tcBorders>
            <w:noWrap/>
            <w:vAlign w:val="center"/>
          </w:tcPr>
          <w:p w14:paraId="2E1876C2">
            <w:pPr>
              <w:pStyle w:val="17"/>
            </w:pPr>
          </w:p>
        </w:tc>
        <w:tc>
          <w:tcPr>
            <w:tcW w:w="1444" w:type="dxa"/>
            <w:tcBorders>
              <w:top w:val="single" w:color="000000" w:sz="6" w:space="0"/>
              <w:left w:val="single" w:color="000000" w:sz="6" w:space="0"/>
              <w:right w:val="single" w:color="000000" w:sz="6" w:space="0"/>
            </w:tcBorders>
            <w:noWrap/>
            <w:vAlign w:val="center"/>
          </w:tcPr>
          <w:p w14:paraId="38D1D874">
            <w:pPr>
              <w:pStyle w:val="17"/>
            </w:pPr>
          </w:p>
        </w:tc>
        <w:tc>
          <w:tcPr>
            <w:tcW w:w="1459" w:type="dxa"/>
            <w:tcBorders>
              <w:top w:val="single" w:color="000000" w:sz="6" w:space="0"/>
              <w:left w:val="single" w:color="000000" w:sz="6" w:space="0"/>
              <w:right w:val="single" w:color="000000" w:sz="6" w:space="0"/>
            </w:tcBorders>
            <w:noWrap/>
            <w:vAlign w:val="center"/>
          </w:tcPr>
          <w:p w14:paraId="708248DE">
            <w:pPr>
              <w:pStyle w:val="17"/>
            </w:pPr>
          </w:p>
        </w:tc>
        <w:tc>
          <w:tcPr>
            <w:tcW w:w="1019" w:type="dxa"/>
            <w:tcBorders>
              <w:top w:val="single" w:color="000000" w:sz="6" w:space="0"/>
              <w:left w:val="single" w:color="000000" w:sz="6" w:space="0"/>
              <w:right w:val="single" w:color="000000" w:sz="6" w:space="0"/>
            </w:tcBorders>
            <w:noWrap/>
            <w:vAlign w:val="center"/>
          </w:tcPr>
          <w:p w14:paraId="49E80A09">
            <w:pPr>
              <w:pStyle w:val="17"/>
            </w:pPr>
          </w:p>
        </w:tc>
        <w:tc>
          <w:tcPr>
            <w:tcW w:w="1019" w:type="dxa"/>
            <w:tcBorders>
              <w:top w:val="single" w:color="000000" w:sz="6" w:space="0"/>
              <w:left w:val="single" w:color="000000" w:sz="6" w:space="0"/>
              <w:right w:val="single" w:color="000000" w:sz="6" w:space="0"/>
            </w:tcBorders>
            <w:noWrap/>
            <w:vAlign w:val="center"/>
          </w:tcPr>
          <w:p w14:paraId="1E50DFD7">
            <w:pPr>
              <w:pStyle w:val="17"/>
            </w:pPr>
          </w:p>
        </w:tc>
        <w:tc>
          <w:tcPr>
            <w:tcW w:w="1019" w:type="dxa"/>
            <w:tcBorders>
              <w:top w:val="single" w:color="000000" w:sz="6" w:space="0"/>
              <w:left w:val="single" w:color="000000" w:sz="6" w:space="0"/>
              <w:right w:val="single" w:color="000000" w:sz="6" w:space="0"/>
            </w:tcBorders>
            <w:noWrap/>
            <w:vAlign w:val="center"/>
          </w:tcPr>
          <w:p w14:paraId="6049F5AF">
            <w:pPr>
              <w:pStyle w:val="17"/>
            </w:pPr>
          </w:p>
        </w:tc>
        <w:tc>
          <w:tcPr>
            <w:tcW w:w="1019" w:type="dxa"/>
            <w:tcBorders>
              <w:top w:val="single" w:color="000000" w:sz="6" w:space="0"/>
              <w:left w:val="single" w:color="000000" w:sz="6" w:space="0"/>
              <w:right w:val="single" w:color="000000" w:sz="6" w:space="0"/>
            </w:tcBorders>
            <w:noWrap/>
            <w:vAlign w:val="center"/>
          </w:tcPr>
          <w:p w14:paraId="14A365B2">
            <w:pPr>
              <w:pStyle w:val="17"/>
            </w:pPr>
          </w:p>
        </w:tc>
        <w:tc>
          <w:tcPr>
            <w:tcW w:w="1019" w:type="dxa"/>
            <w:tcBorders>
              <w:top w:val="single" w:color="000000" w:sz="6" w:space="0"/>
              <w:left w:val="single" w:color="000000" w:sz="6" w:space="0"/>
              <w:right w:val="single" w:color="000000" w:sz="6" w:space="0"/>
            </w:tcBorders>
            <w:noWrap/>
            <w:vAlign w:val="center"/>
          </w:tcPr>
          <w:p w14:paraId="53D1E77B">
            <w:pPr>
              <w:pStyle w:val="17"/>
            </w:pPr>
          </w:p>
        </w:tc>
      </w:tr>
      <w:tr w14:paraId="4F006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2E89A7FA">
            <w:pPr>
              <w:pStyle w:val="18"/>
            </w:pPr>
            <w:r>
              <w:t>599其他支出</w:t>
            </w:r>
          </w:p>
        </w:tc>
        <w:tc>
          <w:tcPr>
            <w:tcW w:w="2258" w:type="dxa"/>
            <w:tcBorders>
              <w:top w:val="single" w:color="000000" w:sz="6" w:space="0"/>
              <w:left w:val="single" w:color="000000" w:sz="6" w:space="0"/>
              <w:right w:val="single" w:color="000000" w:sz="6" w:space="0"/>
            </w:tcBorders>
            <w:noWrap/>
            <w:vAlign w:val="center"/>
          </w:tcPr>
          <w:p w14:paraId="182A4E7A">
            <w:pPr>
              <w:pStyle w:val="17"/>
            </w:pPr>
          </w:p>
        </w:tc>
        <w:tc>
          <w:tcPr>
            <w:tcW w:w="1444" w:type="dxa"/>
            <w:tcBorders>
              <w:top w:val="single" w:color="000000" w:sz="6" w:space="0"/>
              <w:left w:val="single" w:color="000000" w:sz="6" w:space="0"/>
              <w:right w:val="single" w:color="000000" w:sz="6" w:space="0"/>
            </w:tcBorders>
            <w:noWrap/>
            <w:vAlign w:val="center"/>
          </w:tcPr>
          <w:p w14:paraId="47F10B17">
            <w:pPr>
              <w:pStyle w:val="17"/>
            </w:pPr>
          </w:p>
        </w:tc>
        <w:tc>
          <w:tcPr>
            <w:tcW w:w="1459" w:type="dxa"/>
            <w:tcBorders>
              <w:top w:val="single" w:color="000000" w:sz="6" w:space="0"/>
              <w:left w:val="single" w:color="000000" w:sz="6" w:space="0"/>
              <w:right w:val="single" w:color="000000" w:sz="6" w:space="0"/>
            </w:tcBorders>
            <w:noWrap/>
            <w:vAlign w:val="center"/>
          </w:tcPr>
          <w:p w14:paraId="0701E1A9">
            <w:pPr>
              <w:pStyle w:val="17"/>
            </w:pPr>
          </w:p>
        </w:tc>
        <w:tc>
          <w:tcPr>
            <w:tcW w:w="1019" w:type="dxa"/>
            <w:tcBorders>
              <w:top w:val="single" w:color="000000" w:sz="6" w:space="0"/>
              <w:left w:val="single" w:color="000000" w:sz="6" w:space="0"/>
              <w:right w:val="single" w:color="000000" w:sz="6" w:space="0"/>
            </w:tcBorders>
            <w:noWrap/>
            <w:vAlign w:val="center"/>
          </w:tcPr>
          <w:p w14:paraId="6818DE9B">
            <w:pPr>
              <w:pStyle w:val="17"/>
            </w:pPr>
          </w:p>
        </w:tc>
        <w:tc>
          <w:tcPr>
            <w:tcW w:w="1019" w:type="dxa"/>
            <w:tcBorders>
              <w:top w:val="single" w:color="000000" w:sz="6" w:space="0"/>
              <w:left w:val="single" w:color="000000" w:sz="6" w:space="0"/>
              <w:right w:val="single" w:color="000000" w:sz="6" w:space="0"/>
            </w:tcBorders>
            <w:noWrap/>
            <w:vAlign w:val="center"/>
          </w:tcPr>
          <w:p w14:paraId="71929720">
            <w:pPr>
              <w:pStyle w:val="17"/>
            </w:pPr>
          </w:p>
        </w:tc>
        <w:tc>
          <w:tcPr>
            <w:tcW w:w="1019" w:type="dxa"/>
            <w:tcBorders>
              <w:top w:val="single" w:color="000000" w:sz="6" w:space="0"/>
              <w:left w:val="single" w:color="000000" w:sz="6" w:space="0"/>
              <w:right w:val="single" w:color="000000" w:sz="6" w:space="0"/>
            </w:tcBorders>
            <w:noWrap/>
            <w:vAlign w:val="center"/>
          </w:tcPr>
          <w:p w14:paraId="2EDF94B4">
            <w:pPr>
              <w:pStyle w:val="17"/>
            </w:pPr>
          </w:p>
        </w:tc>
        <w:tc>
          <w:tcPr>
            <w:tcW w:w="1019" w:type="dxa"/>
            <w:tcBorders>
              <w:top w:val="single" w:color="000000" w:sz="6" w:space="0"/>
              <w:left w:val="single" w:color="000000" w:sz="6" w:space="0"/>
              <w:right w:val="single" w:color="000000" w:sz="6" w:space="0"/>
            </w:tcBorders>
            <w:noWrap/>
            <w:vAlign w:val="center"/>
          </w:tcPr>
          <w:p w14:paraId="3D89991C">
            <w:pPr>
              <w:pStyle w:val="17"/>
            </w:pPr>
          </w:p>
        </w:tc>
        <w:tc>
          <w:tcPr>
            <w:tcW w:w="1019" w:type="dxa"/>
            <w:tcBorders>
              <w:top w:val="single" w:color="000000" w:sz="6" w:space="0"/>
              <w:left w:val="single" w:color="000000" w:sz="6" w:space="0"/>
              <w:right w:val="single" w:color="000000" w:sz="6" w:space="0"/>
            </w:tcBorders>
            <w:noWrap/>
            <w:vAlign w:val="center"/>
          </w:tcPr>
          <w:p w14:paraId="19480DEC">
            <w:pPr>
              <w:pStyle w:val="17"/>
            </w:pPr>
          </w:p>
        </w:tc>
      </w:tr>
    </w:tbl>
    <w:p w14:paraId="7562C927">
      <w:pPr>
        <w:sectPr>
          <w:pgSz w:w="16840" w:h="11900" w:orient="landscape"/>
          <w:pgMar w:top="1020" w:right="1361" w:bottom="1020" w:left="1361" w:header="720" w:footer="720" w:gutter="0"/>
          <w:cols w:space="720" w:num="1"/>
          <w:docGrid w:linePitch="326" w:charSpace="0"/>
        </w:sectPr>
      </w:pPr>
    </w:p>
    <w:p w14:paraId="389B4638">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预算政府基金预算财政拨款支出表</w:t>
      </w:r>
      <w:bookmarkEnd w:id="3"/>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976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304B24">
            <w:pPr>
              <w:pStyle w:val="15"/>
              <w:rPr>
                <w:rFonts w:eastAsia="方正小标宋_GBK"/>
                <w:lang w:val="en-US" w:eastAsia="zh-CN"/>
              </w:rPr>
            </w:pPr>
            <w:r>
              <w:rPr>
                <w:rFonts w:hint="eastAsia"/>
                <w:lang w:val="en-US" w:eastAsia="zh-CN"/>
              </w:rPr>
              <w:t>287中国共产党涞水县委员会老干部局本级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70C4CDD0">
            <w:pPr>
              <w:pStyle w:val="14"/>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320E3C8">
            <w:pPr>
              <w:pStyle w:val="13"/>
            </w:pPr>
            <w:r>
              <w:t>单位：万元</w:t>
            </w:r>
          </w:p>
        </w:tc>
      </w:tr>
      <w:tr w14:paraId="0C8AE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3D12265E">
            <w:pPr>
              <w:pStyle w:val="16"/>
            </w:pPr>
            <w:r>
              <w:t>序号</w:t>
            </w:r>
          </w:p>
        </w:tc>
        <w:tc>
          <w:tcPr>
            <w:tcW w:w="5726" w:type="dxa"/>
            <w:gridSpan w:val="2"/>
            <w:tcBorders>
              <w:top w:val="single" w:color="000000" w:sz="6" w:space="0"/>
              <w:left w:val="single" w:color="000000" w:sz="6" w:space="0"/>
              <w:right w:val="single" w:color="000000" w:sz="6" w:space="0"/>
            </w:tcBorders>
            <w:vAlign w:val="center"/>
          </w:tcPr>
          <w:p w14:paraId="6E2189CF">
            <w:pPr>
              <w:pStyle w:val="16"/>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6816A69D">
            <w:pPr>
              <w:pStyle w:val="16"/>
            </w:pPr>
            <w:r>
              <w:t>合计</w:t>
            </w:r>
          </w:p>
        </w:tc>
        <w:tc>
          <w:tcPr>
            <w:tcW w:w="2551" w:type="dxa"/>
            <w:vMerge w:val="restart"/>
            <w:tcBorders>
              <w:top w:val="single" w:color="000000" w:sz="6" w:space="0"/>
              <w:left w:val="single" w:color="000000" w:sz="6" w:space="0"/>
              <w:right w:val="single" w:color="000000" w:sz="6" w:space="0"/>
            </w:tcBorders>
            <w:vAlign w:val="center"/>
          </w:tcPr>
          <w:p w14:paraId="5F7513BA">
            <w:pPr>
              <w:pStyle w:val="16"/>
            </w:pPr>
            <w:r>
              <w:t>基本支出</w:t>
            </w:r>
          </w:p>
        </w:tc>
        <w:tc>
          <w:tcPr>
            <w:tcW w:w="2551" w:type="dxa"/>
            <w:vMerge w:val="restart"/>
            <w:tcBorders>
              <w:top w:val="single" w:color="000000" w:sz="6" w:space="0"/>
              <w:left w:val="single" w:color="000000" w:sz="6" w:space="0"/>
              <w:right w:val="single" w:color="000000" w:sz="6" w:space="0"/>
            </w:tcBorders>
            <w:vAlign w:val="center"/>
          </w:tcPr>
          <w:p w14:paraId="64D16CDF">
            <w:pPr>
              <w:pStyle w:val="16"/>
            </w:pPr>
            <w:r>
              <w:t>项目支出</w:t>
            </w:r>
          </w:p>
        </w:tc>
      </w:tr>
      <w:tr w14:paraId="7BC6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20CE446C"/>
        </w:tc>
        <w:tc>
          <w:tcPr>
            <w:tcW w:w="1191" w:type="dxa"/>
            <w:tcBorders>
              <w:top w:val="single" w:color="000000" w:sz="6" w:space="0"/>
              <w:left w:val="single" w:color="000000" w:sz="6" w:space="0"/>
              <w:right w:val="single" w:color="000000" w:sz="6" w:space="0"/>
            </w:tcBorders>
            <w:vAlign w:val="center"/>
          </w:tcPr>
          <w:p w14:paraId="04AC4B70">
            <w:pPr>
              <w:pStyle w:val="16"/>
            </w:pPr>
            <w:r>
              <w:t>科目编码</w:t>
            </w:r>
          </w:p>
        </w:tc>
        <w:tc>
          <w:tcPr>
            <w:tcW w:w="4535" w:type="dxa"/>
            <w:tcBorders>
              <w:top w:val="single" w:color="000000" w:sz="6" w:space="0"/>
              <w:left w:val="single" w:color="000000" w:sz="6" w:space="0"/>
              <w:right w:val="single" w:color="000000" w:sz="6" w:space="0"/>
            </w:tcBorders>
            <w:vAlign w:val="center"/>
          </w:tcPr>
          <w:p w14:paraId="63178151">
            <w:pPr>
              <w:pStyle w:val="16"/>
            </w:pPr>
            <w:r>
              <w:t>科目名称</w:t>
            </w:r>
          </w:p>
        </w:tc>
        <w:tc>
          <w:tcPr>
            <w:tcW w:w="2551" w:type="dxa"/>
            <w:vMerge w:val="continue"/>
            <w:tcBorders>
              <w:top w:val="single" w:color="000000" w:sz="6" w:space="0"/>
              <w:left w:val="single" w:color="000000" w:sz="6" w:space="0"/>
              <w:right w:val="single" w:color="000000" w:sz="6" w:space="0"/>
            </w:tcBorders>
          </w:tcPr>
          <w:p w14:paraId="05E70A41"/>
        </w:tc>
        <w:tc>
          <w:tcPr>
            <w:tcW w:w="2551" w:type="dxa"/>
            <w:vMerge w:val="continue"/>
            <w:tcBorders>
              <w:top w:val="single" w:color="000000" w:sz="6" w:space="0"/>
              <w:left w:val="single" w:color="000000" w:sz="6" w:space="0"/>
              <w:right w:val="single" w:color="000000" w:sz="6" w:space="0"/>
            </w:tcBorders>
          </w:tcPr>
          <w:p w14:paraId="327BD2B8"/>
        </w:tc>
        <w:tc>
          <w:tcPr>
            <w:tcW w:w="2551" w:type="dxa"/>
            <w:vMerge w:val="continue"/>
            <w:tcBorders>
              <w:top w:val="single" w:color="000000" w:sz="6" w:space="0"/>
              <w:left w:val="single" w:color="000000" w:sz="6" w:space="0"/>
              <w:right w:val="single" w:color="000000" w:sz="6" w:space="0"/>
            </w:tcBorders>
          </w:tcPr>
          <w:p w14:paraId="53DE02DE"/>
        </w:tc>
      </w:tr>
      <w:tr w14:paraId="67282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21C5659D">
            <w:pPr>
              <w:pStyle w:val="16"/>
            </w:pPr>
            <w:r>
              <w:t>栏次</w:t>
            </w:r>
          </w:p>
        </w:tc>
        <w:tc>
          <w:tcPr>
            <w:tcW w:w="1191" w:type="dxa"/>
            <w:tcBorders>
              <w:top w:val="single" w:color="000000" w:sz="6" w:space="0"/>
              <w:left w:val="single" w:color="000000" w:sz="6" w:space="0"/>
              <w:right w:val="single" w:color="000000" w:sz="6" w:space="0"/>
            </w:tcBorders>
            <w:vAlign w:val="center"/>
          </w:tcPr>
          <w:p w14:paraId="257AB370">
            <w:pPr>
              <w:pStyle w:val="16"/>
            </w:pPr>
            <w:r>
              <w:t>1</w:t>
            </w:r>
          </w:p>
        </w:tc>
        <w:tc>
          <w:tcPr>
            <w:tcW w:w="4535" w:type="dxa"/>
            <w:tcBorders>
              <w:top w:val="single" w:color="000000" w:sz="6" w:space="0"/>
              <w:left w:val="single" w:color="000000" w:sz="6" w:space="0"/>
              <w:right w:val="single" w:color="000000" w:sz="6" w:space="0"/>
            </w:tcBorders>
            <w:vAlign w:val="center"/>
          </w:tcPr>
          <w:p w14:paraId="1CFA7A8B">
            <w:pPr>
              <w:pStyle w:val="16"/>
            </w:pPr>
            <w:r>
              <w:t>2</w:t>
            </w:r>
          </w:p>
        </w:tc>
        <w:tc>
          <w:tcPr>
            <w:tcW w:w="2551" w:type="dxa"/>
            <w:tcBorders>
              <w:top w:val="single" w:color="000000" w:sz="6" w:space="0"/>
              <w:left w:val="single" w:color="000000" w:sz="6" w:space="0"/>
              <w:right w:val="single" w:color="000000" w:sz="6" w:space="0"/>
            </w:tcBorders>
            <w:vAlign w:val="center"/>
          </w:tcPr>
          <w:p w14:paraId="555F5492">
            <w:pPr>
              <w:pStyle w:val="16"/>
            </w:pPr>
            <w:r>
              <w:t>3</w:t>
            </w:r>
          </w:p>
        </w:tc>
        <w:tc>
          <w:tcPr>
            <w:tcW w:w="2551" w:type="dxa"/>
            <w:tcBorders>
              <w:top w:val="single" w:color="000000" w:sz="6" w:space="0"/>
              <w:left w:val="single" w:color="000000" w:sz="6" w:space="0"/>
              <w:right w:val="single" w:color="000000" w:sz="6" w:space="0"/>
            </w:tcBorders>
            <w:vAlign w:val="center"/>
          </w:tcPr>
          <w:p w14:paraId="38E544BF">
            <w:pPr>
              <w:pStyle w:val="16"/>
            </w:pPr>
            <w:r>
              <w:t>4</w:t>
            </w:r>
          </w:p>
        </w:tc>
        <w:tc>
          <w:tcPr>
            <w:tcW w:w="2551" w:type="dxa"/>
            <w:tcBorders>
              <w:top w:val="single" w:color="000000" w:sz="6" w:space="0"/>
              <w:left w:val="single" w:color="000000" w:sz="6" w:space="0"/>
              <w:right w:val="single" w:color="000000" w:sz="6" w:space="0"/>
            </w:tcBorders>
            <w:vAlign w:val="center"/>
          </w:tcPr>
          <w:p w14:paraId="255C48B4">
            <w:pPr>
              <w:pStyle w:val="16"/>
            </w:pPr>
            <w:r>
              <w:t>5</w:t>
            </w:r>
          </w:p>
        </w:tc>
      </w:tr>
      <w:tr w14:paraId="0A51F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183DFB0">
            <w:pPr>
              <w:pStyle w:val="19"/>
            </w:pPr>
          </w:p>
        </w:tc>
        <w:tc>
          <w:tcPr>
            <w:tcW w:w="1191" w:type="dxa"/>
            <w:tcBorders>
              <w:top w:val="single" w:color="000000" w:sz="6" w:space="0"/>
              <w:left w:val="single" w:color="000000" w:sz="6" w:space="0"/>
              <w:right w:val="single" w:color="000000" w:sz="6" w:space="0"/>
            </w:tcBorders>
            <w:vAlign w:val="center"/>
          </w:tcPr>
          <w:p w14:paraId="18EC80FA">
            <w:pPr>
              <w:pStyle w:val="18"/>
            </w:pPr>
          </w:p>
        </w:tc>
        <w:tc>
          <w:tcPr>
            <w:tcW w:w="4535" w:type="dxa"/>
            <w:tcBorders>
              <w:top w:val="single" w:color="000000" w:sz="6" w:space="0"/>
              <w:left w:val="single" w:color="000000" w:sz="6" w:space="0"/>
              <w:right w:val="single" w:color="000000" w:sz="6" w:space="0"/>
            </w:tcBorders>
            <w:vAlign w:val="center"/>
          </w:tcPr>
          <w:p w14:paraId="520B5EF6">
            <w:pPr>
              <w:pStyle w:val="18"/>
            </w:pPr>
          </w:p>
        </w:tc>
        <w:tc>
          <w:tcPr>
            <w:tcW w:w="2551" w:type="dxa"/>
            <w:tcBorders>
              <w:top w:val="single" w:color="000000" w:sz="6" w:space="0"/>
              <w:left w:val="single" w:color="000000" w:sz="6" w:space="0"/>
              <w:right w:val="single" w:color="000000" w:sz="6" w:space="0"/>
            </w:tcBorders>
            <w:vAlign w:val="center"/>
          </w:tcPr>
          <w:p w14:paraId="34CD3F90">
            <w:pPr>
              <w:pStyle w:val="17"/>
            </w:pPr>
          </w:p>
        </w:tc>
        <w:tc>
          <w:tcPr>
            <w:tcW w:w="2551" w:type="dxa"/>
            <w:tcBorders>
              <w:top w:val="single" w:color="000000" w:sz="6" w:space="0"/>
              <w:left w:val="single" w:color="000000" w:sz="6" w:space="0"/>
              <w:right w:val="single" w:color="000000" w:sz="6" w:space="0"/>
            </w:tcBorders>
            <w:vAlign w:val="center"/>
          </w:tcPr>
          <w:p w14:paraId="0848695D">
            <w:pPr>
              <w:pStyle w:val="17"/>
            </w:pPr>
          </w:p>
        </w:tc>
        <w:tc>
          <w:tcPr>
            <w:tcW w:w="2551" w:type="dxa"/>
            <w:tcBorders>
              <w:top w:val="single" w:color="000000" w:sz="6" w:space="0"/>
              <w:left w:val="single" w:color="000000" w:sz="6" w:space="0"/>
              <w:right w:val="single" w:color="000000" w:sz="6" w:space="0"/>
            </w:tcBorders>
            <w:vAlign w:val="center"/>
          </w:tcPr>
          <w:p w14:paraId="1E791937">
            <w:pPr>
              <w:pStyle w:val="17"/>
            </w:pPr>
          </w:p>
        </w:tc>
      </w:tr>
    </w:tbl>
    <w:p w14:paraId="64FAB5FB">
      <w:pPr>
        <w:ind w:firstLine="420"/>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注：无政府基金预算财政拨款预算，空表列示。</w:t>
      </w:r>
    </w:p>
    <w:p w14:paraId="10F28AFA">
      <w:pPr>
        <w:jc w:val="center"/>
        <w:outlineLvl w:val="1"/>
      </w:pPr>
      <w:bookmarkStart w:id="4" w:name="_Toc_2_2_0000000008"/>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预算国有资本经营预算财政拨款支出表</w:t>
      </w:r>
      <w:bookmarkEnd w:id="4"/>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3FC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4ACE40">
            <w:pPr>
              <w:pStyle w:val="15"/>
              <w:rPr>
                <w:rFonts w:eastAsia="方正小标宋_GBK"/>
                <w:lang w:val="en-US" w:eastAsia="zh-CN"/>
              </w:rPr>
            </w:pPr>
            <w:r>
              <w:rPr>
                <w:rFonts w:hint="eastAsia"/>
                <w:lang w:val="en-US" w:eastAsia="zh-CN"/>
              </w:rPr>
              <w:t>287中国共产党涞水县委员会老干部局本级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7A2ACC33">
            <w:pPr>
              <w:pStyle w:val="14"/>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77A10BE">
            <w:pPr>
              <w:pStyle w:val="13"/>
            </w:pPr>
            <w:r>
              <w:t>单位：万元</w:t>
            </w:r>
          </w:p>
        </w:tc>
      </w:tr>
      <w:tr w14:paraId="1B6F5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27CEE63D">
            <w:pPr>
              <w:pStyle w:val="16"/>
            </w:pPr>
            <w:r>
              <w:t>序号</w:t>
            </w:r>
          </w:p>
        </w:tc>
        <w:tc>
          <w:tcPr>
            <w:tcW w:w="5726" w:type="dxa"/>
            <w:gridSpan w:val="2"/>
            <w:tcBorders>
              <w:top w:val="single" w:color="000000" w:sz="6" w:space="0"/>
              <w:left w:val="single" w:color="000000" w:sz="6" w:space="0"/>
              <w:right w:val="single" w:color="000000" w:sz="6" w:space="0"/>
            </w:tcBorders>
            <w:vAlign w:val="center"/>
          </w:tcPr>
          <w:p w14:paraId="47559358">
            <w:pPr>
              <w:pStyle w:val="16"/>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60871E5D">
            <w:pPr>
              <w:pStyle w:val="16"/>
            </w:pPr>
            <w:r>
              <w:t>合计</w:t>
            </w:r>
          </w:p>
        </w:tc>
        <w:tc>
          <w:tcPr>
            <w:tcW w:w="2551" w:type="dxa"/>
            <w:vMerge w:val="restart"/>
            <w:tcBorders>
              <w:top w:val="single" w:color="000000" w:sz="6" w:space="0"/>
              <w:left w:val="single" w:color="000000" w:sz="6" w:space="0"/>
              <w:right w:val="single" w:color="000000" w:sz="6" w:space="0"/>
            </w:tcBorders>
            <w:vAlign w:val="center"/>
          </w:tcPr>
          <w:p w14:paraId="630E13D3">
            <w:pPr>
              <w:pStyle w:val="16"/>
            </w:pPr>
            <w:r>
              <w:t>基本支出</w:t>
            </w:r>
          </w:p>
        </w:tc>
        <w:tc>
          <w:tcPr>
            <w:tcW w:w="2551" w:type="dxa"/>
            <w:vMerge w:val="restart"/>
            <w:tcBorders>
              <w:top w:val="single" w:color="000000" w:sz="6" w:space="0"/>
              <w:left w:val="single" w:color="000000" w:sz="6" w:space="0"/>
              <w:right w:val="single" w:color="000000" w:sz="6" w:space="0"/>
            </w:tcBorders>
            <w:vAlign w:val="center"/>
          </w:tcPr>
          <w:p w14:paraId="0CB9A8D7">
            <w:pPr>
              <w:pStyle w:val="16"/>
            </w:pPr>
            <w:r>
              <w:t>项目支出</w:t>
            </w:r>
          </w:p>
        </w:tc>
      </w:tr>
      <w:tr w14:paraId="5878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5AF22A98"/>
        </w:tc>
        <w:tc>
          <w:tcPr>
            <w:tcW w:w="1191" w:type="dxa"/>
            <w:tcBorders>
              <w:top w:val="single" w:color="000000" w:sz="6" w:space="0"/>
              <w:left w:val="single" w:color="000000" w:sz="6" w:space="0"/>
              <w:right w:val="single" w:color="000000" w:sz="6" w:space="0"/>
            </w:tcBorders>
            <w:vAlign w:val="center"/>
          </w:tcPr>
          <w:p w14:paraId="7E352C9E">
            <w:pPr>
              <w:pStyle w:val="16"/>
            </w:pPr>
            <w:r>
              <w:t>科目编码</w:t>
            </w:r>
          </w:p>
        </w:tc>
        <w:tc>
          <w:tcPr>
            <w:tcW w:w="4535" w:type="dxa"/>
            <w:tcBorders>
              <w:top w:val="single" w:color="000000" w:sz="6" w:space="0"/>
              <w:left w:val="single" w:color="000000" w:sz="6" w:space="0"/>
              <w:right w:val="single" w:color="000000" w:sz="6" w:space="0"/>
            </w:tcBorders>
            <w:vAlign w:val="center"/>
          </w:tcPr>
          <w:p w14:paraId="7B3F4E30">
            <w:pPr>
              <w:pStyle w:val="16"/>
            </w:pPr>
            <w:r>
              <w:t>科目名称</w:t>
            </w:r>
          </w:p>
        </w:tc>
        <w:tc>
          <w:tcPr>
            <w:tcW w:w="2551" w:type="dxa"/>
            <w:vMerge w:val="continue"/>
            <w:tcBorders>
              <w:top w:val="single" w:color="000000" w:sz="6" w:space="0"/>
              <w:left w:val="single" w:color="000000" w:sz="6" w:space="0"/>
              <w:right w:val="single" w:color="000000" w:sz="6" w:space="0"/>
            </w:tcBorders>
          </w:tcPr>
          <w:p w14:paraId="443968DE"/>
        </w:tc>
        <w:tc>
          <w:tcPr>
            <w:tcW w:w="2551" w:type="dxa"/>
            <w:vMerge w:val="continue"/>
            <w:tcBorders>
              <w:top w:val="single" w:color="000000" w:sz="6" w:space="0"/>
              <w:left w:val="single" w:color="000000" w:sz="6" w:space="0"/>
              <w:right w:val="single" w:color="000000" w:sz="6" w:space="0"/>
            </w:tcBorders>
          </w:tcPr>
          <w:p w14:paraId="6A001518"/>
        </w:tc>
        <w:tc>
          <w:tcPr>
            <w:tcW w:w="2551" w:type="dxa"/>
            <w:vMerge w:val="continue"/>
            <w:tcBorders>
              <w:top w:val="single" w:color="000000" w:sz="6" w:space="0"/>
              <w:left w:val="single" w:color="000000" w:sz="6" w:space="0"/>
              <w:right w:val="single" w:color="000000" w:sz="6" w:space="0"/>
            </w:tcBorders>
          </w:tcPr>
          <w:p w14:paraId="41299244"/>
        </w:tc>
      </w:tr>
      <w:tr w14:paraId="043AC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6199F157">
            <w:pPr>
              <w:pStyle w:val="16"/>
            </w:pPr>
            <w:r>
              <w:t>栏次</w:t>
            </w:r>
          </w:p>
        </w:tc>
        <w:tc>
          <w:tcPr>
            <w:tcW w:w="1191" w:type="dxa"/>
            <w:tcBorders>
              <w:top w:val="single" w:color="000000" w:sz="6" w:space="0"/>
              <w:left w:val="single" w:color="000000" w:sz="6" w:space="0"/>
              <w:right w:val="single" w:color="000000" w:sz="6" w:space="0"/>
            </w:tcBorders>
            <w:vAlign w:val="center"/>
          </w:tcPr>
          <w:p w14:paraId="3F0D1C76">
            <w:pPr>
              <w:pStyle w:val="16"/>
            </w:pPr>
            <w:r>
              <w:t>1</w:t>
            </w:r>
          </w:p>
        </w:tc>
        <w:tc>
          <w:tcPr>
            <w:tcW w:w="4535" w:type="dxa"/>
            <w:tcBorders>
              <w:top w:val="single" w:color="000000" w:sz="6" w:space="0"/>
              <w:left w:val="single" w:color="000000" w:sz="6" w:space="0"/>
              <w:right w:val="single" w:color="000000" w:sz="6" w:space="0"/>
            </w:tcBorders>
            <w:vAlign w:val="center"/>
          </w:tcPr>
          <w:p w14:paraId="47F057B6">
            <w:pPr>
              <w:pStyle w:val="16"/>
            </w:pPr>
            <w:r>
              <w:t>2</w:t>
            </w:r>
          </w:p>
        </w:tc>
        <w:tc>
          <w:tcPr>
            <w:tcW w:w="2551" w:type="dxa"/>
            <w:tcBorders>
              <w:top w:val="single" w:color="000000" w:sz="6" w:space="0"/>
              <w:left w:val="single" w:color="000000" w:sz="6" w:space="0"/>
              <w:right w:val="single" w:color="000000" w:sz="6" w:space="0"/>
            </w:tcBorders>
            <w:vAlign w:val="center"/>
          </w:tcPr>
          <w:p w14:paraId="6CF7B7A0">
            <w:pPr>
              <w:pStyle w:val="16"/>
            </w:pPr>
            <w:r>
              <w:t>3</w:t>
            </w:r>
          </w:p>
        </w:tc>
        <w:tc>
          <w:tcPr>
            <w:tcW w:w="2551" w:type="dxa"/>
            <w:tcBorders>
              <w:top w:val="single" w:color="000000" w:sz="6" w:space="0"/>
              <w:left w:val="single" w:color="000000" w:sz="6" w:space="0"/>
              <w:right w:val="single" w:color="000000" w:sz="6" w:space="0"/>
            </w:tcBorders>
            <w:vAlign w:val="center"/>
          </w:tcPr>
          <w:p w14:paraId="60D7B9C6">
            <w:pPr>
              <w:pStyle w:val="16"/>
            </w:pPr>
            <w:r>
              <w:t>4</w:t>
            </w:r>
          </w:p>
        </w:tc>
        <w:tc>
          <w:tcPr>
            <w:tcW w:w="2551" w:type="dxa"/>
            <w:tcBorders>
              <w:top w:val="single" w:color="000000" w:sz="6" w:space="0"/>
              <w:left w:val="single" w:color="000000" w:sz="6" w:space="0"/>
              <w:right w:val="single" w:color="000000" w:sz="6" w:space="0"/>
            </w:tcBorders>
            <w:vAlign w:val="center"/>
          </w:tcPr>
          <w:p w14:paraId="12AF9DE5">
            <w:pPr>
              <w:pStyle w:val="16"/>
            </w:pPr>
            <w:r>
              <w:t>5</w:t>
            </w:r>
          </w:p>
        </w:tc>
      </w:tr>
      <w:tr w14:paraId="71C4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C130E1A">
            <w:pPr>
              <w:pStyle w:val="19"/>
            </w:pPr>
          </w:p>
        </w:tc>
        <w:tc>
          <w:tcPr>
            <w:tcW w:w="1191" w:type="dxa"/>
            <w:tcBorders>
              <w:top w:val="single" w:color="000000" w:sz="6" w:space="0"/>
              <w:left w:val="single" w:color="000000" w:sz="6" w:space="0"/>
              <w:right w:val="single" w:color="000000" w:sz="6" w:space="0"/>
            </w:tcBorders>
            <w:vAlign w:val="center"/>
          </w:tcPr>
          <w:p w14:paraId="5A0836B9">
            <w:pPr>
              <w:pStyle w:val="18"/>
            </w:pPr>
          </w:p>
        </w:tc>
        <w:tc>
          <w:tcPr>
            <w:tcW w:w="4535" w:type="dxa"/>
            <w:tcBorders>
              <w:top w:val="single" w:color="000000" w:sz="6" w:space="0"/>
              <w:left w:val="single" w:color="000000" w:sz="6" w:space="0"/>
              <w:right w:val="single" w:color="000000" w:sz="6" w:space="0"/>
            </w:tcBorders>
            <w:vAlign w:val="center"/>
          </w:tcPr>
          <w:p w14:paraId="72585541">
            <w:pPr>
              <w:pStyle w:val="18"/>
            </w:pPr>
          </w:p>
        </w:tc>
        <w:tc>
          <w:tcPr>
            <w:tcW w:w="2551" w:type="dxa"/>
            <w:tcBorders>
              <w:top w:val="single" w:color="000000" w:sz="6" w:space="0"/>
              <w:left w:val="single" w:color="000000" w:sz="6" w:space="0"/>
              <w:right w:val="single" w:color="000000" w:sz="6" w:space="0"/>
            </w:tcBorders>
            <w:vAlign w:val="center"/>
          </w:tcPr>
          <w:p w14:paraId="68A5B0B2">
            <w:pPr>
              <w:pStyle w:val="17"/>
            </w:pPr>
          </w:p>
        </w:tc>
        <w:tc>
          <w:tcPr>
            <w:tcW w:w="2551" w:type="dxa"/>
            <w:tcBorders>
              <w:top w:val="single" w:color="000000" w:sz="6" w:space="0"/>
              <w:left w:val="single" w:color="000000" w:sz="6" w:space="0"/>
              <w:right w:val="single" w:color="000000" w:sz="6" w:space="0"/>
            </w:tcBorders>
            <w:vAlign w:val="center"/>
          </w:tcPr>
          <w:p w14:paraId="4870EA1F">
            <w:pPr>
              <w:pStyle w:val="17"/>
            </w:pPr>
          </w:p>
        </w:tc>
        <w:tc>
          <w:tcPr>
            <w:tcW w:w="2551" w:type="dxa"/>
            <w:tcBorders>
              <w:top w:val="single" w:color="000000" w:sz="6" w:space="0"/>
              <w:left w:val="single" w:color="000000" w:sz="6" w:space="0"/>
              <w:right w:val="single" w:color="000000" w:sz="6" w:space="0"/>
            </w:tcBorders>
            <w:vAlign w:val="center"/>
          </w:tcPr>
          <w:p w14:paraId="007C80C3">
            <w:pPr>
              <w:pStyle w:val="17"/>
            </w:pPr>
          </w:p>
        </w:tc>
      </w:tr>
    </w:tbl>
    <w:p w14:paraId="73ADE7EB">
      <w:pPr>
        <w:ind w:firstLine="420"/>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注：无国有资本经营预算财政拨款预算，空表列示。</w:t>
      </w:r>
    </w:p>
    <w:p w14:paraId="5B2F82B3">
      <w:pPr>
        <w:jc w:val="center"/>
        <w:outlineLvl w:val="1"/>
      </w:pPr>
      <w:bookmarkStart w:id="5" w:name="_Toc_2_2_0000000009"/>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预算财政拨款“三公”经费支出表</w:t>
      </w:r>
      <w:bookmarkEnd w:id="5"/>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7072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3C6F1FA">
            <w:pPr>
              <w:pStyle w:val="15"/>
              <w:rPr>
                <w:rFonts w:eastAsia="方正小标宋_GBK"/>
                <w:lang w:val="en-US" w:eastAsia="zh-CN"/>
              </w:rPr>
            </w:pPr>
            <w:r>
              <w:rPr>
                <w:rFonts w:hint="eastAsia"/>
                <w:lang w:val="en-US" w:eastAsia="zh-CN"/>
              </w:rPr>
              <w:t>287中国共产党涞水县委员会老干部局本级</w:t>
            </w:r>
          </w:p>
        </w:tc>
        <w:tc>
          <w:tcPr>
            <w:tcW w:w="2381" w:type="dxa"/>
            <w:tcBorders>
              <w:top w:val="single" w:color="FFFFFF" w:sz="6" w:space="0"/>
              <w:left w:val="single" w:color="FFFFFF" w:sz="6" w:space="0"/>
              <w:right w:val="single" w:color="FFFFFF" w:sz="6" w:space="0"/>
            </w:tcBorders>
            <w:vAlign w:val="center"/>
          </w:tcPr>
          <w:p w14:paraId="1DDA7918">
            <w:pPr>
              <w:pStyle w:val="14"/>
              <w:rPr>
                <w:rFonts w:hint="eastAsia" w:eastAsia="方正小标宋_GBK"/>
                <w:lang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3758D2E1">
            <w:pPr>
              <w:pStyle w:val="13"/>
            </w:pPr>
            <w:r>
              <w:t>单位：万元</w:t>
            </w:r>
          </w:p>
        </w:tc>
      </w:tr>
      <w:tr w14:paraId="02AF5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3967FB7D">
            <w:pPr>
              <w:pStyle w:val="16"/>
            </w:pPr>
            <w:r>
              <w:t>序号</w:t>
            </w:r>
          </w:p>
        </w:tc>
        <w:tc>
          <w:tcPr>
            <w:tcW w:w="3798" w:type="dxa"/>
            <w:vMerge w:val="restart"/>
            <w:tcBorders>
              <w:top w:val="single" w:color="000000" w:sz="6" w:space="0"/>
              <w:left w:val="single" w:color="000000" w:sz="6" w:space="0"/>
              <w:right w:val="single" w:color="000000" w:sz="6" w:space="0"/>
            </w:tcBorders>
            <w:vAlign w:val="center"/>
          </w:tcPr>
          <w:p w14:paraId="539C9989">
            <w:pPr>
              <w:pStyle w:val="16"/>
            </w:pPr>
            <w:r>
              <w:t>项  目</w:t>
            </w:r>
          </w:p>
        </w:tc>
        <w:tc>
          <w:tcPr>
            <w:tcW w:w="9525" w:type="dxa"/>
            <w:gridSpan w:val="4"/>
            <w:tcBorders>
              <w:top w:val="single" w:color="000000" w:sz="6" w:space="0"/>
              <w:left w:val="single" w:color="000000" w:sz="6" w:space="0"/>
              <w:right w:val="single" w:color="000000" w:sz="6" w:space="0"/>
            </w:tcBorders>
            <w:vAlign w:val="center"/>
          </w:tcPr>
          <w:p w14:paraId="6C63387F">
            <w:pPr>
              <w:pStyle w:val="16"/>
            </w:pPr>
            <w:r>
              <w:t>资 金 性 质</w:t>
            </w:r>
          </w:p>
        </w:tc>
      </w:tr>
      <w:tr w14:paraId="53268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Borders>
              <w:top w:val="single" w:color="000000" w:sz="6" w:space="0"/>
              <w:left w:val="single" w:color="000000" w:sz="6" w:space="0"/>
              <w:right w:val="single" w:color="000000" w:sz="6" w:space="0"/>
            </w:tcBorders>
          </w:tcPr>
          <w:p w14:paraId="2A2FE926"/>
        </w:tc>
        <w:tc>
          <w:tcPr>
            <w:tcW w:w="3798" w:type="dxa"/>
            <w:vMerge w:val="continue"/>
            <w:tcBorders>
              <w:top w:val="single" w:color="000000" w:sz="6" w:space="0"/>
              <w:left w:val="single" w:color="000000" w:sz="6" w:space="0"/>
              <w:right w:val="single" w:color="000000" w:sz="6" w:space="0"/>
            </w:tcBorders>
          </w:tcPr>
          <w:p w14:paraId="4104126B"/>
        </w:tc>
        <w:tc>
          <w:tcPr>
            <w:tcW w:w="2382" w:type="dxa"/>
            <w:tcBorders>
              <w:top w:val="single" w:color="000000" w:sz="6" w:space="0"/>
              <w:left w:val="single" w:color="000000" w:sz="6" w:space="0"/>
              <w:right w:val="single" w:color="000000" w:sz="6" w:space="0"/>
            </w:tcBorders>
            <w:vAlign w:val="center"/>
          </w:tcPr>
          <w:p w14:paraId="4714C5D0">
            <w:pPr>
              <w:pStyle w:val="16"/>
            </w:pPr>
            <w:r>
              <w:t>合计</w:t>
            </w:r>
          </w:p>
        </w:tc>
        <w:tc>
          <w:tcPr>
            <w:tcW w:w="2381" w:type="dxa"/>
            <w:tcBorders>
              <w:top w:val="single" w:color="000000" w:sz="6" w:space="0"/>
              <w:left w:val="single" w:color="000000" w:sz="6" w:space="0"/>
              <w:right w:val="single" w:color="000000" w:sz="6" w:space="0"/>
            </w:tcBorders>
            <w:vAlign w:val="center"/>
          </w:tcPr>
          <w:p w14:paraId="341A67D6">
            <w:pPr>
              <w:pStyle w:val="16"/>
            </w:pPr>
            <w:r>
              <w:t>一般公共预算              财政拨款</w:t>
            </w:r>
          </w:p>
        </w:tc>
        <w:tc>
          <w:tcPr>
            <w:tcW w:w="2381" w:type="dxa"/>
            <w:tcBorders>
              <w:top w:val="single" w:color="000000" w:sz="6" w:space="0"/>
              <w:left w:val="single" w:color="000000" w:sz="6" w:space="0"/>
              <w:right w:val="single" w:color="000000" w:sz="6" w:space="0"/>
            </w:tcBorders>
            <w:vAlign w:val="center"/>
          </w:tcPr>
          <w:p w14:paraId="3BACC422">
            <w:pPr>
              <w:pStyle w:val="16"/>
            </w:pPr>
            <w:r>
              <w:t>政府性基金                  预算拨款</w:t>
            </w:r>
          </w:p>
        </w:tc>
        <w:tc>
          <w:tcPr>
            <w:tcW w:w="2381" w:type="dxa"/>
            <w:tcBorders>
              <w:top w:val="single" w:color="000000" w:sz="6" w:space="0"/>
              <w:left w:val="single" w:color="000000" w:sz="6" w:space="0"/>
              <w:right w:val="single" w:color="000000" w:sz="6" w:space="0"/>
            </w:tcBorders>
            <w:vAlign w:val="center"/>
          </w:tcPr>
          <w:p w14:paraId="2E0F32BE">
            <w:pPr>
              <w:pStyle w:val="16"/>
            </w:pPr>
            <w:r>
              <w:t>国有资本经营              预算财政拨款</w:t>
            </w:r>
          </w:p>
        </w:tc>
      </w:tr>
      <w:tr w14:paraId="2E597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tcBorders>
              <w:top w:val="single" w:color="000000" w:sz="6" w:space="0"/>
              <w:left w:val="single" w:color="000000" w:sz="6" w:space="0"/>
              <w:right w:val="single" w:color="000000" w:sz="6" w:space="0"/>
            </w:tcBorders>
            <w:vAlign w:val="center"/>
          </w:tcPr>
          <w:p w14:paraId="5C9A734A">
            <w:pPr>
              <w:pStyle w:val="16"/>
            </w:pPr>
            <w:r>
              <w:t>栏次</w:t>
            </w:r>
          </w:p>
        </w:tc>
        <w:tc>
          <w:tcPr>
            <w:tcW w:w="3798" w:type="dxa"/>
            <w:tcBorders>
              <w:top w:val="single" w:color="000000" w:sz="6" w:space="0"/>
              <w:left w:val="single" w:color="000000" w:sz="6" w:space="0"/>
              <w:right w:val="single" w:color="000000" w:sz="6" w:space="0"/>
            </w:tcBorders>
            <w:vAlign w:val="center"/>
          </w:tcPr>
          <w:p w14:paraId="7276BAA5">
            <w:pPr>
              <w:pStyle w:val="16"/>
            </w:pPr>
            <w:r>
              <w:t>1</w:t>
            </w:r>
          </w:p>
        </w:tc>
        <w:tc>
          <w:tcPr>
            <w:tcW w:w="2382" w:type="dxa"/>
            <w:tcBorders>
              <w:top w:val="single" w:color="000000" w:sz="6" w:space="0"/>
              <w:left w:val="single" w:color="000000" w:sz="6" w:space="0"/>
              <w:right w:val="single" w:color="000000" w:sz="6" w:space="0"/>
            </w:tcBorders>
            <w:vAlign w:val="center"/>
          </w:tcPr>
          <w:p w14:paraId="7FF1FD76">
            <w:pPr>
              <w:pStyle w:val="16"/>
            </w:pPr>
            <w:r>
              <w:t>2</w:t>
            </w:r>
          </w:p>
        </w:tc>
        <w:tc>
          <w:tcPr>
            <w:tcW w:w="2381" w:type="dxa"/>
            <w:tcBorders>
              <w:top w:val="single" w:color="000000" w:sz="6" w:space="0"/>
              <w:left w:val="single" w:color="000000" w:sz="6" w:space="0"/>
              <w:right w:val="single" w:color="000000" w:sz="6" w:space="0"/>
            </w:tcBorders>
            <w:vAlign w:val="center"/>
          </w:tcPr>
          <w:p w14:paraId="5606D560">
            <w:pPr>
              <w:pStyle w:val="16"/>
            </w:pPr>
            <w:r>
              <w:t>3</w:t>
            </w:r>
          </w:p>
        </w:tc>
        <w:tc>
          <w:tcPr>
            <w:tcW w:w="2381" w:type="dxa"/>
            <w:tcBorders>
              <w:top w:val="single" w:color="000000" w:sz="6" w:space="0"/>
              <w:left w:val="single" w:color="000000" w:sz="6" w:space="0"/>
              <w:right w:val="single" w:color="000000" w:sz="6" w:space="0"/>
            </w:tcBorders>
            <w:vAlign w:val="center"/>
          </w:tcPr>
          <w:p w14:paraId="58F71B4A">
            <w:pPr>
              <w:pStyle w:val="16"/>
            </w:pPr>
            <w:r>
              <w:t>4</w:t>
            </w:r>
          </w:p>
        </w:tc>
        <w:tc>
          <w:tcPr>
            <w:tcW w:w="2381" w:type="dxa"/>
            <w:tcBorders>
              <w:top w:val="single" w:color="000000" w:sz="6" w:space="0"/>
              <w:left w:val="single" w:color="000000" w:sz="6" w:space="0"/>
              <w:right w:val="single" w:color="000000" w:sz="6" w:space="0"/>
            </w:tcBorders>
            <w:vAlign w:val="center"/>
          </w:tcPr>
          <w:p w14:paraId="46179385">
            <w:pPr>
              <w:pStyle w:val="16"/>
            </w:pPr>
            <w:r>
              <w:t>5</w:t>
            </w:r>
          </w:p>
        </w:tc>
      </w:tr>
      <w:tr w14:paraId="65E8A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7548D8B8">
            <w:pPr>
              <w:pStyle w:val="19"/>
            </w:pPr>
            <w:r>
              <w:t>1</w:t>
            </w:r>
          </w:p>
        </w:tc>
        <w:tc>
          <w:tcPr>
            <w:tcW w:w="3798" w:type="dxa"/>
            <w:tcBorders>
              <w:top w:val="single" w:color="000000" w:sz="6" w:space="0"/>
              <w:left w:val="single" w:color="000000" w:sz="6" w:space="0"/>
              <w:right w:val="single" w:color="000000" w:sz="6" w:space="0"/>
            </w:tcBorders>
            <w:vAlign w:val="center"/>
          </w:tcPr>
          <w:p w14:paraId="03BA7B0C">
            <w:pPr>
              <w:pStyle w:val="20"/>
            </w:pPr>
            <w:r>
              <w:t>合计</w:t>
            </w:r>
          </w:p>
        </w:tc>
        <w:tc>
          <w:tcPr>
            <w:tcW w:w="2382" w:type="dxa"/>
            <w:tcBorders>
              <w:top w:val="single" w:color="000000" w:sz="6" w:space="0"/>
              <w:left w:val="single" w:color="000000" w:sz="6" w:space="0"/>
              <w:right w:val="single" w:color="000000" w:sz="6" w:space="0"/>
            </w:tcBorders>
            <w:vAlign w:val="center"/>
          </w:tcPr>
          <w:p w14:paraId="724B2F9E">
            <w:pPr>
              <w:pStyle w:val="21"/>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3C8A1C88">
            <w:pPr>
              <w:pStyle w:val="21"/>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035082C3">
            <w:pPr>
              <w:pStyle w:val="21"/>
            </w:pPr>
          </w:p>
        </w:tc>
        <w:tc>
          <w:tcPr>
            <w:tcW w:w="2381" w:type="dxa"/>
            <w:tcBorders>
              <w:top w:val="single" w:color="000000" w:sz="6" w:space="0"/>
              <w:left w:val="single" w:color="000000" w:sz="6" w:space="0"/>
              <w:right w:val="single" w:color="000000" w:sz="6" w:space="0"/>
            </w:tcBorders>
            <w:vAlign w:val="center"/>
          </w:tcPr>
          <w:p w14:paraId="55941DDB">
            <w:pPr>
              <w:pStyle w:val="21"/>
            </w:pPr>
          </w:p>
        </w:tc>
      </w:tr>
      <w:tr w14:paraId="1EE21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5C337721">
            <w:pPr>
              <w:pStyle w:val="19"/>
            </w:pPr>
            <w:r>
              <w:t>2</w:t>
            </w:r>
          </w:p>
        </w:tc>
        <w:tc>
          <w:tcPr>
            <w:tcW w:w="3798" w:type="dxa"/>
            <w:tcBorders>
              <w:top w:val="single" w:color="000000" w:sz="6" w:space="0"/>
              <w:left w:val="single" w:color="000000" w:sz="6" w:space="0"/>
              <w:right w:val="single" w:color="000000" w:sz="6" w:space="0"/>
            </w:tcBorders>
            <w:vAlign w:val="center"/>
          </w:tcPr>
          <w:p w14:paraId="2124660D">
            <w:pPr>
              <w:pStyle w:val="18"/>
            </w:pPr>
            <w:r>
              <w:t>“三公”经费小计</w:t>
            </w:r>
          </w:p>
        </w:tc>
        <w:tc>
          <w:tcPr>
            <w:tcW w:w="2382" w:type="dxa"/>
            <w:tcBorders>
              <w:top w:val="single" w:color="000000" w:sz="6" w:space="0"/>
              <w:left w:val="single" w:color="000000" w:sz="6" w:space="0"/>
              <w:right w:val="single" w:color="000000" w:sz="6" w:space="0"/>
            </w:tcBorders>
            <w:vAlign w:val="center"/>
          </w:tcPr>
          <w:p w14:paraId="1ED62FE1">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132343FF">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5CCD57C5">
            <w:pPr>
              <w:pStyle w:val="17"/>
            </w:pPr>
          </w:p>
        </w:tc>
        <w:tc>
          <w:tcPr>
            <w:tcW w:w="2381" w:type="dxa"/>
            <w:tcBorders>
              <w:top w:val="single" w:color="000000" w:sz="6" w:space="0"/>
              <w:left w:val="single" w:color="000000" w:sz="6" w:space="0"/>
              <w:right w:val="single" w:color="000000" w:sz="6" w:space="0"/>
            </w:tcBorders>
            <w:vAlign w:val="center"/>
          </w:tcPr>
          <w:p w14:paraId="19F3E059">
            <w:pPr>
              <w:pStyle w:val="17"/>
            </w:pPr>
          </w:p>
        </w:tc>
      </w:tr>
      <w:tr w14:paraId="7D4E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0BF0B60">
            <w:pPr>
              <w:pStyle w:val="19"/>
            </w:pPr>
            <w:r>
              <w:t>3</w:t>
            </w:r>
          </w:p>
        </w:tc>
        <w:tc>
          <w:tcPr>
            <w:tcW w:w="3798" w:type="dxa"/>
            <w:tcBorders>
              <w:top w:val="single" w:color="000000" w:sz="6" w:space="0"/>
              <w:left w:val="single" w:color="000000" w:sz="6" w:space="0"/>
              <w:right w:val="single" w:color="000000" w:sz="6" w:space="0"/>
            </w:tcBorders>
            <w:vAlign w:val="center"/>
          </w:tcPr>
          <w:p w14:paraId="7F68AFC1">
            <w:pPr>
              <w:pStyle w:val="18"/>
            </w:pPr>
            <w:r>
              <w:t>一、因公出国（境）费</w:t>
            </w:r>
          </w:p>
        </w:tc>
        <w:tc>
          <w:tcPr>
            <w:tcW w:w="2382" w:type="dxa"/>
            <w:tcBorders>
              <w:top w:val="single" w:color="000000" w:sz="6" w:space="0"/>
              <w:left w:val="single" w:color="000000" w:sz="6" w:space="0"/>
              <w:right w:val="single" w:color="000000" w:sz="6" w:space="0"/>
            </w:tcBorders>
            <w:vAlign w:val="center"/>
          </w:tcPr>
          <w:p w14:paraId="3D25D892">
            <w:pPr>
              <w:pStyle w:val="17"/>
              <w:jc w:val="center"/>
            </w:pPr>
          </w:p>
        </w:tc>
        <w:tc>
          <w:tcPr>
            <w:tcW w:w="2381" w:type="dxa"/>
            <w:tcBorders>
              <w:top w:val="single" w:color="000000" w:sz="6" w:space="0"/>
              <w:left w:val="single" w:color="000000" w:sz="6" w:space="0"/>
              <w:right w:val="single" w:color="000000" w:sz="6" w:space="0"/>
            </w:tcBorders>
            <w:vAlign w:val="center"/>
          </w:tcPr>
          <w:p w14:paraId="70D7C552">
            <w:pPr>
              <w:pStyle w:val="17"/>
              <w:jc w:val="center"/>
            </w:pPr>
          </w:p>
        </w:tc>
        <w:tc>
          <w:tcPr>
            <w:tcW w:w="2381" w:type="dxa"/>
            <w:tcBorders>
              <w:top w:val="single" w:color="000000" w:sz="6" w:space="0"/>
              <w:left w:val="single" w:color="000000" w:sz="6" w:space="0"/>
              <w:right w:val="single" w:color="000000" w:sz="6" w:space="0"/>
            </w:tcBorders>
            <w:vAlign w:val="center"/>
          </w:tcPr>
          <w:p w14:paraId="1DA3148F">
            <w:pPr>
              <w:pStyle w:val="17"/>
            </w:pPr>
          </w:p>
        </w:tc>
        <w:tc>
          <w:tcPr>
            <w:tcW w:w="2381" w:type="dxa"/>
            <w:tcBorders>
              <w:top w:val="single" w:color="000000" w:sz="6" w:space="0"/>
              <w:left w:val="single" w:color="000000" w:sz="6" w:space="0"/>
              <w:right w:val="single" w:color="000000" w:sz="6" w:space="0"/>
            </w:tcBorders>
            <w:vAlign w:val="center"/>
          </w:tcPr>
          <w:p w14:paraId="47B808DA">
            <w:pPr>
              <w:pStyle w:val="17"/>
            </w:pPr>
          </w:p>
        </w:tc>
      </w:tr>
      <w:tr w14:paraId="0954C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297D10B">
            <w:pPr>
              <w:pStyle w:val="19"/>
            </w:pPr>
            <w:r>
              <w:t>4</w:t>
            </w:r>
          </w:p>
        </w:tc>
        <w:tc>
          <w:tcPr>
            <w:tcW w:w="3798" w:type="dxa"/>
            <w:tcBorders>
              <w:top w:val="single" w:color="000000" w:sz="6" w:space="0"/>
              <w:left w:val="single" w:color="000000" w:sz="6" w:space="0"/>
              <w:right w:val="single" w:color="000000" w:sz="6" w:space="0"/>
            </w:tcBorders>
            <w:vAlign w:val="center"/>
          </w:tcPr>
          <w:p w14:paraId="07E6B8E0">
            <w:pPr>
              <w:pStyle w:val="18"/>
            </w:pPr>
            <w:r>
              <w:t xml:space="preserve">    其中：教学科研人员因公出国（境）费</w:t>
            </w:r>
          </w:p>
        </w:tc>
        <w:tc>
          <w:tcPr>
            <w:tcW w:w="2382" w:type="dxa"/>
            <w:tcBorders>
              <w:top w:val="single" w:color="000000" w:sz="6" w:space="0"/>
              <w:left w:val="single" w:color="000000" w:sz="6" w:space="0"/>
              <w:right w:val="single" w:color="000000" w:sz="6" w:space="0"/>
            </w:tcBorders>
            <w:vAlign w:val="center"/>
          </w:tcPr>
          <w:p w14:paraId="2D672DFD">
            <w:pPr>
              <w:pStyle w:val="17"/>
              <w:jc w:val="center"/>
            </w:pPr>
          </w:p>
        </w:tc>
        <w:tc>
          <w:tcPr>
            <w:tcW w:w="2381" w:type="dxa"/>
            <w:tcBorders>
              <w:top w:val="single" w:color="000000" w:sz="6" w:space="0"/>
              <w:left w:val="single" w:color="000000" w:sz="6" w:space="0"/>
              <w:right w:val="single" w:color="000000" w:sz="6" w:space="0"/>
            </w:tcBorders>
            <w:vAlign w:val="center"/>
          </w:tcPr>
          <w:p w14:paraId="150D2352">
            <w:pPr>
              <w:pStyle w:val="17"/>
              <w:jc w:val="center"/>
            </w:pPr>
          </w:p>
        </w:tc>
        <w:tc>
          <w:tcPr>
            <w:tcW w:w="2381" w:type="dxa"/>
            <w:tcBorders>
              <w:top w:val="single" w:color="000000" w:sz="6" w:space="0"/>
              <w:left w:val="single" w:color="000000" w:sz="6" w:space="0"/>
              <w:right w:val="single" w:color="000000" w:sz="6" w:space="0"/>
            </w:tcBorders>
            <w:vAlign w:val="center"/>
          </w:tcPr>
          <w:p w14:paraId="19C0727D">
            <w:pPr>
              <w:pStyle w:val="17"/>
            </w:pPr>
          </w:p>
        </w:tc>
        <w:tc>
          <w:tcPr>
            <w:tcW w:w="2381" w:type="dxa"/>
            <w:tcBorders>
              <w:top w:val="single" w:color="000000" w:sz="6" w:space="0"/>
              <w:left w:val="single" w:color="000000" w:sz="6" w:space="0"/>
              <w:right w:val="single" w:color="000000" w:sz="6" w:space="0"/>
            </w:tcBorders>
            <w:vAlign w:val="center"/>
          </w:tcPr>
          <w:p w14:paraId="15A70905">
            <w:pPr>
              <w:pStyle w:val="17"/>
            </w:pPr>
          </w:p>
        </w:tc>
      </w:tr>
      <w:tr w14:paraId="3DC84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852A8D0">
            <w:pPr>
              <w:pStyle w:val="19"/>
            </w:pPr>
            <w:r>
              <w:t>5</w:t>
            </w:r>
          </w:p>
        </w:tc>
        <w:tc>
          <w:tcPr>
            <w:tcW w:w="3798" w:type="dxa"/>
            <w:tcBorders>
              <w:top w:val="single" w:color="000000" w:sz="6" w:space="0"/>
              <w:left w:val="single" w:color="000000" w:sz="6" w:space="0"/>
              <w:right w:val="single" w:color="000000" w:sz="6" w:space="0"/>
            </w:tcBorders>
            <w:vAlign w:val="center"/>
          </w:tcPr>
          <w:p w14:paraId="514D0C73">
            <w:pPr>
              <w:pStyle w:val="18"/>
            </w:pPr>
            <w:r>
              <w:t xml:space="preserve">          其他因公出国（境）费</w:t>
            </w:r>
          </w:p>
        </w:tc>
        <w:tc>
          <w:tcPr>
            <w:tcW w:w="2382" w:type="dxa"/>
            <w:tcBorders>
              <w:top w:val="single" w:color="000000" w:sz="6" w:space="0"/>
              <w:left w:val="single" w:color="000000" w:sz="6" w:space="0"/>
              <w:right w:val="single" w:color="000000" w:sz="6" w:space="0"/>
            </w:tcBorders>
            <w:vAlign w:val="center"/>
          </w:tcPr>
          <w:p w14:paraId="5AD0CAC3">
            <w:pPr>
              <w:pStyle w:val="17"/>
              <w:jc w:val="center"/>
            </w:pPr>
          </w:p>
        </w:tc>
        <w:tc>
          <w:tcPr>
            <w:tcW w:w="2381" w:type="dxa"/>
            <w:tcBorders>
              <w:top w:val="single" w:color="000000" w:sz="6" w:space="0"/>
              <w:left w:val="single" w:color="000000" w:sz="6" w:space="0"/>
              <w:right w:val="single" w:color="000000" w:sz="6" w:space="0"/>
            </w:tcBorders>
            <w:vAlign w:val="center"/>
          </w:tcPr>
          <w:p w14:paraId="12EC8C77">
            <w:pPr>
              <w:pStyle w:val="17"/>
              <w:jc w:val="center"/>
            </w:pPr>
          </w:p>
        </w:tc>
        <w:tc>
          <w:tcPr>
            <w:tcW w:w="2381" w:type="dxa"/>
            <w:tcBorders>
              <w:top w:val="single" w:color="000000" w:sz="6" w:space="0"/>
              <w:left w:val="single" w:color="000000" w:sz="6" w:space="0"/>
              <w:right w:val="single" w:color="000000" w:sz="6" w:space="0"/>
            </w:tcBorders>
            <w:vAlign w:val="center"/>
          </w:tcPr>
          <w:p w14:paraId="7A9E800C">
            <w:pPr>
              <w:pStyle w:val="17"/>
            </w:pPr>
          </w:p>
        </w:tc>
        <w:tc>
          <w:tcPr>
            <w:tcW w:w="2381" w:type="dxa"/>
            <w:tcBorders>
              <w:top w:val="single" w:color="000000" w:sz="6" w:space="0"/>
              <w:left w:val="single" w:color="000000" w:sz="6" w:space="0"/>
              <w:right w:val="single" w:color="000000" w:sz="6" w:space="0"/>
            </w:tcBorders>
            <w:vAlign w:val="center"/>
          </w:tcPr>
          <w:p w14:paraId="585F60E2">
            <w:pPr>
              <w:pStyle w:val="17"/>
            </w:pPr>
          </w:p>
        </w:tc>
      </w:tr>
      <w:tr w14:paraId="32751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7890CF78">
            <w:pPr>
              <w:pStyle w:val="19"/>
            </w:pPr>
            <w:r>
              <w:t>6</w:t>
            </w:r>
          </w:p>
        </w:tc>
        <w:tc>
          <w:tcPr>
            <w:tcW w:w="3798" w:type="dxa"/>
            <w:tcBorders>
              <w:top w:val="single" w:color="000000" w:sz="6" w:space="0"/>
              <w:left w:val="single" w:color="000000" w:sz="6" w:space="0"/>
              <w:right w:val="single" w:color="000000" w:sz="6" w:space="0"/>
            </w:tcBorders>
            <w:vAlign w:val="center"/>
          </w:tcPr>
          <w:p w14:paraId="53755F14">
            <w:pPr>
              <w:pStyle w:val="18"/>
            </w:pPr>
            <w:r>
              <w:t>二、公务用车购置及运维费</w:t>
            </w:r>
          </w:p>
        </w:tc>
        <w:tc>
          <w:tcPr>
            <w:tcW w:w="2382" w:type="dxa"/>
            <w:tcBorders>
              <w:top w:val="single" w:color="000000" w:sz="6" w:space="0"/>
              <w:left w:val="single" w:color="000000" w:sz="6" w:space="0"/>
              <w:right w:val="single" w:color="000000" w:sz="6" w:space="0"/>
            </w:tcBorders>
            <w:vAlign w:val="center"/>
          </w:tcPr>
          <w:p w14:paraId="0D1DE1AF">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7BEEFCE3">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66CB9045">
            <w:pPr>
              <w:pStyle w:val="17"/>
            </w:pPr>
          </w:p>
        </w:tc>
        <w:tc>
          <w:tcPr>
            <w:tcW w:w="2381" w:type="dxa"/>
            <w:tcBorders>
              <w:top w:val="single" w:color="000000" w:sz="6" w:space="0"/>
              <w:left w:val="single" w:color="000000" w:sz="6" w:space="0"/>
              <w:right w:val="single" w:color="000000" w:sz="6" w:space="0"/>
            </w:tcBorders>
            <w:vAlign w:val="center"/>
          </w:tcPr>
          <w:p w14:paraId="5CFCF779">
            <w:pPr>
              <w:pStyle w:val="17"/>
            </w:pPr>
          </w:p>
        </w:tc>
      </w:tr>
      <w:tr w14:paraId="67D46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096AB7D">
            <w:pPr>
              <w:pStyle w:val="19"/>
            </w:pPr>
            <w:r>
              <w:t>7</w:t>
            </w:r>
          </w:p>
        </w:tc>
        <w:tc>
          <w:tcPr>
            <w:tcW w:w="3798" w:type="dxa"/>
            <w:tcBorders>
              <w:top w:val="single" w:color="000000" w:sz="6" w:space="0"/>
              <w:left w:val="single" w:color="000000" w:sz="6" w:space="0"/>
              <w:right w:val="single" w:color="000000" w:sz="6" w:space="0"/>
            </w:tcBorders>
            <w:vAlign w:val="center"/>
          </w:tcPr>
          <w:p w14:paraId="55265653">
            <w:pPr>
              <w:pStyle w:val="18"/>
            </w:pPr>
            <w:r>
              <w:t xml:space="preserve">    其中：公务用车购置费</w:t>
            </w:r>
          </w:p>
        </w:tc>
        <w:tc>
          <w:tcPr>
            <w:tcW w:w="2382" w:type="dxa"/>
            <w:tcBorders>
              <w:top w:val="single" w:color="000000" w:sz="6" w:space="0"/>
              <w:left w:val="single" w:color="000000" w:sz="6" w:space="0"/>
              <w:right w:val="single" w:color="000000" w:sz="6" w:space="0"/>
            </w:tcBorders>
            <w:vAlign w:val="center"/>
          </w:tcPr>
          <w:p w14:paraId="085A6BB7">
            <w:pPr>
              <w:pStyle w:val="17"/>
              <w:jc w:val="center"/>
              <w:rPr>
                <w:rFonts w:hint="eastAsia" w:eastAsia="方正书宋_GBK"/>
                <w:lang w:eastAsia="zh-CN"/>
              </w:rPr>
            </w:pPr>
          </w:p>
        </w:tc>
        <w:tc>
          <w:tcPr>
            <w:tcW w:w="2381" w:type="dxa"/>
            <w:tcBorders>
              <w:top w:val="single" w:color="000000" w:sz="6" w:space="0"/>
              <w:left w:val="single" w:color="000000" w:sz="6" w:space="0"/>
              <w:right w:val="single" w:color="000000" w:sz="6" w:space="0"/>
            </w:tcBorders>
            <w:vAlign w:val="center"/>
          </w:tcPr>
          <w:p w14:paraId="45878CBF">
            <w:pPr>
              <w:pStyle w:val="17"/>
              <w:jc w:val="center"/>
            </w:pPr>
          </w:p>
        </w:tc>
        <w:tc>
          <w:tcPr>
            <w:tcW w:w="2381" w:type="dxa"/>
            <w:tcBorders>
              <w:top w:val="single" w:color="000000" w:sz="6" w:space="0"/>
              <w:left w:val="single" w:color="000000" w:sz="6" w:space="0"/>
              <w:right w:val="single" w:color="000000" w:sz="6" w:space="0"/>
            </w:tcBorders>
            <w:vAlign w:val="center"/>
          </w:tcPr>
          <w:p w14:paraId="7A43BF5F">
            <w:pPr>
              <w:pStyle w:val="17"/>
            </w:pPr>
          </w:p>
        </w:tc>
        <w:tc>
          <w:tcPr>
            <w:tcW w:w="2381" w:type="dxa"/>
            <w:tcBorders>
              <w:top w:val="single" w:color="000000" w:sz="6" w:space="0"/>
              <w:left w:val="single" w:color="000000" w:sz="6" w:space="0"/>
              <w:right w:val="single" w:color="000000" w:sz="6" w:space="0"/>
            </w:tcBorders>
            <w:vAlign w:val="center"/>
          </w:tcPr>
          <w:p w14:paraId="50F0265D">
            <w:pPr>
              <w:pStyle w:val="17"/>
            </w:pPr>
          </w:p>
        </w:tc>
      </w:tr>
      <w:tr w14:paraId="1F718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3F306BD8">
            <w:pPr>
              <w:pStyle w:val="19"/>
            </w:pPr>
            <w:r>
              <w:t>8</w:t>
            </w:r>
          </w:p>
        </w:tc>
        <w:tc>
          <w:tcPr>
            <w:tcW w:w="3798" w:type="dxa"/>
            <w:tcBorders>
              <w:top w:val="single" w:color="000000" w:sz="6" w:space="0"/>
              <w:left w:val="single" w:color="000000" w:sz="6" w:space="0"/>
              <w:right w:val="single" w:color="000000" w:sz="6" w:space="0"/>
            </w:tcBorders>
            <w:vAlign w:val="center"/>
          </w:tcPr>
          <w:p w14:paraId="6BD0F961">
            <w:pPr>
              <w:pStyle w:val="18"/>
            </w:pPr>
            <w:r>
              <w:t xml:space="preserve">          公务用车运行维护费</w:t>
            </w:r>
          </w:p>
        </w:tc>
        <w:tc>
          <w:tcPr>
            <w:tcW w:w="2382" w:type="dxa"/>
            <w:tcBorders>
              <w:top w:val="single" w:color="000000" w:sz="6" w:space="0"/>
              <w:left w:val="single" w:color="000000" w:sz="6" w:space="0"/>
              <w:right w:val="single" w:color="000000" w:sz="6" w:space="0"/>
            </w:tcBorders>
            <w:vAlign w:val="center"/>
          </w:tcPr>
          <w:p w14:paraId="0A7F450B">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3F5924D3">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125D2C89">
            <w:pPr>
              <w:pStyle w:val="17"/>
              <w:rPr>
                <w:lang w:val="en-US"/>
              </w:rPr>
            </w:pPr>
          </w:p>
        </w:tc>
        <w:tc>
          <w:tcPr>
            <w:tcW w:w="2381" w:type="dxa"/>
            <w:tcBorders>
              <w:top w:val="single" w:color="000000" w:sz="6" w:space="0"/>
              <w:left w:val="single" w:color="000000" w:sz="6" w:space="0"/>
              <w:right w:val="single" w:color="000000" w:sz="6" w:space="0"/>
            </w:tcBorders>
            <w:vAlign w:val="center"/>
          </w:tcPr>
          <w:p w14:paraId="63F5650D">
            <w:pPr>
              <w:pStyle w:val="17"/>
            </w:pPr>
          </w:p>
        </w:tc>
      </w:tr>
      <w:tr w14:paraId="7C244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997BB47">
            <w:pPr>
              <w:pStyle w:val="19"/>
            </w:pPr>
            <w:r>
              <w:t>9</w:t>
            </w:r>
          </w:p>
        </w:tc>
        <w:tc>
          <w:tcPr>
            <w:tcW w:w="3798" w:type="dxa"/>
            <w:tcBorders>
              <w:top w:val="single" w:color="000000" w:sz="6" w:space="0"/>
              <w:left w:val="single" w:color="000000" w:sz="6" w:space="0"/>
              <w:right w:val="single" w:color="000000" w:sz="6" w:space="0"/>
            </w:tcBorders>
            <w:vAlign w:val="center"/>
          </w:tcPr>
          <w:p w14:paraId="7FFFC198">
            <w:pPr>
              <w:pStyle w:val="18"/>
            </w:pPr>
            <w:r>
              <w:t>三、公务接待费</w:t>
            </w:r>
          </w:p>
        </w:tc>
        <w:tc>
          <w:tcPr>
            <w:tcW w:w="2382" w:type="dxa"/>
            <w:tcBorders>
              <w:top w:val="single" w:color="000000" w:sz="6" w:space="0"/>
              <w:left w:val="single" w:color="000000" w:sz="6" w:space="0"/>
              <w:right w:val="single" w:color="000000" w:sz="6" w:space="0"/>
            </w:tcBorders>
            <w:vAlign w:val="center"/>
          </w:tcPr>
          <w:p w14:paraId="0EF9AD2F">
            <w:pPr>
              <w:pStyle w:val="17"/>
            </w:pPr>
          </w:p>
        </w:tc>
        <w:tc>
          <w:tcPr>
            <w:tcW w:w="2381" w:type="dxa"/>
            <w:tcBorders>
              <w:top w:val="single" w:color="000000" w:sz="6" w:space="0"/>
              <w:left w:val="single" w:color="000000" w:sz="6" w:space="0"/>
              <w:right w:val="single" w:color="000000" w:sz="6" w:space="0"/>
            </w:tcBorders>
            <w:vAlign w:val="center"/>
          </w:tcPr>
          <w:p w14:paraId="269577BC">
            <w:pPr>
              <w:pStyle w:val="17"/>
            </w:pPr>
          </w:p>
        </w:tc>
        <w:tc>
          <w:tcPr>
            <w:tcW w:w="2381" w:type="dxa"/>
            <w:tcBorders>
              <w:top w:val="single" w:color="000000" w:sz="6" w:space="0"/>
              <w:left w:val="single" w:color="000000" w:sz="6" w:space="0"/>
              <w:right w:val="single" w:color="000000" w:sz="6" w:space="0"/>
            </w:tcBorders>
            <w:vAlign w:val="center"/>
          </w:tcPr>
          <w:p w14:paraId="498E3100">
            <w:pPr>
              <w:pStyle w:val="17"/>
            </w:pPr>
          </w:p>
        </w:tc>
        <w:tc>
          <w:tcPr>
            <w:tcW w:w="2381" w:type="dxa"/>
            <w:tcBorders>
              <w:top w:val="single" w:color="000000" w:sz="6" w:space="0"/>
              <w:left w:val="single" w:color="000000" w:sz="6" w:space="0"/>
              <w:right w:val="single" w:color="000000" w:sz="6" w:space="0"/>
            </w:tcBorders>
            <w:vAlign w:val="center"/>
          </w:tcPr>
          <w:p w14:paraId="1A31B77B">
            <w:pPr>
              <w:pStyle w:val="17"/>
            </w:pPr>
          </w:p>
        </w:tc>
      </w:tr>
      <w:tr w14:paraId="0D5A1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33312333">
            <w:pPr>
              <w:pStyle w:val="19"/>
            </w:pPr>
            <w:r>
              <w:t>10</w:t>
            </w:r>
          </w:p>
        </w:tc>
        <w:tc>
          <w:tcPr>
            <w:tcW w:w="3798" w:type="dxa"/>
            <w:tcBorders>
              <w:top w:val="single" w:color="000000" w:sz="6" w:space="0"/>
              <w:left w:val="single" w:color="000000" w:sz="6" w:space="0"/>
              <w:right w:val="single" w:color="000000" w:sz="6" w:space="0"/>
            </w:tcBorders>
            <w:vAlign w:val="center"/>
          </w:tcPr>
          <w:p w14:paraId="0A780120">
            <w:pPr>
              <w:pStyle w:val="18"/>
            </w:pPr>
            <w:r>
              <w:t>四、会议费</w:t>
            </w:r>
          </w:p>
        </w:tc>
        <w:tc>
          <w:tcPr>
            <w:tcW w:w="2382" w:type="dxa"/>
            <w:tcBorders>
              <w:top w:val="single" w:color="000000" w:sz="6" w:space="0"/>
              <w:left w:val="single" w:color="000000" w:sz="6" w:space="0"/>
              <w:right w:val="single" w:color="000000" w:sz="6" w:space="0"/>
            </w:tcBorders>
            <w:vAlign w:val="center"/>
          </w:tcPr>
          <w:p w14:paraId="0BEC3651">
            <w:pPr>
              <w:pStyle w:val="17"/>
            </w:pPr>
          </w:p>
        </w:tc>
        <w:tc>
          <w:tcPr>
            <w:tcW w:w="2381" w:type="dxa"/>
            <w:tcBorders>
              <w:top w:val="single" w:color="000000" w:sz="6" w:space="0"/>
              <w:left w:val="single" w:color="000000" w:sz="6" w:space="0"/>
              <w:right w:val="single" w:color="000000" w:sz="6" w:space="0"/>
            </w:tcBorders>
            <w:vAlign w:val="center"/>
          </w:tcPr>
          <w:p w14:paraId="510AA083">
            <w:pPr>
              <w:pStyle w:val="17"/>
            </w:pPr>
          </w:p>
        </w:tc>
        <w:tc>
          <w:tcPr>
            <w:tcW w:w="2381" w:type="dxa"/>
            <w:tcBorders>
              <w:top w:val="single" w:color="000000" w:sz="6" w:space="0"/>
              <w:left w:val="single" w:color="000000" w:sz="6" w:space="0"/>
              <w:right w:val="single" w:color="000000" w:sz="6" w:space="0"/>
            </w:tcBorders>
            <w:vAlign w:val="center"/>
          </w:tcPr>
          <w:p w14:paraId="5B3D1F5E">
            <w:pPr>
              <w:pStyle w:val="17"/>
            </w:pPr>
          </w:p>
        </w:tc>
        <w:tc>
          <w:tcPr>
            <w:tcW w:w="2381" w:type="dxa"/>
            <w:tcBorders>
              <w:top w:val="single" w:color="000000" w:sz="6" w:space="0"/>
              <w:left w:val="single" w:color="000000" w:sz="6" w:space="0"/>
              <w:right w:val="single" w:color="000000" w:sz="6" w:space="0"/>
            </w:tcBorders>
            <w:vAlign w:val="center"/>
          </w:tcPr>
          <w:p w14:paraId="2E6143F6">
            <w:pPr>
              <w:pStyle w:val="17"/>
            </w:pPr>
          </w:p>
        </w:tc>
      </w:tr>
      <w:tr w14:paraId="0725B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2488217">
            <w:pPr>
              <w:pStyle w:val="19"/>
            </w:pPr>
            <w:r>
              <w:t>11</w:t>
            </w:r>
          </w:p>
        </w:tc>
        <w:tc>
          <w:tcPr>
            <w:tcW w:w="3798" w:type="dxa"/>
            <w:tcBorders>
              <w:top w:val="single" w:color="000000" w:sz="6" w:space="0"/>
              <w:left w:val="single" w:color="000000" w:sz="6" w:space="0"/>
              <w:right w:val="single" w:color="000000" w:sz="6" w:space="0"/>
            </w:tcBorders>
            <w:vAlign w:val="center"/>
          </w:tcPr>
          <w:p w14:paraId="28A8E138">
            <w:pPr>
              <w:pStyle w:val="18"/>
            </w:pPr>
            <w:r>
              <w:t>五、培训费</w:t>
            </w:r>
          </w:p>
        </w:tc>
        <w:tc>
          <w:tcPr>
            <w:tcW w:w="2382" w:type="dxa"/>
            <w:tcBorders>
              <w:top w:val="single" w:color="000000" w:sz="6" w:space="0"/>
              <w:left w:val="single" w:color="000000" w:sz="6" w:space="0"/>
              <w:right w:val="single" w:color="000000" w:sz="6" w:space="0"/>
            </w:tcBorders>
            <w:vAlign w:val="center"/>
          </w:tcPr>
          <w:p w14:paraId="06D8B6C7">
            <w:pPr>
              <w:pStyle w:val="17"/>
            </w:pPr>
          </w:p>
        </w:tc>
        <w:tc>
          <w:tcPr>
            <w:tcW w:w="2381" w:type="dxa"/>
            <w:tcBorders>
              <w:top w:val="single" w:color="000000" w:sz="6" w:space="0"/>
              <w:left w:val="single" w:color="000000" w:sz="6" w:space="0"/>
              <w:right w:val="single" w:color="000000" w:sz="6" w:space="0"/>
            </w:tcBorders>
            <w:vAlign w:val="center"/>
          </w:tcPr>
          <w:p w14:paraId="28E77571">
            <w:pPr>
              <w:pStyle w:val="17"/>
            </w:pPr>
          </w:p>
        </w:tc>
        <w:tc>
          <w:tcPr>
            <w:tcW w:w="2381" w:type="dxa"/>
            <w:tcBorders>
              <w:top w:val="single" w:color="000000" w:sz="6" w:space="0"/>
              <w:left w:val="single" w:color="000000" w:sz="6" w:space="0"/>
              <w:right w:val="single" w:color="000000" w:sz="6" w:space="0"/>
            </w:tcBorders>
            <w:vAlign w:val="center"/>
          </w:tcPr>
          <w:p w14:paraId="2DC3DFE8">
            <w:pPr>
              <w:pStyle w:val="17"/>
            </w:pPr>
          </w:p>
        </w:tc>
        <w:tc>
          <w:tcPr>
            <w:tcW w:w="2381" w:type="dxa"/>
            <w:tcBorders>
              <w:top w:val="single" w:color="000000" w:sz="6" w:space="0"/>
              <w:left w:val="single" w:color="000000" w:sz="6" w:space="0"/>
              <w:right w:val="single" w:color="000000" w:sz="6" w:space="0"/>
            </w:tcBorders>
            <w:vAlign w:val="center"/>
          </w:tcPr>
          <w:p w14:paraId="24E10A27">
            <w:pPr>
              <w:pStyle w:val="17"/>
            </w:pPr>
          </w:p>
        </w:tc>
      </w:tr>
    </w:tbl>
    <w:p w14:paraId="6CF2E10D">
      <w:pPr>
        <w:jc w:val="both"/>
        <w:outlineLvl w:val="0"/>
        <w:sectPr>
          <w:pgSz w:w="16840" w:h="11900" w:orient="landscape"/>
          <w:pgMar w:top="1361" w:right="1020" w:bottom="1361" w:left="1020" w:header="720" w:footer="720" w:gutter="0"/>
          <w:cols w:space="720" w:num="1"/>
          <w:docGrid w:linePitch="326" w:charSpace="0"/>
        </w:sectPr>
      </w:pPr>
    </w:p>
    <w:p w14:paraId="6C0F30F3">
      <w:pPr>
        <w:jc w:val="center"/>
      </w:pPr>
      <w:r>
        <w:rPr>
          <w:rFonts w:hint="eastAsia" w:ascii="方正小标宋_GBK" w:hAnsi="方正小标宋_GBK" w:eastAsia="方正小标宋_GBK" w:cs="方正小标宋_GBK"/>
          <w:color w:val="000000"/>
          <w:sz w:val="44"/>
          <w:lang w:eastAsia="zh-CN"/>
        </w:rPr>
        <w:t>涞水县委老干部局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028FAC9A">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涞水县老干部</w:t>
      </w:r>
      <w:r>
        <w:rPr>
          <w:rFonts w:eastAsia="方正仿宋_GBK"/>
          <w:color w:val="000000"/>
          <w:sz w:val="28"/>
        </w:rPr>
        <w:t>局202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部门</w:t>
      </w:r>
      <w:r>
        <w:rPr>
          <w:rFonts w:eastAsia="方正仿宋_GBK"/>
          <w:color w:val="000000"/>
          <w:sz w:val="28"/>
        </w:rPr>
        <w:t>预算公开如下：</w:t>
      </w:r>
    </w:p>
    <w:p w14:paraId="5FD88AF7">
      <w:pPr>
        <w:spacing w:before="10" w:after="10" w:line="360" w:lineRule="auto"/>
        <w:ind w:firstLine="640"/>
        <w:outlineLvl w:val="2"/>
      </w:pPr>
      <w:bookmarkStart w:id="6" w:name="_Toc_3_3_0000000010"/>
      <w:r>
        <w:rPr>
          <w:rFonts w:ascii="黑体" w:hAnsi="黑体" w:eastAsia="黑体" w:cs="黑体"/>
          <w:color w:val="000000"/>
          <w:sz w:val="32"/>
        </w:rPr>
        <w:t>一、</w:t>
      </w:r>
      <w:r>
        <w:rPr>
          <w:rFonts w:hint="eastAsia" w:ascii="黑体" w:hAnsi="黑体" w:eastAsia="黑体" w:cs="黑体"/>
          <w:color w:val="000000"/>
          <w:sz w:val="32"/>
          <w:lang w:eastAsia="zh-CN"/>
        </w:rPr>
        <w:t>部门</w:t>
      </w:r>
      <w:r>
        <w:rPr>
          <w:rFonts w:ascii="黑体" w:hAnsi="黑体" w:eastAsia="黑体" w:cs="黑体"/>
          <w:color w:val="000000"/>
          <w:sz w:val="32"/>
        </w:rPr>
        <w:t>职责及机构设置情况</w:t>
      </w:r>
      <w:bookmarkEnd w:id="6"/>
    </w:p>
    <w:p w14:paraId="31C3A7A9">
      <w:pPr>
        <w:ind w:firstLine="640"/>
      </w:pPr>
      <w:r>
        <w:rPr>
          <w:rFonts w:hint="eastAsia" w:ascii="方正楷体_GBK" w:hAnsi="方正楷体_GBK" w:eastAsia="方正楷体_GBK" w:cs="方正楷体_GBK"/>
          <w:b/>
          <w:color w:val="000000"/>
          <w:sz w:val="32"/>
          <w:lang w:eastAsia="zh-CN"/>
        </w:rPr>
        <w:t>部门</w:t>
      </w:r>
      <w:r>
        <w:rPr>
          <w:rFonts w:ascii="方正楷体_GBK" w:hAnsi="方正楷体_GBK" w:eastAsia="方正楷体_GBK" w:cs="方正楷体_GBK"/>
          <w:b/>
          <w:color w:val="000000"/>
          <w:sz w:val="32"/>
        </w:rPr>
        <w:t>职责：</w:t>
      </w:r>
    </w:p>
    <w:p w14:paraId="7075EA29">
      <w:pPr>
        <w:pStyle w:val="23"/>
      </w:pPr>
      <w:r>
        <w:t>1、贯彻落实国家关于离退休干部的方针政策，全面组织落实离退休干部的政治、生活待遇。</w:t>
      </w:r>
    </w:p>
    <w:p w14:paraId="76888FE0">
      <w:pPr>
        <w:pStyle w:val="23"/>
      </w:pPr>
      <w:r>
        <w:t>2、老年大学工作，建设、管理、使用好老干部文化活动阵地，开展丰富多彩的老年文化活动。</w:t>
      </w:r>
    </w:p>
    <w:p w14:paraId="76A8E5A7">
      <w:pPr>
        <w:pStyle w:val="23"/>
      </w:pPr>
      <w:r>
        <w:t>3、关心下一代工作，组织离退休老干部参加青少年教育工作，充分发挥老干部传帮带作用，传承优良作风，让下一代健康成长。</w:t>
      </w:r>
    </w:p>
    <w:p w14:paraId="6E2D4678">
      <w:pPr>
        <w:pStyle w:val="23"/>
      </w:pPr>
      <w:r>
        <w:t>4、综合事务管理：离退休干部管理服务机构设施维修改造、后勤保障、日常运转。</w:t>
      </w:r>
    </w:p>
    <w:p w14:paraId="6820E976">
      <w:pPr>
        <w:pStyle w:val="23"/>
      </w:pPr>
      <w:r>
        <w:rPr>
          <w:rFonts w:hint="eastAsia"/>
          <w:lang w:eastAsia="zh-CN"/>
        </w:rPr>
        <w:t>（</w:t>
      </w:r>
      <w:r>
        <w:t>一</w:t>
      </w:r>
      <w:r>
        <w:rPr>
          <w:rFonts w:hint="eastAsia"/>
          <w:lang w:eastAsia="zh-CN"/>
        </w:rPr>
        <w:t>）</w:t>
      </w:r>
      <w:r>
        <w:t>财政收入管理</w:t>
      </w:r>
    </w:p>
    <w:p w14:paraId="4C8FE778">
      <w:pPr>
        <w:pStyle w:val="23"/>
      </w:pPr>
      <w:r>
        <w:t>深化税收制度改革，完善地方税体系。完善和规范地方性税收法规，规范税收优惠政策，监督检查税政政策执行情况。制定非税收入管理政策，加强非税收入征管。</w:t>
      </w:r>
    </w:p>
    <w:p w14:paraId="14B453B8">
      <w:pPr>
        <w:pStyle w:val="23"/>
      </w:pPr>
      <w:r>
        <w:rPr>
          <w:rFonts w:hint="eastAsia"/>
          <w:lang w:eastAsia="zh-CN"/>
        </w:rPr>
        <w:t>（二）</w:t>
      </w:r>
      <w:r>
        <w:t>财政资源配置管理</w:t>
      </w:r>
    </w:p>
    <w:p w14:paraId="0E7F8B8E">
      <w:pPr>
        <w:pStyle w:val="23"/>
      </w:pPr>
      <w:r>
        <w:t>通过对财政收支以及相应的财政税收政策，调整和引导现有社会经济资源的流向和流量，以达到资源的优化配置和充分利用，实现最大的经济效益和社会效益的功能。</w:t>
      </w:r>
    </w:p>
    <w:p w14:paraId="2518F4C0">
      <w:pPr>
        <w:pStyle w:val="23"/>
        <w:ind w:firstLine="560" w:firstLineChars="200"/>
      </w:pPr>
      <w:r>
        <w:rPr>
          <w:rFonts w:hint="eastAsia"/>
          <w:lang w:eastAsia="zh-CN"/>
        </w:rPr>
        <w:t>（三）</w:t>
      </w:r>
      <w:r>
        <w:t>财政体制管理</w:t>
      </w:r>
    </w:p>
    <w:p w14:paraId="67D9A4A5">
      <w:pPr>
        <w:pStyle w:val="23"/>
      </w:pPr>
      <w:r>
        <w:t>承担财政体制管理的责任。负责拟订县对乡镇财政管理体制，研究提出县对乡镇财政管理体制指导性意见。</w:t>
      </w:r>
    </w:p>
    <w:p w14:paraId="31340D48">
      <w:pPr>
        <w:pStyle w:val="23"/>
      </w:pPr>
      <w:r>
        <w:rPr>
          <w:rFonts w:hint="eastAsia"/>
          <w:lang w:eastAsia="zh-CN"/>
        </w:rPr>
        <w:t>（四）</w:t>
      </w:r>
      <w:r>
        <w:t>预算管理</w:t>
      </w:r>
    </w:p>
    <w:p w14:paraId="4BE9739D">
      <w:pPr>
        <w:pStyle w:val="23"/>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16D10D94">
      <w:pPr>
        <w:pStyle w:val="23"/>
      </w:pPr>
      <w:r>
        <w:rPr>
          <w:rFonts w:hint="eastAsia"/>
          <w:lang w:eastAsia="zh-CN"/>
        </w:rPr>
        <w:t>（五）</w:t>
      </w:r>
      <w:r>
        <w:t>国库管理</w:t>
      </w:r>
    </w:p>
    <w:p w14:paraId="7F9500FC">
      <w:pPr>
        <w:pStyle w:val="23"/>
      </w:pPr>
      <w:r>
        <w:t>预算单位用款计划及额度审核下达；财政专户资金审核拨付；全县预算执行分析；组织实施总决算会计，组织部门决算汇编；国库现金管理；管理全县预算单位银行账户。</w:t>
      </w:r>
    </w:p>
    <w:p w14:paraId="7BC29234">
      <w:pPr>
        <w:pStyle w:val="23"/>
      </w:pPr>
      <w:r>
        <w:rPr>
          <w:rFonts w:hint="eastAsia"/>
          <w:lang w:eastAsia="zh-CN"/>
        </w:rPr>
        <w:t>（六）</w:t>
      </w:r>
      <w:r>
        <w:t>财政监督管理</w:t>
      </w:r>
    </w:p>
    <w:p w14:paraId="3D186F62">
      <w:pPr>
        <w:pStyle w:val="23"/>
      </w:pPr>
      <w:r>
        <w:t>负责对财政性资金使用情况进行绩效监督评价，反映财政收支管理中的重大问题。</w:t>
      </w:r>
    </w:p>
    <w:p w14:paraId="7D7D9F4F">
      <w:pPr>
        <w:pStyle w:val="23"/>
      </w:pPr>
      <w:r>
        <w:rPr>
          <w:rFonts w:hint="eastAsia"/>
          <w:lang w:eastAsia="zh-CN"/>
        </w:rPr>
        <w:t>（七）</w:t>
      </w:r>
      <w:r>
        <w:t>财务会计管理</w:t>
      </w:r>
    </w:p>
    <w:p w14:paraId="27929BFF">
      <w:pPr>
        <w:pStyle w:val="23"/>
      </w:pPr>
      <w:r>
        <w:t>会计管理工作，监督和规范会计行为，组织实施国家统一的会计制度、财务制度；管理会计从业资格；按规定承担会计专业技术资格管理。</w:t>
      </w:r>
    </w:p>
    <w:p w14:paraId="3A77DFFA">
      <w:pPr>
        <w:pStyle w:val="23"/>
      </w:pPr>
      <w:r>
        <w:rPr>
          <w:rFonts w:hint="eastAsia"/>
          <w:lang w:eastAsia="zh-CN"/>
        </w:rPr>
        <w:t>（八）</w:t>
      </w:r>
      <w:r>
        <w:t>国有资产管理</w:t>
      </w:r>
    </w:p>
    <w:p w14:paraId="71C550F5">
      <w:pPr>
        <w:pStyle w:val="23"/>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60F659C0">
      <w:pPr>
        <w:pStyle w:val="23"/>
      </w:pPr>
      <w:r>
        <w:rPr>
          <w:rFonts w:hint="eastAsia"/>
          <w:lang w:eastAsia="zh-CN"/>
        </w:rPr>
        <w:t>（九）</w:t>
      </w:r>
      <w:r>
        <w:t>政府专项工作服务与管理</w:t>
      </w:r>
    </w:p>
    <w:p w14:paraId="367FF30D">
      <w:pPr>
        <w:pStyle w:val="23"/>
      </w:pPr>
      <w:r>
        <w:t>政府采购、农村综合改革、政府债务、综合治税、政府购买服务、规范津补贴等政府专项工作的服务与管理。</w:t>
      </w:r>
    </w:p>
    <w:p w14:paraId="4B788176">
      <w:pPr>
        <w:pStyle w:val="23"/>
      </w:pPr>
      <w:r>
        <w:rPr>
          <w:rFonts w:hint="eastAsia"/>
          <w:lang w:eastAsia="zh-CN"/>
        </w:rPr>
        <w:t>（十）</w:t>
      </w:r>
      <w:r>
        <w:t>财政政务管理</w:t>
      </w:r>
    </w:p>
    <w:p w14:paraId="1DA59367">
      <w:pPr>
        <w:pStyle w:val="23"/>
      </w:pPr>
      <w:r>
        <w:t>负责财政系统综合业务管理和机关综合事务管理。</w:t>
      </w:r>
    </w:p>
    <w:p w14:paraId="5FB44026">
      <w:pPr>
        <w:pStyle w:val="23"/>
      </w:pPr>
      <w:r>
        <w:rPr>
          <w:rFonts w:hint="eastAsia"/>
          <w:lang w:eastAsia="zh-CN"/>
        </w:rPr>
        <w:t>（十一）</w:t>
      </w:r>
      <w:r>
        <w:t>其他事项</w:t>
      </w:r>
    </w:p>
    <w:p w14:paraId="39835F8F">
      <w:pPr>
        <w:pStyle w:val="23"/>
      </w:pPr>
      <w:r>
        <w:t>上级财政部门和县委、县政府交办的其他事项。</w:t>
      </w:r>
    </w:p>
    <w:p w14:paraId="70DD56C2">
      <w:pPr>
        <w:pStyle w:val="23"/>
      </w:pPr>
    </w:p>
    <w:p w14:paraId="58A537A6">
      <w:pPr>
        <w:ind w:firstLine="640"/>
      </w:pPr>
      <w:r>
        <w:rPr>
          <w:rFonts w:ascii="方正楷体_GBK" w:hAnsi="方正楷体_GBK" w:eastAsia="方正楷体_GBK" w:cs="方正楷体_GBK"/>
          <w:b/>
          <w:color w:val="000000"/>
          <w:sz w:val="32"/>
        </w:rPr>
        <w:t>机构设置：</w:t>
      </w:r>
    </w:p>
    <w:p w14:paraId="26087D05">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11"/>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A1C2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0032D0A">
            <w:pPr>
              <w:pStyle w:val="16"/>
            </w:pPr>
            <w:r>
              <w:t>单位名称</w:t>
            </w:r>
          </w:p>
        </w:tc>
        <w:tc>
          <w:tcPr>
            <w:tcW w:w="1843" w:type="dxa"/>
            <w:vAlign w:val="center"/>
          </w:tcPr>
          <w:p w14:paraId="331D0A07">
            <w:pPr>
              <w:pStyle w:val="16"/>
            </w:pPr>
            <w:r>
              <w:t>单位性质</w:t>
            </w:r>
          </w:p>
        </w:tc>
        <w:tc>
          <w:tcPr>
            <w:tcW w:w="2126" w:type="dxa"/>
            <w:vAlign w:val="center"/>
          </w:tcPr>
          <w:p w14:paraId="4F47027B">
            <w:pPr>
              <w:pStyle w:val="16"/>
            </w:pPr>
            <w:r>
              <w:t>单位规格</w:t>
            </w:r>
          </w:p>
        </w:tc>
        <w:tc>
          <w:tcPr>
            <w:tcW w:w="3827" w:type="dxa"/>
            <w:vAlign w:val="center"/>
          </w:tcPr>
          <w:p w14:paraId="102B33FC">
            <w:pPr>
              <w:pStyle w:val="16"/>
            </w:pPr>
            <w:r>
              <w:t>经费保障形式</w:t>
            </w:r>
          </w:p>
        </w:tc>
      </w:tr>
      <w:tr w14:paraId="362BB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right w:val="single" w:color="000000" w:sz="6" w:space="0"/>
            </w:tcBorders>
            <w:vAlign w:val="center"/>
          </w:tcPr>
          <w:p w14:paraId="6A5BAF99">
            <w:pPr>
              <w:pStyle w:val="18"/>
              <w:jc w:val="center"/>
            </w:pPr>
            <w:r>
              <w:rPr>
                <w:rFonts w:hint="eastAsia"/>
                <w:lang w:eastAsia="zh-CN"/>
              </w:rPr>
              <w:t>中国共产党涞水县委员会老干部局</w:t>
            </w:r>
            <w:r>
              <w:t>（本级）</w:t>
            </w:r>
          </w:p>
        </w:tc>
        <w:tc>
          <w:tcPr>
            <w:tcW w:w="1843" w:type="dxa"/>
            <w:tcBorders>
              <w:top w:val="single" w:color="000000" w:sz="6" w:space="0"/>
              <w:left w:val="single" w:color="000000" w:sz="6" w:space="0"/>
              <w:right w:val="single" w:color="000000" w:sz="6" w:space="0"/>
            </w:tcBorders>
            <w:vAlign w:val="center"/>
          </w:tcPr>
          <w:p w14:paraId="1C5E4ED8">
            <w:pPr>
              <w:pStyle w:val="19"/>
            </w:pPr>
            <w:r>
              <w:t>行政</w:t>
            </w:r>
          </w:p>
        </w:tc>
        <w:tc>
          <w:tcPr>
            <w:tcW w:w="2126" w:type="dxa"/>
            <w:tcBorders>
              <w:top w:val="single" w:color="000000" w:sz="6" w:space="0"/>
              <w:left w:val="single" w:color="000000" w:sz="6" w:space="0"/>
              <w:right w:val="single" w:color="000000" w:sz="6" w:space="0"/>
            </w:tcBorders>
            <w:vAlign w:val="center"/>
          </w:tcPr>
          <w:p w14:paraId="5D9F356F">
            <w:pPr>
              <w:pStyle w:val="19"/>
            </w:pPr>
            <w:r>
              <w:t>正科级</w:t>
            </w:r>
          </w:p>
        </w:tc>
        <w:tc>
          <w:tcPr>
            <w:tcW w:w="3827" w:type="dxa"/>
            <w:tcBorders>
              <w:top w:val="single" w:color="000000" w:sz="6" w:space="0"/>
              <w:left w:val="single" w:color="000000" w:sz="6" w:space="0"/>
              <w:right w:val="single" w:color="000000" w:sz="6" w:space="0"/>
            </w:tcBorders>
            <w:vAlign w:val="center"/>
          </w:tcPr>
          <w:p w14:paraId="3B2CB110">
            <w:pPr>
              <w:pStyle w:val="19"/>
            </w:pPr>
            <w:r>
              <w:t>财政拨款</w:t>
            </w:r>
          </w:p>
        </w:tc>
      </w:tr>
    </w:tbl>
    <w:p w14:paraId="7D6FC1B2">
      <w:pPr>
        <w:spacing w:before="10" w:after="10" w:line="360" w:lineRule="auto"/>
        <w:ind w:firstLine="640"/>
        <w:outlineLvl w:val="2"/>
        <w:rPr>
          <w:rFonts w:ascii="黑体" w:hAnsi="黑体" w:eastAsia="黑体" w:cs="黑体"/>
          <w:color w:val="000000"/>
          <w:sz w:val="32"/>
          <w:lang w:eastAsia="zh-CN"/>
        </w:rPr>
      </w:pPr>
      <w:bookmarkStart w:id="7" w:name="_Toc_3_3_0000000011"/>
    </w:p>
    <w:p w14:paraId="430C5135">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部门</w:t>
      </w:r>
      <w:r>
        <w:rPr>
          <w:rFonts w:ascii="黑体" w:hAnsi="黑体" w:eastAsia="黑体" w:cs="黑体"/>
          <w:color w:val="000000"/>
          <w:sz w:val="32"/>
        </w:rPr>
        <w:t>预算安排的总体情况</w:t>
      </w:r>
      <w:bookmarkEnd w:id="7"/>
    </w:p>
    <w:p w14:paraId="660D2939">
      <w:pPr>
        <w:spacing w:before="10" w:after="10" w:line="360" w:lineRule="auto"/>
        <w:ind w:left="0" w:firstLine="560" w:firstLineChars="200"/>
        <w:outlineLvl w:val="2"/>
        <w:rPr>
          <w:rFonts w:hint="eastAsia" w:eastAsia="方正仿宋_GBK"/>
          <w:color w:val="000000"/>
          <w:sz w:val="28"/>
          <w:lang w:val="en-US" w:eastAsia="zh-CN"/>
        </w:rPr>
      </w:pPr>
      <w:bookmarkStart w:id="8" w:name="_Toc_3_3_0000000012"/>
      <w:r>
        <w:rPr>
          <w:rFonts w:hint="eastAsia" w:eastAsia="方正仿宋_GBK"/>
          <w:color w:val="000000"/>
          <w:sz w:val="28"/>
          <w:lang w:val="en-US" w:eastAsia="zh-CN"/>
        </w:rPr>
        <w:t>按照预算管理有关规定，目前我部门预算的编制实行综合预算管理，即全部收入和支出都反映在预算中。涞水县委老干部局机关收入属于财政拨款收入。</w:t>
      </w:r>
    </w:p>
    <w:p w14:paraId="4759114F">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lang w:val="en-US" w:eastAsia="zh-CN"/>
        </w:rPr>
        <w:t>1、收入情况</w:t>
      </w:r>
    </w:p>
    <w:p w14:paraId="6364A0F0">
      <w:pPr>
        <w:spacing w:before="10" w:after="10" w:line="360" w:lineRule="auto"/>
        <w:ind w:left="0" w:firstLine="560" w:firstLineChars="200"/>
        <w:outlineLvl w:val="2"/>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年本</w:t>
      </w:r>
      <w:r>
        <w:rPr>
          <w:rFonts w:hint="eastAsia" w:eastAsia="方正仿宋_GBK"/>
          <w:color w:val="000000"/>
          <w:sz w:val="28"/>
          <w:lang w:val="en-US" w:eastAsia="zh-CN"/>
        </w:rPr>
        <w:t>部门</w:t>
      </w:r>
      <w:r>
        <w:rPr>
          <w:rFonts w:hint="eastAsia" w:eastAsia="方正仿宋_GBK"/>
          <w:color w:val="000000"/>
          <w:sz w:val="28"/>
        </w:rPr>
        <w:t>预算收入共计为</w:t>
      </w:r>
      <w:r>
        <w:rPr>
          <w:rFonts w:hint="eastAsia" w:eastAsia="方正仿宋_GBK"/>
          <w:color w:val="000000"/>
          <w:sz w:val="28"/>
          <w:lang w:val="en-US" w:eastAsia="zh-CN"/>
        </w:rPr>
        <w:t>511.27</w:t>
      </w:r>
      <w:r>
        <w:rPr>
          <w:rFonts w:hint="eastAsia" w:eastAsia="方正仿宋_GBK"/>
          <w:color w:val="000000"/>
          <w:sz w:val="28"/>
        </w:rPr>
        <w:t>万元。其中：一般公共预算财政拨款收入</w:t>
      </w:r>
      <w:r>
        <w:rPr>
          <w:rFonts w:hint="eastAsia" w:eastAsia="方正仿宋_GBK"/>
          <w:color w:val="000000"/>
          <w:sz w:val="28"/>
          <w:lang w:val="en-US" w:eastAsia="zh-CN"/>
        </w:rPr>
        <w:t>511.27</w:t>
      </w:r>
      <w:r>
        <w:rPr>
          <w:rFonts w:hint="eastAsia" w:eastAsia="方正仿宋_GBK"/>
          <w:color w:val="000000"/>
          <w:sz w:val="28"/>
        </w:rPr>
        <w:t>万元（包括财政拨款</w:t>
      </w:r>
      <w:r>
        <w:rPr>
          <w:rFonts w:eastAsia="方正仿宋_GBK"/>
          <w:color w:val="000000"/>
          <w:sz w:val="28"/>
          <w:lang w:val="en-US" w:eastAsia="zh-CN"/>
        </w:rPr>
        <w:t>5</w:t>
      </w:r>
      <w:r>
        <w:rPr>
          <w:rFonts w:hint="eastAsia" w:eastAsia="方正仿宋_GBK"/>
          <w:color w:val="000000"/>
          <w:sz w:val="28"/>
          <w:lang w:val="en-US" w:eastAsia="zh-CN"/>
        </w:rPr>
        <w:t>11.27</w:t>
      </w:r>
      <w:r>
        <w:rPr>
          <w:rFonts w:hint="eastAsia" w:eastAsia="方正仿宋_GBK"/>
          <w:color w:val="000000"/>
          <w:sz w:val="28"/>
        </w:rPr>
        <w:t>万元，上级财政提前通知转移支付</w:t>
      </w:r>
      <w:r>
        <w:rPr>
          <w:rFonts w:hint="eastAsia" w:eastAsia="方正仿宋_GBK"/>
          <w:color w:val="000000"/>
          <w:sz w:val="28"/>
          <w:lang w:val="en-US" w:eastAsia="zh-CN"/>
        </w:rPr>
        <w:t>2.6</w:t>
      </w:r>
      <w:r>
        <w:rPr>
          <w:rFonts w:hint="eastAsia" w:eastAsia="方正仿宋_GBK"/>
          <w:color w:val="000000"/>
          <w:sz w:val="28"/>
        </w:rPr>
        <w:t>万元）。</w:t>
      </w:r>
    </w:p>
    <w:p w14:paraId="0D047D44">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lang w:val="en-US" w:eastAsia="zh-CN"/>
        </w:rPr>
        <w:t>2、支出情况</w:t>
      </w:r>
    </w:p>
    <w:p w14:paraId="1B141F60">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年本</w:t>
      </w:r>
      <w:r>
        <w:rPr>
          <w:rFonts w:hint="eastAsia" w:eastAsia="方正仿宋_GBK"/>
          <w:color w:val="000000"/>
          <w:sz w:val="28"/>
          <w:lang w:val="en-US" w:eastAsia="zh-CN"/>
        </w:rPr>
        <w:t>部门</w:t>
      </w:r>
      <w:r>
        <w:rPr>
          <w:rFonts w:hint="eastAsia" w:eastAsia="方正仿宋_GBK"/>
          <w:color w:val="000000"/>
          <w:sz w:val="28"/>
        </w:rPr>
        <w:t>预算支出为</w:t>
      </w:r>
      <w:r>
        <w:rPr>
          <w:rFonts w:hint="eastAsia" w:eastAsia="方正仿宋_GBK"/>
          <w:color w:val="000000"/>
          <w:sz w:val="28"/>
          <w:lang w:val="en-US" w:eastAsia="zh-CN"/>
        </w:rPr>
        <w:t>511.27</w:t>
      </w:r>
      <w:r>
        <w:rPr>
          <w:rFonts w:hint="eastAsia" w:eastAsia="方正仿宋_GBK"/>
          <w:color w:val="000000"/>
          <w:sz w:val="28"/>
        </w:rPr>
        <w:t>万元。其中人员经费支出</w:t>
      </w:r>
      <w:r>
        <w:rPr>
          <w:rFonts w:hint="eastAsia" w:eastAsia="方正仿宋_GBK"/>
          <w:color w:val="000000"/>
          <w:sz w:val="28"/>
          <w:lang w:val="en-US" w:eastAsia="zh-CN"/>
        </w:rPr>
        <w:t>308.87</w:t>
      </w:r>
      <w:r>
        <w:rPr>
          <w:rFonts w:hint="eastAsia" w:eastAsia="方正仿宋_GBK"/>
          <w:color w:val="000000"/>
          <w:sz w:val="28"/>
        </w:rPr>
        <w:t>万元，日常公用经费支出</w:t>
      </w:r>
      <w:r>
        <w:rPr>
          <w:rFonts w:hint="eastAsia" w:eastAsia="方正仿宋_GBK"/>
          <w:color w:val="000000"/>
          <w:sz w:val="28"/>
          <w:lang w:val="en-US" w:eastAsia="zh-CN"/>
        </w:rPr>
        <w:t>34.28</w:t>
      </w:r>
      <w:r>
        <w:rPr>
          <w:rFonts w:hint="eastAsia" w:eastAsia="方正仿宋_GBK"/>
          <w:color w:val="000000"/>
          <w:sz w:val="28"/>
        </w:rPr>
        <w:t>万元，项目支出</w:t>
      </w:r>
      <w:r>
        <w:rPr>
          <w:rFonts w:hint="eastAsia" w:eastAsia="方正仿宋_GBK"/>
          <w:color w:val="000000"/>
          <w:sz w:val="28"/>
          <w:lang w:val="en-US" w:eastAsia="zh-CN"/>
        </w:rPr>
        <w:t>168.12</w:t>
      </w:r>
      <w:r>
        <w:rPr>
          <w:rFonts w:hint="eastAsia" w:eastAsia="方正仿宋_GBK"/>
          <w:color w:val="000000"/>
          <w:sz w:val="28"/>
        </w:rPr>
        <w:t>万元。</w:t>
      </w:r>
    </w:p>
    <w:p w14:paraId="27C29041">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lang w:val="en-US" w:eastAsia="zh-CN"/>
        </w:rPr>
        <w:t>3、与上年增减变化情况</w:t>
      </w:r>
    </w:p>
    <w:p w14:paraId="5738532C">
      <w:pPr>
        <w:spacing w:before="10" w:after="10" w:line="360" w:lineRule="auto"/>
        <w:ind w:firstLine="560" w:firstLineChars="200"/>
        <w:outlineLvl w:val="2"/>
        <w:rPr>
          <w:rFonts w:ascii="黑体" w:hAnsi="黑体" w:eastAsia="黑体" w:cs="黑体"/>
          <w:color w:val="000000"/>
          <w:sz w:val="32"/>
        </w:rPr>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年人员经费支出</w:t>
      </w:r>
      <w:r>
        <w:rPr>
          <w:rFonts w:hint="eastAsia" w:eastAsia="方正仿宋_GBK"/>
          <w:color w:val="000000"/>
          <w:sz w:val="28"/>
          <w:lang w:val="en-US" w:eastAsia="zh-CN"/>
        </w:rPr>
        <w:t>308.87</w:t>
      </w:r>
      <w:r>
        <w:rPr>
          <w:rFonts w:hint="eastAsia" w:eastAsia="方正仿宋_GBK"/>
          <w:color w:val="000000"/>
          <w:sz w:val="28"/>
        </w:rPr>
        <w:t>万元比</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年预算数</w:t>
      </w:r>
      <w:r>
        <w:rPr>
          <w:rFonts w:hint="eastAsia" w:eastAsia="方正仿宋_GBK"/>
          <w:color w:val="000000"/>
          <w:sz w:val="28"/>
          <w:lang w:val="en-US" w:eastAsia="zh-CN"/>
        </w:rPr>
        <w:t>285.10</w:t>
      </w:r>
      <w:r>
        <w:rPr>
          <w:rFonts w:hint="eastAsia" w:eastAsia="方正仿宋_GBK"/>
          <w:color w:val="000000"/>
          <w:sz w:val="28"/>
        </w:rPr>
        <w:t>万元</w:t>
      </w:r>
      <w:r>
        <w:rPr>
          <w:rFonts w:hint="eastAsia" w:eastAsia="方正仿宋_GBK"/>
          <w:color w:val="000000"/>
          <w:sz w:val="28"/>
          <w:lang w:val="en-US" w:eastAsia="zh-CN"/>
        </w:rPr>
        <w:t>减少23.77</w:t>
      </w:r>
      <w:r>
        <w:rPr>
          <w:rFonts w:hint="eastAsia" w:eastAsia="方正仿宋_GBK"/>
          <w:color w:val="000000"/>
          <w:sz w:val="28"/>
        </w:rPr>
        <w:t>万元，主要是因为</w:t>
      </w:r>
      <w:r>
        <w:rPr>
          <w:rFonts w:hint="eastAsia" w:eastAsia="方正仿宋_GBK"/>
          <w:color w:val="000000"/>
          <w:sz w:val="28"/>
          <w:lang w:val="en-US" w:eastAsia="zh-CN"/>
        </w:rPr>
        <w:t>离休干部去世</w:t>
      </w: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年日常公用经费支出</w:t>
      </w:r>
      <w:r>
        <w:rPr>
          <w:rFonts w:hint="eastAsia" w:eastAsia="方正仿宋_GBK"/>
          <w:color w:val="000000"/>
          <w:sz w:val="28"/>
          <w:lang w:val="en-US" w:eastAsia="zh-CN"/>
        </w:rPr>
        <w:t>34.28</w:t>
      </w:r>
      <w:r>
        <w:rPr>
          <w:rFonts w:hint="eastAsia" w:eastAsia="方正仿宋_GBK"/>
          <w:color w:val="000000"/>
          <w:sz w:val="28"/>
        </w:rPr>
        <w:t>万元比20</w:t>
      </w:r>
      <w:r>
        <w:rPr>
          <w:rFonts w:hint="eastAsia" w:eastAsia="方正仿宋_GBK"/>
          <w:color w:val="000000"/>
          <w:sz w:val="28"/>
          <w:lang w:val="en-US" w:eastAsia="zh-CN"/>
        </w:rPr>
        <w:t>24</w:t>
      </w:r>
      <w:r>
        <w:rPr>
          <w:rFonts w:hint="eastAsia" w:eastAsia="方正仿宋_GBK"/>
          <w:color w:val="000000"/>
          <w:sz w:val="28"/>
        </w:rPr>
        <w:t>年预算数</w:t>
      </w:r>
      <w:r>
        <w:rPr>
          <w:rFonts w:hint="eastAsia" w:eastAsia="方正仿宋_GBK"/>
          <w:color w:val="000000"/>
          <w:sz w:val="28"/>
          <w:lang w:val="en-US" w:eastAsia="zh-CN"/>
        </w:rPr>
        <w:t>30.10</w:t>
      </w:r>
      <w:r>
        <w:rPr>
          <w:rFonts w:hint="eastAsia" w:eastAsia="方正仿宋_GBK"/>
          <w:color w:val="000000"/>
          <w:sz w:val="28"/>
        </w:rPr>
        <w:t>万元</w:t>
      </w:r>
      <w:r>
        <w:rPr>
          <w:rFonts w:eastAsia="方正仿宋_GBK"/>
          <w:color w:val="000000"/>
          <w:sz w:val="28"/>
          <w:lang w:val="en-US" w:eastAsia="zh-CN"/>
        </w:rPr>
        <w:t>增加</w:t>
      </w:r>
      <w:r>
        <w:rPr>
          <w:rFonts w:hint="eastAsia" w:eastAsia="方正仿宋_GBK"/>
          <w:color w:val="000000"/>
          <w:sz w:val="28"/>
          <w:lang w:val="en-US" w:eastAsia="zh-CN"/>
        </w:rPr>
        <w:t>4.18</w:t>
      </w:r>
      <w:r>
        <w:rPr>
          <w:rFonts w:hint="eastAsia" w:eastAsia="方正仿宋_GBK"/>
          <w:color w:val="000000"/>
          <w:sz w:val="28"/>
        </w:rPr>
        <w:t>万元，主要是</w:t>
      </w:r>
      <w:r>
        <w:rPr>
          <w:rFonts w:hint="eastAsia" w:eastAsia="方正仿宋_GBK"/>
          <w:color w:val="000000"/>
          <w:sz w:val="28"/>
          <w:lang w:eastAsia="zh-CN"/>
        </w:rPr>
        <w:t>新调入</w:t>
      </w:r>
      <w:r>
        <w:rPr>
          <w:rFonts w:hint="eastAsia" w:eastAsia="方正仿宋_GBK"/>
          <w:color w:val="000000"/>
          <w:sz w:val="28"/>
          <w:lang w:val="en-US" w:eastAsia="zh-CN"/>
        </w:rPr>
        <w:t>2人</w:t>
      </w: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年项目支出</w:t>
      </w:r>
      <w:r>
        <w:rPr>
          <w:rFonts w:hint="eastAsia" w:eastAsia="方正仿宋_GBK"/>
          <w:color w:val="000000"/>
          <w:sz w:val="28"/>
          <w:lang w:val="en-US" w:eastAsia="zh-CN"/>
        </w:rPr>
        <w:t>168.12</w:t>
      </w:r>
      <w:r>
        <w:rPr>
          <w:rFonts w:hint="eastAsia" w:eastAsia="方正仿宋_GBK"/>
          <w:color w:val="000000"/>
          <w:sz w:val="28"/>
        </w:rPr>
        <w:t>万元比2</w:t>
      </w:r>
      <w:r>
        <w:rPr>
          <w:rFonts w:hint="eastAsia" w:eastAsia="方正仿宋_GBK"/>
          <w:color w:val="000000"/>
          <w:sz w:val="28"/>
          <w:lang w:val="en-US" w:eastAsia="zh-CN"/>
        </w:rPr>
        <w:t>024</w:t>
      </w:r>
      <w:r>
        <w:rPr>
          <w:rFonts w:hint="eastAsia" w:eastAsia="方正仿宋_GBK"/>
          <w:color w:val="000000"/>
          <w:sz w:val="28"/>
        </w:rPr>
        <w:t>年预算数</w:t>
      </w:r>
      <w:r>
        <w:rPr>
          <w:rFonts w:eastAsia="方正仿宋_GBK"/>
          <w:color w:val="000000"/>
          <w:sz w:val="28"/>
          <w:lang w:val="en-US" w:eastAsia="zh-CN"/>
        </w:rPr>
        <w:t>26</w:t>
      </w:r>
      <w:r>
        <w:rPr>
          <w:rFonts w:hint="eastAsia" w:eastAsia="方正仿宋_GBK"/>
          <w:color w:val="000000"/>
          <w:sz w:val="28"/>
          <w:lang w:val="en-US" w:eastAsia="zh-CN"/>
        </w:rPr>
        <w:t>6.52</w:t>
      </w:r>
      <w:r>
        <w:rPr>
          <w:rFonts w:hint="eastAsia" w:eastAsia="方正仿宋_GBK"/>
          <w:color w:val="000000"/>
          <w:sz w:val="28"/>
        </w:rPr>
        <w:t>万元</w:t>
      </w:r>
      <w:r>
        <w:rPr>
          <w:rFonts w:hint="eastAsia" w:eastAsia="方正仿宋_GBK"/>
          <w:color w:val="000000"/>
          <w:sz w:val="28"/>
          <w:lang w:val="en-US" w:eastAsia="zh-CN"/>
        </w:rPr>
        <w:t>减少98.4</w:t>
      </w:r>
      <w:r>
        <w:rPr>
          <w:rFonts w:hint="eastAsia" w:eastAsia="方正仿宋_GBK"/>
          <w:color w:val="000000"/>
          <w:sz w:val="28"/>
        </w:rPr>
        <w:t>万元，主要是因为</w:t>
      </w:r>
      <w:r>
        <w:rPr>
          <w:rFonts w:hint="eastAsia" w:eastAsia="方正仿宋_GBK"/>
          <w:color w:val="000000"/>
          <w:sz w:val="28"/>
          <w:lang w:val="en-US" w:eastAsia="zh-CN"/>
        </w:rPr>
        <w:t>离休干部去世人员减少，药费预算数减少</w:t>
      </w:r>
      <w:r>
        <w:rPr>
          <w:rFonts w:hint="eastAsia" w:eastAsia="方正仿宋_GBK"/>
          <w:color w:val="000000"/>
          <w:sz w:val="28"/>
        </w:rPr>
        <w:t>。</w:t>
      </w:r>
    </w:p>
    <w:p w14:paraId="7A431E77">
      <w:pPr>
        <w:spacing w:before="10" w:after="10" w:line="360" w:lineRule="auto"/>
        <w:ind w:firstLine="640" w:firstLineChars="200"/>
        <w:outlineLvl w:val="2"/>
      </w:pPr>
      <w:r>
        <w:rPr>
          <w:rFonts w:ascii="黑体" w:hAnsi="黑体" w:eastAsia="黑体" w:cs="黑体"/>
          <w:color w:val="000000"/>
          <w:sz w:val="32"/>
        </w:rPr>
        <w:t>三、机关运行经费安排情况</w:t>
      </w:r>
      <w:bookmarkEnd w:id="8"/>
    </w:p>
    <w:p w14:paraId="7733201F">
      <w:pPr>
        <w:spacing w:line="500" w:lineRule="exact"/>
        <w:ind w:firstLine="560"/>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涞水县委老干部局部门</w:t>
      </w:r>
      <w:r>
        <w:rPr>
          <w:rFonts w:hint="eastAsia" w:eastAsia="方正仿宋_GBK"/>
          <w:color w:val="000000"/>
          <w:sz w:val="28"/>
        </w:rPr>
        <w:t>预算安排机关运行经费支出</w:t>
      </w:r>
      <w:r>
        <w:rPr>
          <w:rFonts w:hint="eastAsia" w:eastAsia="方正仿宋_GBK"/>
          <w:color w:val="000000"/>
          <w:sz w:val="28"/>
          <w:lang w:val="en-US" w:eastAsia="zh-CN"/>
        </w:rPr>
        <w:t>34.28</w:t>
      </w:r>
      <w:r>
        <w:rPr>
          <w:rFonts w:hint="eastAsia" w:eastAsia="方正仿宋_GBK"/>
          <w:color w:val="000000"/>
          <w:sz w:val="28"/>
        </w:rPr>
        <w:t>万元，其中包括办公费</w:t>
      </w:r>
      <w:r>
        <w:rPr>
          <w:rFonts w:hint="eastAsia" w:eastAsia="方正仿宋_GBK"/>
          <w:color w:val="000000"/>
          <w:sz w:val="28"/>
          <w:lang w:val="en-US" w:eastAsia="zh-CN"/>
        </w:rPr>
        <w:t>1.98</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万元、工会经费</w:t>
      </w:r>
      <w:r>
        <w:rPr>
          <w:rFonts w:hint="eastAsia" w:eastAsia="方正仿宋_GBK"/>
          <w:color w:val="000000"/>
          <w:sz w:val="28"/>
          <w:lang w:val="en-US" w:eastAsia="zh-CN"/>
        </w:rPr>
        <w:t>0.89</w:t>
      </w:r>
      <w:r>
        <w:rPr>
          <w:rFonts w:hint="eastAsia" w:eastAsia="方正仿宋_GBK"/>
          <w:color w:val="000000"/>
          <w:sz w:val="28"/>
        </w:rPr>
        <w:t>万元、</w:t>
      </w:r>
      <w:r>
        <w:rPr>
          <w:rFonts w:hint="eastAsia" w:eastAsia="方正仿宋_GBK"/>
          <w:color w:val="000000"/>
          <w:sz w:val="28"/>
          <w:lang w:eastAsia="zh-CN"/>
        </w:rPr>
        <w:t>职工福利费</w:t>
      </w:r>
      <w:r>
        <w:rPr>
          <w:rFonts w:hint="eastAsia" w:eastAsia="方正仿宋_GBK"/>
          <w:color w:val="000000"/>
          <w:sz w:val="28"/>
          <w:lang w:val="en-US" w:eastAsia="zh-CN"/>
        </w:rPr>
        <w:t>4.18万元、离退休人员公用经费1.88万元、劳务费14.98万元、公务用车运行维护费2万元、取暖费1.11万元、差旅费0.9万元。</w:t>
      </w:r>
    </w:p>
    <w:p w14:paraId="5CE97053">
      <w:pPr>
        <w:spacing w:before="10" w:after="10" w:line="360" w:lineRule="auto"/>
        <w:ind w:firstLine="640"/>
        <w:outlineLvl w:val="2"/>
        <w:rPr>
          <w:rFonts w:ascii="黑体" w:hAnsi="黑体" w:eastAsia="黑体" w:cs="黑体"/>
          <w:color w:val="000000"/>
          <w:sz w:val="32"/>
        </w:rPr>
      </w:pPr>
      <w:bookmarkStart w:id="9" w:name="_Toc_3_3_0000000013"/>
    </w:p>
    <w:p w14:paraId="3328C232">
      <w:pPr>
        <w:spacing w:before="10" w:after="10" w:line="360" w:lineRule="auto"/>
        <w:ind w:firstLine="640"/>
        <w:outlineLvl w:val="2"/>
        <w:rPr>
          <w:rFonts w:hint="eastAsia" w:eastAsia="黑体"/>
          <w:lang w:eastAsia="zh-CN"/>
        </w:rPr>
      </w:pPr>
      <w:r>
        <w:rPr>
          <w:rFonts w:ascii="黑体" w:hAnsi="黑体" w:eastAsia="黑体" w:cs="黑体"/>
          <w:color w:val="000000"/>
          <w:sz w:val="32"/>
        </w:rPr>
        <w:t>四、财政拨款“三公”经费预算情况及增减</w:t>
      </w:r>
      <w:bookmarkEnd w:id="9"/>
      <w:r>
        <w:rPr>
          <w:rFonts w:hint="eastAsia" w:ascii="黑体" w:hAnsi="黑体" w:eastAsia="黑体" w:cs="黑体"/>
          <w:color w:val="000000"/>
          <w:sz w:val="32"/>
          <w:lang w:eastAsia="zh-CN"/>
        </w:rPr>
        <w:t>变化情况</w:t>
      </w:r>
    </w:p>
    <w:tbl>
      <w:tblPr>
        <w:tblStyle w:val="11"/>
        <w:tblW w:w="149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37"/>
        <w:gridCol w:w="2025"/>
        <w:gridCol w:w="1988"/>
        <w:gridCol w:w="2437"/>
        <w:gridCol w:w="5156"/>
      </w:tblGrid>
      <w:tr w14:paraId="4775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337" w:type="dxa"/>
            <w:tcBorders>
              <w:top w:val="nil"/>
              <w:left w:val="nil"/>
              <w:bottom w:val="nil"/>
              <w:right w:val="nil"/>
            </w:tcBorders>
            <w:vAlign w:val="center"/>
          </w:tcPr>
          <w:p w14:paraId="3644CFEA">
            <w:pPr>
              <w:rPr>
                <w:rFonts w:ascii="宋体" w:hAnsi="宋体" w:eastAsia="宋体" w:cs="宋体"/>
              </w:rPr>
            </w:pPr>
          </w:p>
        </w:tc>
        <w:tc>
          <w:tcPr>
            <w:tcW w:w="2025" w:type="dxa"/>
            <w:tcBorders>
              <w:top w:val="nil"/>
              <w:left w:val="nil"/>
              <w:bottom w:val="nil"/>
              <w:right w:val="nil"/>
            </w:tcBorders>
            <w:vAlign w:val="center"/>
          </w:tcPr>
          <w:p w14:paraId="5B300802">
            <w:pPr>
              <w:rPr>
                <w:rFonts w:ascii="宋体" w:hAnsi="宋体" w:eastAsia="宋体" w:cs="宋体"/>
              </w:rPr>
            </w:pPr>
          </w:p>
        </w:tc>
        <w:tc>
          <w:tcPr>
            <w:tcW w:w="1988" w:type="dxa"/>
            <w:tcBorders>
              <w:top w:val="nil"/>
              <w:left w:val="nil"/>
              <w:bottom w:val="nil"/>
              <w:right w:val="nil"/>
            </w:tcBorders>
            <w:vAlign w:val="center"/>
          </w:tcPr>
          <w:p w14:paraId="01F6AF94">
            <w:pPr>
              <w:rPr>
                <w:rFonts w:ascii="宋体" w:hAnsi="宋体" w:eastAsia="宋体" w:cs="宋体"/>
              </w:rPr>
            </w:pPr>
          </w:p>
        </w:tc>
        <w:tc>
          <w:tcPr>
            <w:tcW w:w="2437" w:type="dxa"/>
            <w:tcBorders>
              <w:top w:val="nil"/>
              <w:left w:val="nil"/>
              <w:bottom w:val="nil"/>
              <w:right w:val="nil"/>
            </w:tcBorders>
            <w:vAlign w:val="center"/>
          </w:tcPr>
          <w:p w14:paraId="4966233E">
            <w:pPr>
              <w:rPr>
                <w:rFonts w:ascii="宋体" w:hAnsi="宋体" w:eastAsia="宋体" w:cs="宋体"/>
              </w:rPr>
            </w:pPr>
          </w:p>
        </w:tc>
        <w:tc>
          <w:tcPr>
            <w:tcW w:w="5156" w:type="dxa"/>
            <w:tcBorders>
              <w:top w:val="nil"/>
              <w:left w:val="nil"/>
              <w:bottom w:val="nil"/>
              <w:right w:val="nil"/>
            </w:tcBorders>
            <w:vAlign w:val="center"/>
          </w:tcPr>
          <w:p w14:paraId="5FB619EE">
            <w:pPr>
              <w:jc w:val="right"/>
              <w:rPr>
                <w:rFonts w:ascii="宋体" w:hAnsi="宋体" w:eastAsia="宋体" w:cs="宋体"/>
              </w:rPr>
            </w:pPr>
            <w:r>
              <w:rPr>
                <w:rFonts w:hint="eastAsia" w:ascii="宋体" w:hAnsi="宋体"/>
              </w:rPr>
              <w:t>单位：万元</w:t>
            </w:r>
          </w:p>
        </w:tc>
      </w:tr>
      <w:tr w14:paraId="0FB7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3337" w:type="dxa"/>
            <w:tcBorders>
              <w:top w:val="single" w:color="auto" w:sz="4" w:space="0"/>
              <w:left w:val="single" w:color="auto" w:sz="4" w:space="0"/>
              <w:bottom w:val="single" w:color="auto" w:sz="4" w:space="0"/>
              <w:right w:val="single" w:color="auto" w:sz="4" w:space="0"/>
            </w:tcBorders>
            <w:vAlign w:val="center"/>
          </w:tcPr>
          <w:p w14:paraId="753F98C1">
            <w:pPr>
              <w:jc w:val="center"/>
              <w:rPr>
                <w:rFonts w:ascii="仿宋_GB2312" w:hAnsi="宋体" w:eastAsia="仿宋_GB2312" w:cs="宋体"/>
              </w:rPr>
            </w:pPr>
            <w:r>
              <w:rPr>
                <w:rFonts w:hint="eastAsia" w:ascii="仿宋_GB2312" w:hAnsi="宋体" w:eastAsia="仿宋_GB2312"/>
              </w:rPr>
              <w:t>项目名称</w:t>
            </w:r>
          </w:p>
        </w:tc>
        <w:tc>
          <w:tcPr>
            <w:tcW w:w="2025" w:type="dxa"/>
            <w:tcBorders>
              <w:top w:val="single" w:color="auto" w:sz="4" w:space="0"/>
              <w:left w:val="nil"/>
              <w:bottom w:val="single" w:color="auto" w:sz="4" w:space="0"/>
              <w:right w:val="single" w:color="auto" w:sz="4" w:space="0"/>
            </w:tcBorders>
            <w:vAlign w:val="center"/>
          </w:tcPr>
          <w:p w14:paraId="6E0617B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988" w:type="dxa"/>
            <w:tcBorders>
              <w:top w:val="single" w:color="auto" w:sz="4" w:space="0"/>
              <w:left w:val="nil"/>
              <w:bottom w:val="single" w:color="auto" w:sz="4" w:space="0"/>
              <w:right w:val="single" w:color="auto" w:sz="4" w:space="0"/>
            </w:tcBorders>
            <w:vAlign w:val="center"/>
          </w:tcPr>
          <w:p w14:paraId="3BE2415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2437" w:type="dxa"/>
            <w:tcBorders>
              <w:top w:val="single" w:color="auto" w:sz="4" w:space="0"/>
              <w:left w:val="nil"/>
              <w:bottom w:val="single" w:color="auto" w:sz="4" w:space="0"/>
              <w:right w:val="single" w:color="auto" w:sz="4" w:space="0"/>
            </w:tcBorders>
            <w:vAlign w:val="center"/>
          </w:tcPr>
          <w:p w14:paraId="1149DB0D">
            <w:pPr>
              <w:jc w:val="center"/>
              <w:rPr>
                <w:rFonts w:ascii="仿宋_GB2312" w:hAnsi="宋体" w:eastAsia="仿宋_GB2312" w:cs="宋体"/>
              </w:rPr>
            </w:pPr>
            <w:r>
              <w:rPr>
                <w:rFonts w:hint="eastAsia" w:ascii="仿宋_GB2312" w:hAnsi="宋体" w:eastAsia="仿宋_GB2312"/>
              </w:rPr>
              <w:t>增减金额</w:t>
            </w:r>
          </w:p>
        </w:tc>
        <w:tc>
          <w:tcPr>
            <w:tcW w:w="5156" w:type="dxa"/>
            <w:tcBorders>
              <w:top w:val="single" w:color="auto" w:sz="4" w:space="0"/>
              <w:left w:val="nil"/>
              <w:bottom w:val="single" w:color="auto" w:sz="4" w:space="0"/>
              <w:right w:val="single" w:color="auto" w:sz="4" w:space="0"/>
            </w:tcBorders>
            <w:vAlign w:val="center"/>
          </w:tcPr>
          <w:p w14:paraId="072049E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50B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337" w:type="dxa"/>
            <w:tcBorders>
              <w:top w:val="nil"/>
              <w:left w:val="single" w:color="auto" w:sz="4" w:space="0"/>
              <w:bottom w:val="single" w:color="auto" w:sz="4" w:space="0"/>
              <w:right w:val="single" w:color="auto" w:sz="4" w:space="0"/>
            </w:tcBorders>
            <w:vAlign w:val="center"/>
          </w:tcPr>
          <w:p w14:paraId="2BEC836A">
            <w:pPr>
              <w:jc w:val="center"/>
              <w:rPr>
                <w:rFonts w:ascii="仿宋_GB2312" w:hAnsi="宋体" w:eastAsia="仿宋_GB2312" w:cs="宋体"/>
              </w:rPr>
            </w:pPr>
            <w:r>
              <w:rPr>
                <w:rFonts w:hint="eastAsia" w:ascii="仿宋_GB2312" w:hAnsi="宋体" w:eastAsia="仿宋_GB2312"/>
              </w:rPr>
              <w:t>因公出国经费</w:t>
            </w:r>
          </w:p>
        </w:tc>
        <w:tc>
          <w:tcPr>
            <w:tcW w:w="2025" w:type="dxa"/>
            <w:tcBorders>
              <w:top w:val="nil"/>
              <w:left w:val="nil"/>
              <w:bottom w:val="single" w:color="auto" w:sz="4" w:space="0"/>
              <w:right w:val="single" w:color="auto" w:sz="4" w:space="0"/>
            </w:tcBorders>
            <w:vAlign w:val="center"/>
          </w:tcPr>
          <w:p w14:paraId="5F4C97A3">
            <w:pPr>
              <w:jc w:val="center"/>
              <w:rPr>
                <w:rFonts w:ascii="仿宋_GB2312" w:hAnsi="宋体" w:eastAsia="仿宋_GB2312" w:cs="宋体"/>
              </w:rPr>
            </w:pPr>
            <w:r>
              <w:rPr>
                <w:rFonts w:hint="eastAsia" w:ascii="仿宋_GB2312" w:hAnsi="宋体" w:eastAsia="仿宋_GB2312"/>
              </w:rPr>
              <w:t>0</w:t>
            </w:r>
          </w:p>
        </w:tc>
        <w:tc>
          <w:tcPr>
            <w:tcW w:w="1988" w:type="dxa"/>
            <w:tcBorders>
              <w:top w:val="nil"/>
              <w:left w:val="nil"/>
              <w:bottom w:val="single" w:color="auto" w:sz="4" w:space="0"/>
              <w:right w:val="single" w:color="auto" w:sz="4" w:space="0"/>
            </w:tcBorders>
            <w:vAlign w:val="center"/>
          </w:tcPr>
          <w:p w14:paraId="6E8DF7A7">
            <w:pPr>
              <w:jc w:val="center"/>
              <w:rPr>
                <w:rFonts w:ascii="仿宋_GB2312" w:hAnsi="宋体" w:eastAsia="仿宋_GB2312" w:cs="宋体"/>
              </w:rPr>
            </w:pPr>
            <w:r>
              <w:rPr>
                <w:rFonts w:hint="eastAsia" w:ascii="仿宋_GB2312" w:hAnsi="宋体" w:eastAsia="仿宋_GB2312"/>
              </w:rPr>
              <w:t>0</w:t>
            </w:r>
          </w:p>
        </w:tc>
        <w:tc>
          <w:tcPr>
            <w:tcW w:w="2437" w:type="dxa"/>
            <w:tcBorders>
              <w:top w:val="nil"/>
              <w:left w:val="nil"/>
              <w:bottom w:val="single" w:color="auto" w:sz="4" w:space="0"/>
              <w:right w:val="single" w:color="auto" w:sz="4" w:space="0"/>
            </w:tcBorders>
            <w:vAlign w:val="center"/>
          </w:tcPr>
          <w:p w14:paraId="26736211">
            <w:pPr>
              <w:jc w:val="center"/>
              <w:rPr>
                <w:rFonts w:ascii="仿宋_GB2312" w:hAnsi="宋体" w:eastAsia="仿宋_GB2312" w:cs="宋体"/>
              </w:rPr>
            </w:pPr>
            <w:r>
              <w:rPr>
                <w:rFonts w:hint="eastAsia" w:ascii="仿宋_GB2312" w:hAnsi="宋体" w:eastAsia="仿宋_GB2312"/>
              </w:rPr>
              <w:t>0</w:t>
            </w:r>
          </w:p>
        </w:tc>
        <w:tc>
          <w:tcPr>
            <w:tcW w:w="5156" w:type="dxa"/>
            <w:tcBorders>
              <w:top w:val="nil"/>
              <w:left w:val="nil"/>
              <w:bottom w:val="single" w:color="auto" w:sz="4" w:space="0"/>
              <w:right w:val="single" w:color="auto" w:sz="4" w:space="0"/>
            </w:tcBorders>
            <w:vAlign w:val="center"/>
          </w:tcPr>
          <w:p w14:paraId="0A69D750">
            <w:pPr>
              <w:jc w:val="center"/>
              <w:rPr>
                <w:rFonts w:ascii="仿宋_GB2312" w:hAnsi="宋体" w:eastAsia="仿宋_GB2312" w:cs="宋体"/>
              </w:rPr>
            </w:pPr>
            <w:r>
              <w:rPr>
                <w:rFonts w:hint="eastAsia" w:ascii="仿宋_GB2312" w:hAnsi="宋体" w:eastAsia="仿宋_GB2312"/>
              </w:rPr>
              <w:t>无增减变化</w:t>
            </w:r>
          </w:p>
        </w:tc>
      </w:tr>
      <w:tr w14:paraId="71255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3337" w:type="dxa"/>
            <w:tcBorders>
              <w:top w:val="nil"/>
              <w:left w:val="single" w:color="auto" w:sz="4" w:space="0"/>
              <w:bottom w:val="single" w:color="auto" w:sz="4" w:space="0"/>
              <w:right w:val="single" w:color="auto" w:sz="4" w:space="0"/>
            </w:tcBorders>
            <w:vAlign w:val="center"/>
          </w:tcPr>
          <w:p w14:paraId="38952A5D">
            <w:pPr>
              <w:jc w:val="center"/>
              <w:rPr>
                <w:rFonts w:ascii="仿宋_GB2312" w:hAnsi="宋体" w:eastAsia="仿宋_GB2312" w:cs="宋体"/>
              </w:rPr>
            </w:pPr>
            <w:r>
              <w:rPr>
                <w:rFonts w:hint="eastAsia" w:ascii="仿宋_GB2312" w:hAnsi="宋体" w:eastAsia="仿宋_GB2312"/>
              </w:rPr>
              <w:t>公务用车购置经费</w:t>
            </w:r>
          </w:p>
        </w:tc>
        <w:tc>
          <w:tcPr>
            <w:tcW w:w="2025" w:type="dxa"/>
            <w:tcBorders>
              <w:top w:val="nil"/>
              <w:left w:val="nil"/>
              <w:bottom w:val="single" w:color="auto" w:sz="4" w:space="0"/>
              <w:right w:val="single" w:color="auto" w:sz="4" w:space="0"/>
            </w:tcBorders>
            <w:vAlign w:val="center"/>
          </w:tcPr>
          <w:p w14:paraId="5487003A">
            <w:pPr>
              <w:jc w:val="center"/>
              <w:rPr>
                <w:rFonts w:ascii="仿宋_GB2312" w:hAnsi="宋体" w:eastAsia="仿宋_GB2312" w:cs="宋体"/>
              </w:rPr>
            </w:pPr>
            <w:r>
              <w:rPr>
                <w:rFonts w:hint="eastAsia" w:ascii="仿宋_GB2312" w:hAnsi="宋体" w:eastAsia="仿宋_GB2312"/>
              </w:rPr>
              <w:t>0</w:t>
            </w:r>
          </w:p>
        </w:tc>
        <w:tc>
          <w:tcPr>
            <w:tcW w:w="1988" w:type="dxa"/>
            <w:tcBorders>
              <w:top w:val="nil"/>
              <w:left w:val="nil"/>
              <w:bottom w:val="single" w:color="auto" w:sz="4" w:space="0"/>
              <w:right w:val="single" w:color="auto" w:sz="4" w:space="0"/>
            </w:tcBorders>
            <w:vAlign w:val="center"/>
          </w:tcPr>
          <w:p w14:paraId="4E776926">
            <w:pPr>
              <w:jc w:val="center"/>
              <w:rPr>
                <w:rFonts w:ascii="仿宋_GB2312" w:hAnsi="宋体" w:eastAsia="仿宋_GB2312" w:cs="宋体"/>
              </w:rPr>
            </w:pPr>
            <w:r>
              <w:rPr>
                <w:rFonts w:hint="eastAsia" w:ascii="仿宋_GB2312" w:hAnsi="宋体" w:eastAsia="仿宋_GB2312"/>
                <w:lang w:val="en-US" w:eastAsia="zh-CN"/>
              </w:rPr>
              <w:t>0</w:t>
            </w:r>
          </w:p>
        </w:tc>
        <w:tc>
          <w:tcPr>
            <w:tcW w:w="2437" w:type="dxa"/>
            <w:tcBorders>
              <w:top w:val="nil"/>
              <w:left w:val="nil"/>
              <w:bottom w:val="single" w:color="auto" w:sz="4" w:space="0"/>
              <w:right w:val="single" w:color="auto" w:sz="4" w:space="0"/>
            </w:tcBorders>
            <w:vAlign w:val="center"/>
          </w:tcPr>
          <w:p w14:paraId="6F5F90A3">
            <w:pPr>
              <w:jc w:val="center"/>
              <w:rPr>
                <w:rFonts w:ascii="仿宋_GB2312" w:hAnsi="宋体" w:eastAsia="仿宋_GB2312" w:cs="宋体"/>
              </w:rPr>
            </w:pPr>
            <w:r>
              <w:rPr>
                <w:rFonts w:hint="eastAsia" w:ascii="仿宋_GB2312" w:hAnsi="宋体" w:eastAsia="仿宋_GB2312"/>
                <w:lang w:val="en-US" w:eastAsia="zh-CN"/>
              </w:rPr>
              <w:t>0</w:t>
            </w:r>
          </w:p>
        </w:tc>
        <w:tc>
          <w:tcPr>
            <w:tcW w:w="5156" w:type="dxa"/>
            <w:tcBorders>
              <w:top w:val="nil"/>
              <w:left w:val="nil"/>
              <w:bottom w:val="single" w:color="auto" w:sz="4" w:space="0"/>
              <w:right w:val="single" w:color="auto" w:sz="4" w:space="0"/>
            </w:tcBorders>
            <w:vAlign w:val="center"/>
          </w:tcPr>
          <w:p w14:paraId="0DBF038B">
            <w:pPr>
              <w:jc w:val="center"/>
              <w:rPr>
                <w:rFonts w:ascii="仿宋_GB2312" w:hAnsi="宋体" w:eastAsia="仿宋_GB2312" w:cs="宋体"/>
                <w:lang w:eastAsia="zh-CN"/>
              </w:rPr>
            </w:pPr>
            <w:r>
              <w:rPr>
                <w:rFonts w:hint="eastAsia" w:ascii="仿宋_GB2312" w:hAnsi="宋体" w:eastAsia="仿宋_GB2312"/>
                <w:lang w:eastAsia="zh-CN"/>
              </w:rPr>
              <w:t>无增减变化</w:t>
            </w:r>
          </w:p>
        </w:tc>
      </w:tr>
      <w:tr w14:paraId="6120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37" w:type="dxa"/>
            <w:tcBorders>
              <w:top w:val="nil"/>
              <w:left w:val="single" w:color="auto" w:sz="4" w:space="0"/>
              <w:bottom w:val="single" w:color="auto" w:sz="4" w:space="0"/>
              <w:right w:val="single" w:color="auto" w:sz="4" w:space="0"/>
            </w:tcBorders>
            <w:vAlign w:val="center"/>
          </w:tcPr>
          <w:p w14:paraId="0CA1392F">
            <w:pPr>
              <w:jc w:val="center"/>
              <w:rPr>
                <w:rFonts w:ascii="仿宋_GB2312" w:hAnsi="宋体" w:eastAsia="仿宋_GB2312" w:cs="宋体"/>
              </w:rPr>
            </w:pPr>
            <w:r>
              <w:rPr>
                <w:rFonts w:hint="eastAsia" w:ascii="仿宋_GB2312" w:hAnsi="宋体" w:eastAsia="仿宋_GB2312"/>
              </w:rPr>
              <w:t>公务用车运行经费</w:t>
            </w:r>
          </w:p>
        </w:tc>
        <w:tc>
          <w:tcPr>
            <w:tcW w:w="2025" w:type="dxa"/>
            <w:tcBorders>
              <w:top w:val="nil"/>
              <w:left w:val="nil"/>
              <w:bottom w:val="single" w:color="auto" w:sz="4" w:space="0"/>
              <w:right w:val="single" w:color="auto" w:sz="4" w:space="0"/>
            </w:tcBorders>
            <w:vAlign w:val="center"/>
          </w:tcPr>
          <w:p w14:paraId="5AF1C56D">
            <w:pPr>
              <w:jc w:val="center"/>
              <w:rPr>
                <w:rFonts w:hint="default" w:ascii="仿宋_GB2312" w:hAnsi="宋体" w:eastAsia="仿宋_GB2312" w:cs="宋体"/>
                <w:lang w:val="en-US" w:eastAsia="zh-CN"/>
              </w:rPr>
            </w:pPr>
            <w:r>
              <w:rPr>
                <w:rFonts w:hint="eastAsia" w:ascii="仿宋_GB2312" w:hAnsi="宋体" w:eastAsia="仿宋_GB2312"/>
                <w:lang w:val="en-US" w:eastAsia="zh-CN"/>
              </w:rPr>
              <w:t>2.00</w:t>
            </w:r>
          </w:p>
        </w:tc>
        <w:tc>
          <w:tcPr>
            <w:tcW w:w="1988" w:type="dxa"/>
            <w:tcBorders>
              <w:top w:val="nil"/>
              <w:left w:val="nil"/>
              <w:bottom w:val="single" w:color="auto" w:sz="4" w:space="0"/>
              <w:right w:val="single" w:color="auto" w:sz="4" w:space="0"/>
            </w:tcBorders>
            <w:vAlign w:val="center"/>
          </w:tcPr>
          <w:p w14:paraId="68723046">
            <w:pPr>
              <w:jc w:val="center"/>
              <w:rPr>
                <w:rFonts w:hint="default" w:ascii="仿宋_GB2312" w:hAnsi="宋体" w:eastAsia="仿宋_GB2312" w:cs="宋体"/>
                <w:lang w:val="en-US" w:eastAsia="zh-CN"/>
              </w:rPr>
            </w:pPr>
            <w:r>
              <w:rPr>
                <w:rFonts w:hint="eastAsia" w:ascii="仿宋_GB2312" w:hAnsi="宋体" w:eastAsia="仿宋_GB2312"/>
                <w:lang w:val="en-US" w:eastAsia="zh-CN"/>
              </w:rPr>
              <w:t>2.00</w:t>
            </w:r>
          </w:p>
        </w:tc>
        <w:tc>
          <w:tcPr>
            <w:tcW w:w="2437" w:type="dxa"/>
            <w:tcBorders>
              <w:top w:val="nil"/>
              <w:left w:val="nil"/>
              <w:bottom w:val="single" w:color="auto" w:sz="4" w:space="0"/>
              <w:right w:val="single" w:color="auto" w:sz="4" w:space="0"/>
            </w:tcBorders>
            <w:vAlign w:val="center"/>
          </w:tcPr>
          <w:p w14:paraId="191774FD">
            <w:pPr>
              <w:jc w:val="center"/>
              <w:rPr>
                <w:rFonts w:ascii="仿宋_GB2312" w:hAnsi="宋体" w:eastAsia="仿宋_GB2312" w:cs="宋体"/>
              </w:rPr>
            </w:pPr>
            <w:r>
              <w:rPr>
                <w:rFonts w:hint="eastAsia" w:ascii="仿宋_GB2312" w:hAnsi="宋体" w:eastAsia="仿宋_GB2312"/>
              </w:rPr>
              <w:t>0</w:t>
            </w:r>
          </w:p>
        </w:tc>
        <w:tc>
          <w:tcPr>
            <w:tcW w:w="5156" w:type="dxa"/>
            <w:tcBorders>
              <w:top w:val="nil"/>
              <w:left w:val="nil"/>
              <w:bottom w:val="single" w:color="auto" w:sz="4" w:space="0"/>
              <w:right w:val="single" w:color="auto" w:sz="4" w:space="0"/>
            </w:tcBorders>
            <w:vAlign w:val="center"/>
          </w:tcPr>
          <w:p w14:paraId="2604D95C">
            <w:pPr>
              <w:jc w:val="center"/>
              <w:rPr>
                <w:rFonts w:ascii="仿宋_GB2312" w:hAnsi="宋体" w:eastAsia="仿宋_GB2312" w:cs="宋体"/>
              </w:rPr>
            </w:pPr>
            <w:r>
              <w:rPr>
                <w:rFonts w:hint="eastAsia" w:ascii="仿宋_GB2312" w:hAnsi="宋体" w:eastAsia="仿宋_GB2312"/>
              </w:rPr>
              <w:t>无增减变化</w:t>
            </w:r>
          </w:p>
        </w:tc>
      </w:tr>
      <w:tr w14:paraId="46CE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3337" w:type="dxa"/>
            <w:tcBorders>
              <w:top w:val="nil"/>
              <w:left w:val="single" w:color="auto" w:sz="4" w:space="0"/>
              <w:bottom w:val="single" w:color="auto" w:sz="4" w:space="0"/>
              <w:right w:val="single" w:color="auto" w:sz="4" w:space="0"/>
            </w:tcBorders>
            <w:vAlign w:val="center"/>
          </w:tcPr>
          <w:p w14:paraId="15528CF8">
            <w:pPr>
              <w:jc w:val="center"/>
              <w:rPr>
                <w:rFonts w:ascii="仿宋_GB2312" w:hAnsi="宋体" w:eastAsia="仿宋_GB2312" w:cs="宋体"/>
              </w:rPr>
            </w:pPr>
            <w:r>
              <w:rPr>
                <w:rFonts w:hint="eastAsia" w:ascii="仿宋_GB2312" w:hAnsi="宋体" w:eastAsia="仿宋_GB2312"/>
              </w:rPr>
              <w:t>公务接待费支出</w:t>
            </w:r>
          </w:p>
        </w:tc>
        <w:tc>
          <w:tcPr>
            <w:tcW w:w="2025" w:type="dxa"/>
            <w:tcBorders>
              <w:top w:val="nil"/>
              <w:left w:val="nil"/>
              <w:bottom w:val="single" w:color="auto" w:sz="4" w:space="0"/>
              <w:right w:val="single" w:color="auto" w:sz="4" w:space="0"/>
            </w:tcBorders>
            <w:vAlign w:val="center"/>
          </w:tcPr>
          <w:p w14:paraId="29EC34D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988" w:type="dxa"/>
            <w:tcBorders>
              <w:top w:val="nil"/>
              <w:left w:val="nil"/>
              <w:bottom w:val="single" w:color="auto" w:sz="4" w:space="0"/>
              <w:right w:val="single" w:color="auto" w:sz="4" w:space="0"/>
            </w:tcBorders>
            <w:vAlign w:val="center"/>
          </w:tcPr>
          <w:p w14:paraId="1D86323C">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437" w:type="dxa"/>
            <w:tcBorders>
              <w:top w:val="nil"/>
              <w:left w:val="nil"/>
              <w:bottom w:val="single" w:color="auto" w:sz="4" w:space="0"/>
              <w:right w:val="single" w:color="auto" w:sz="4" w:space="0"/>
            </w:tcBorders>
            <w:vAlign w:val="center"/>
          </w:tcPr>
          <w:p w14:paraId="0E01C6C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5156" w:type="dxa"/>
            <w:tcBorders>
              <w:top w:val="nil"/>
              <w:left w:val="nil"/>
              <w:bottom w:val="single" w:color="auto" w:sz="4" w:space="0"/>
              <w:right w:val="single" w:color="auto" w:sz="4" w:space="0"/>
            </w:tcBorders>
            <w:vAlign w:val="center"/>
          </w:tcPr>
          <w:p w14:paraId="465A2949">
            <w:pPr>
              <w:jc w:val="center"/>
              <w:rPr>
                <w:rFonts w:ascii="仿宋_GB2312" w:hAnsi="宋体" w:eastAsia="仿宋_GB2312" w:cs="宋体"/>
                <w:lang w:eastAsia="zh-CN"/>
              </w:rPr>
            </w:pPr>
            <w:r>
              <w:rPr>
                <w:rFonts w:hint="eastAsia" w:ascii="仿宋_GB2312" w:hAnsi="宋体" w:eastAsia="仿宋_GB2312"/>
              </w:rPr>
              <w:t>无增减变化</w:t>
            </w:r>
          </w:p>
        </w:tc>
      </w:tr>
      <w:tr w14:paraId="357BF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337" w:type="dxa"/>
            <w:tcBorders>
              <w:top w:val="nil"/>
              <w:left w:val="single" w:color="auto" w:sz="4" w:space="0"/>
              <w:bottom w:val="single" w:color="auto" w:sz="4" w:space="0"/>
              <w:right w:val="single" w:color="auto" w:sz="4" w:space="0"/>
            </w:tcBorders>
            <w:vAlign w:val="center"/>
          </w:tcPr>
          <w:p w14:paraId="2FE3105C">
            <w:pPr>
              <w:jc w:val="center"/>
              <w:rPr>
                <w:rFonts w:ascii="仿宋_GB2312" w:hAnsi="宋体" w:eastAsia="仿宋_GB2312" w:cs="宋体"/>
              </w:rPr>
            </w:pPr>
            <w:r>
              <w:rPr>
                <w:rFonts w:hint="eastAsia" w:ascii="仿宋_GB2312" w:hAnsi="宋体" w:eastAsia="仿宋_GB2312"/>
              </w:rPr>
              <w:t>合计</w:t>
            </w:r>
          </w:p>
        </w:tc>
        <w:tc>
          <w:tcPr>
            <w:tcW w:w="2025" w:type="dxa"/>
            <w:tcBorders>
              <w:top w:val="nil"/>
              <w:left w:val="nil"/>
              <w:bottom w:val="single" w:color="auto" w:sz="4" w:space="0"/>
              <w:right w:val="single" w:color="auto" w:sz="4" w:space="0"/>
            </w:tcBorders>
            <w:vAlign w:val="center"/>
          </w:tcPr>
          <w:p w14:paraId="7C65CB93">
            <w:pPr>
              <w:jc w:val="center"/>
              <w:rPr>
                <w:rFonts w:hint="eastAsia" w:ascii="仿宋_GB2312" w:hAnsi="宋体" w:eastAsia="仿宋_GB2312" w:cs="宋体"/>
                <w:lang w:eastAsia="zh-CN"/>
              </w:rPr>
            </w:pPr>
            <w:r>
              <w:rPr>
                <w:rFonts w:hint="eastAsia" w:ascii="仿宋_GB2312" w:hAnsi="宋体" w:eastAsia="仿宋_GB2312"/>
                <w:lang w:val="en-US" w:eastAsia="zh-CN"/>
              </w:rPr>
              <w:t>2</w:t>
            </w:r>
          </w:p>
        </w:tc>
        <w:tc>
          <w:tcPr>
            <w:tcW w:w="1988" w:type="dxa"/>
            <w:tcBorders>
              <w:top w:val="nil"/>
              <w:left w:val="nil"/>
              <w:bottom w:val="single" w:color="auto" w:sz="4" w:space="0"/>
              <w:right w:val="single" w:color="auto" w:sz="4" w:space="0"/>
            </w:tcBorders>
            <w:vAlign w:val="center"/>
          </w:tcPr>
          <w:p w14:paraId="0C509DD6">
            <w:pPr>
              <w:jc w:val="center"/>
              <w:rPr>
                <w:rFonts w:ascii="仿宋_GB2312" w:hAnsi="宋体" w:eastAsia="仿宋_GB2312" w:cs="宋体"/>
                <w:lang w:eastAsia="zh-CN"/>
              </w:rPr>
            </w:pPr>
            <w:r>
              <w:rPr>
                <w:rFonts w:hint="eastAsia" w:ascii="仿宋_GB2312" w:hAnsi="宋体" w:eastAsia="仿宋_GB2312"/>
                <w:lang w:val="en-US" w:eastAsia="zh-CN"/>
              </w:rPr>
              <w:t>2</w:t>
            </w:r>
          </w:p>
        </w:tc>
        <w:tc>
          <w:tcPr>
            <w:tcW w:w="2437" w:type="dxa"/>
            <w:tcBorders>
              <w:top w:val="nil"/>
              <w:left w:val="nil"/>
              <w:bottom w:val="single" w:color="auto" w:sz="4" w:space="0"/>
              <w:right w:val="single" w:color="auto" w:sz="4" w:space="0"/>
            </w:tcBorders>
            <w:vAlign w:val="center"/>
          </w:tcPr>
          <w:p w14:paraId="106A539E">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5156" w:type="dxa"/>
            <w:tcBorders>
              <w:top w:val="nil"/>
              <w:left w:val="nil"/>
              <w:bottom w:val="single" w:color="auto" w:sz="4" w:space="0"/>
              <w:right w:val="single" w:color="auto" w:sz="4" w:space="0"/>
            </w:tcBorders>
            <w:vAlign w:val="center"/>
          </w:tcPr>
          <w:p w14:paraId="45F1F853">
            <w:pPr>
              <w:jc w:val="center"/>
              <w:rPr>
                <w:rFonts w:ascii="仿宋_GB2312" w:hAnsi="宋体" w:eastAsia="仿宋_GB2312" w:cs="宋体"/>
              </w:rPr>
            </w:pPr>
            <w:r>
              <w:rPr>
                <w:rFonts w:hint="eastAsia" w:ascii="仿宋_GB2312" w:hAnsi="宋体" w:eastAsia="仿宋_GB2312"/>
              </w:rPr>
              <w:t>无增减变化</w:t>
            </w:r>
          </w:p>
        </w:tc>
      </w:tr>
    </w:tbl>
    <w:p w14:paraId="31192C16">
      <w:pPr>
        <w:spacing w:before="10" w:after="10" w:line="360" w:lineRule="auto"/>
        <w:ind w:left="0"/>
        <w:outlineLvl w:val="2"/>
        <w:rPr>
          <w:rFonts w:ascii="黑体" w:hAnsi="黑体" w:eastAsia="黑体" w:cs="黑体"/>
          <w:color w:val="000000"/>
          <w:sz w:val="32"/>
        </w:rPr>
      </w:pPr>
      <w:bookmarkStart w:id="10" w:name="_Toc_3_3_0000000014"/>
    </w:p>
    <w:p w14:paraId="4B559675">
      <w:pPr>
        <w:spacing w:before="10" w:after="10" w:line="360" w:lineRule="auto"/>
        <w:ind w:firstLine="640" w:firstLineChars="200"/>
        <w:outlineLvl w:val="2"/>
        <w:rPr>
          <w:rFonts w:hint="eastAsia" w:ascii="方正楷体_GBK" w:hAnsi="方正楷体_GBK" w:eastAsia="宋体" w:cs="方正楷体_GBK"/>
          <w:b/>
          <w:color w:val="000000"/>
          <w:sz w:val="32"/>
          <w:lang w:eastAsia="zh-CN"/>
        </w:rPr>
      </w:pPr>
      <w:r>
        <w:rPr>
          <w:rFonts w:ascii="黑体" w:hAnsi="黑体" w:eastAsia="黑体" w:cs="黑体"/>
          <w:color w:val="000000"/>
          <w:sz w:val="32"/>
        </w:rPr>
        <w:t>五、预算绩效信息</w:t>
      </w:r>
      <w:bookmarkEnd w:id="10"/>
    </w:p>
    <w:p w14:paraId="472DDC63">
      <w:pPr>
        <w:ind w:firstLine="640"/>
        <w:rPr>
          <w:rFonts w:eastAsia="方正仿宋_GBK"/>
          <w:color w:val="000000"/>
          <w:sz w:val="28"/>
          <w:lang w:eastAsia="zh-CN"/>
        </w:rPr>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部门</w:t>
      </w:r>
      <w:r>
        <w:rPr>
          <w:rFonts w:ascii="方正楷体_GBK" w:hAnsi="方正楷体_GBK" w:eastAsia="方正楷体_GBK" w:cs="方正楷体_GBK"/>
          <w:b/>
          <w:color w:val="000000"/>
          <w:sz w:val="32"/>
        </w:rPr>
        <w:t>整体绩效目标</w:t>
      </w:r>
    </w:p>
    <w:p w14:paraId="34BDC6C3">
      <w:pPr>
        <w:spacing w:line="500" w:lineRule="exact"/>
        <w:ind w:firstLine="560"/>
      </w:pPr>
      <w:r>
        <w:rPr>
          <w:rFonts w:eastAsia="方正仿宋_GBK"/>
          <w:color w:val="000000"/>
          <w:sz w:val="28"/>
        </w:rPr>
        <w:t>（一）总体绩效目标</w:t>
      </w:r>
    </w:p>
    <w:p w14:paraId="229994A3">
      <w:pPr>
        <w:pStyle w:val="27"/>
      </w:pPr>
      <w:r>
        <w:t>202</w:t>
      </w:r>
      <w:r>
        <w:rPr>
          <w:rFonts w:hint="eastAsia"/>
          <w:lang w:val="en-US" w:eastAsia="zh-CN"/>
        </w:rPr>
        <w:t>5</w:t>
      </w:r>
      <w:r>
        <w:t>年，涞水县委老干部局将继续在涞水县委、县政府的正确领导下，以深入贯彻习近平新时代中国特色社会主义思想和党的二十大精神为主线，全面落实老干部政治、生活待遇，充分发挥离退休干部作用，做好老干部工作。一是认真负责贯彻落实中央、省、市关于老干部工作的方针、政策及有关规定，把政策落到实处。二是负责全县离休干部和异地安置离休干部的安置和管理工作。三是全面落实老干部政治待遇、生活待遇，提高服务水平，让每位老干部感受到政治上的关心，生活上的爱护。四是组织老干部参加社会、文体及各项活动，加强老干部基层组织建设和党支部建设，积极组织和引导老干部发挥作用。五是贯彻执行老年教育和老干部工作方针，办好老年大学，使老干部老有所为，老有所乐。六是负责全县的关心下一代工作，充分发挥县关工委的职能作用，传承优良作风，做好全县的关心下一代工作。</w:t>
      </w:r>
    </w:p>
    <w:p w14:paraId="2990969C">
      <w:pPr>
        <w:spacing w:line="500" w:lineRule="exact"/>
        <w:ind w:firstLine="560"/>
      </w:pPr>
      <w:r>
        <w:rPr>
          <w:rFonts w:eastAsia="方正仿宋_GBK"/>
          <w:color w:val="000000"/>
          <w:sz w:val="28"/>
        </w:rPr>
        <w:t>（二）分项绩效目标</w:t>
      </w:r>
    </w:p>
    <w:p w14:paraId="01B592C2">
      <w:pPr>
        <w:pStyle w:val="28"/>
      </w:pPr>
      <w:r>
        <w:t>1、认真落实离休干部政治待遇和生活待遇。</w:t>
      </w:r>
    </w:p>
    <w:p w14:paraId="6C141D81">
      <w:pPr>
        <w:pStyle w:val="28"/>
      </w:pPr>
      <w:r>
        <w:t>主要做好走访慰问工作，做到及时看望，上门慰问；加强离休干部的离休费待遇的落实；离休干部医药费按时足额报销；深入了解老干部的需求，把党的关怀送到老干部的心坎上；妥善处理病故老干部事宜，做到上门吊唁，并帮助家属做好善后工作。</w:t>
      </w:r>
    </w:p>
    <w:p w14:paraId="45B16DAA">
      <w:pPr>
        <w:pStyle w:val="28"/>
      </w:pPr>
      <w:r>
        <w:t>2、积极组织离退休干部发挥作用。</w:t>
      </w:r>
    </w:p>
    <w:p w14:paraId="6943C339">
      <w:pPr>
        <w:pStyle w:val="28"/>
      </w:pPr>
      <w:r>
        <w:t>利用老干部活动中心开展活动，以离退休干部为主体，积极开展京剧、河北梆子、舞蹈、秧歌、红歌演唱会、书画展等各种活动，并在重大节日期间举行庆祝活动。</w:t>
      </w:r>
    </w:p>
    <w:p w14:paraId="6EF248CD">
      <w:pPr>
        <w:pStyle w:val="28"/>
      </w:pPr>
      <w:r>
        <w:t>3、组织老年大学各班到社区、农村等进行宣传演出活动，积极营造为党的事业增添正能量的良好氛围。</w:t>
      </w:r>
    </w:p>
    <w:p w14:paraId="30B1BAE8">
      <w:pPr>
        <w:spacing w:line="500" w:lineRule="exact"/>
        <w:ind w:firstLine="560"/>
      </w:pPr>
      <w:r>
        <w:rPr>
          <w:rFonts w:eastAsia="方正仿宋_GBK"/>
          <w:color w:val="000000"/>
          <w:sz w:val="28"/>
        </w:rPr>
        <w:t>（三）工作保障措施</w:t>
      </w:r>
    </w:p>
    <w:p w14:paraId="31DB0163">
      <w:pPr>
        <w:pStyle w:val="29"/>
      </w:pPr>
      <w:r>
        <w:t>为保证年度发展规划目标的实现，特制定以下保障措施：</w:t>
      </w:r>
    </w:p>
    <w:p w14:paraId="20135293">
      <w:pPr>
        <w:pStyle w:val="29"/>
      </w:pPr>
      <w:r>
        <w:t>1、坚持不懈抓好老干部党组织建设和思想政治建设，全面落实离退休干部的政治待遇和生活待遇。</w:t>
      </w:r>
    </w:p>
    <w:p w14:paraId="6B892392">
      <w:pPr>
        <w:pStyle w:val="29"/>
      </w:pPr>
      <w:r>
        <w:t>2、认真落实离休干部阅读文件、参加重要会议和重大活动、通报情况等制度。</w:t>
      </w:r>
    </w:p>
    <w:p w14:paraId="161BCF56">
      <w:pPr>
        <w:pStyle w:val="29"/>
      </w:pPr>
      <w:r>
        <w:t>3、积极组织离退休干部发挥作用，为社会增添正能量。利用老干部活动中心和老年大学活动阵地开展活动，以离退休干部为主导开展了京剧、河北梆子、舞蹈、秧歌、红歌演唱会、书画展等在重大节日期间举行庆祝活动。</w:t>
      </w:r>
    </w:p>
    <w:p w14:paraId="196FC086">
      <w:pPr>
        <w:pStyle w:val="29"/>
      </w:pPr>
      <w:r>
        <w:t>4、加强老干部服务管理工作和老干部工作部门自身建设。加强思想政治建设和机关作风整顿。以尊崇党章、遵守党规为基本要求，以习近平总书记系列重要讲话精神武装干部职工为根本任务，提高党员觉悟，进一步坚定理想信念和政治方向，树立清风正气。</w:t>
      </w:r>
    </w:p>
    <w:p w14:paraId="49E7F12B">
      <w:pPr>
        <w:pStyle w:val="29"/>
      </w:pPr>
    </w:p>
    <w:p w14:paraId="64556EB4"/>
    <w:p w14:paraId="064CC3E4">
      <w:pPr>
        <w:rPr>
          <w:rFonts w:ascii="方正楷体_GBK" w:hAnsi="方正楷体_GBK" w:eastAsia="方正楷体_GBK" w:cs="方正楷体_GBK"/>
          <w:b/>
          <w:color w:val="000000"/>
          <w:sz w:val="32"/>
        </w:rPr>
      </w:pPr>
    </w:p>
    <w:p w14:paraId="4B12C792">
      <w:pPr>
        <w:rPr>
          <w:rFonts w:ascii="方正楷体_GBK" w:hAnsi="方正楷体_GBK" w:eastAsia="方正楷体_GBK" w:cs="方正楷体_GBK"/>
          <w:b/>
          <w:color w:val="000000"/>
          <w:sz w:val="32"/>
        </w:rPr>
      </w:pPr>
    </w:p>
    <w:p w14:paraId="31BF9C27">
      <w:pPr>
        <w:rPr>
          <w:rFonts w:ascii="方正楷体_GBK" w:hAnsi="方正楷体_GBK" w:eastAsia="方正楷体_GBK" w:cs="方正楷体_GBK"/>
          <w:b/>
          <w:color w:val="000000"/>
          <w:sz w:val="32"/>
        </w:rPr>
      </w:pPr>
    </w:p>
    <w:p w14:paraId="6085BABC"/>
    <w:p w14:paraId="3D7BE129">
      <w:pPr>
        <w:spacing w:before="0" w:after="0" w:line="2" w:lineRule="exact"/>
        <w:ind w:firstLine="0"/>
        <w:jc w:val="both"/>
        <w:outlineLvl w:val="9"/>
      </w:pPr>
      <w:r>
        <w:rPr>
          <w:rFonts w:ascii="方正书宋_GBK" w:hAnsi="方正书宋_GBK" w:eastAsia="方正书宋_GBK" w:cs="方正书宋_GBK"/>
          <w:color w:val="000000"/>
          <w:sz w:val="21"/>
        </w:rPr>
        <w:t xml:space="preserve"> </w:t>
      </w:r>
    </w:p>
    <w:p w14:paraId="4ACE53CE">
      <w:pPr>
        <w:sectPr>
          <w:pgSz w:w="16840" w:h="11900" w:orient="landscape"/>
          <w:pgMar w:top="1304" w:right="1984" w:bottom="1304" w:left="1134" w:header="720" w:footer="720" w:gutter="0"/>
          <w:cols w:space="720" w:num="1"/>
          <w:docGrid w:linePitch="326" w:charSpace="0"/>
        </w:sectPr>
      </w:pPr>
    </w:p>
    <w:p w14:paraId="18312005">
      <w:pPr>
        <w:numPr>
          <w:ilvl w:val="0"/>
          <w:numId w:val="1"/>
        </w:num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预算项目绩效目标</w:t>
      </w:r>
      <w:bookmarkStart w:id="11" w:name="_Toc_4_4_0000000005"/>
    </w:p>
    <w:bookmarkEnd w:id="11"/>
    <w:p w14:paraId="24B2A56C">
      <w:pPr>
        <w:spacing w:before="0" w:after="0"/>
        <w:jc w:val="left"/>
        <w:outlineLvl w:val="3"/>
      </w:pPr>
      <w:bookmarkStart w:id="12" w:name="_Toc_4_4_0000000004"/>
      <w:r>
        <w:rPr>
          <w:rFonts w:ascii="方正仿宋_GBK" w:hAnsi="方正仿宋_GBK" w:eastAsia="方正仿宋_GBK" w:cs="方正仿宋_GBK"/>
          <w:color w:val="000000"/>
          <w:sz w:val="28"/>
        </w:rPr>
        <w:t>1.2025年春节慰问离退休干部经费绩效目标表</w:t>
      </w:r>
      <w:bookmarkEnd w:id="12"/>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12"/>
        <w:gridCol w:w="1276"/>
        <w:gridCol w:w="1332"/>
        <w:gridCol w:w="1587"/>
        <w:gridCol w:w="1304"/>
        <w:gridCol w:w="1276"/>
        <w:gridCol w:w="1843"/>
      </w:tblGrid>
      <w:tr w14:paraId="76DB2E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87" w:type="dxa"/>
            <w:gridSpan w:val="6"/>
            <w:tcBorders>
              <w:top w:val="single" w:color="FFFFFF" w:sz="6" w:space="0"/>
              <w:left w:val="single" w:color="FFFFFF" w:sz="6" w:space="0"/>
              <w:right w:val="single" w:color="FFFFFF" w:sz="6" w:space="0"/>
            </w:tcBorders>
            <w:vAlign w:val="center"/>
          </w:tcPr>
          <w:p w14:paraId="3B0D1B3F">
            <w:pPr>
              <w:pStyle w:val="22"/>
            </w:pPr>
            <w:r>
              <w:rPr>
                <w:rFonts w:hint="eastAsia"/>
                <w:lang w:val="en-US" w:eastAsia="zh-CN"/>
              </w:rPr>
              <w:t>287中国共产党涞水县委员会老干部局本级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658BD1E7">
            <w:pPr>
              <w:pStyle w:val="17"/>
            </w:pPr>
            <w:r>
              <w:t>单位：万元</w:t>
            </w:r>
          </w:p>
        </w:tc>
      </w:tr>
      <w:tr w14:paraId="6F5118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Align w:val="center"/>
          </w:tcPr>
          <w:p w14:paraId="5812A5EB">
            <w:pPr>
              <w:pStyle w:val="16"/>
            </w:pPr>
            <w:r>
              <w:t>项目编码</w:t>
            </w:r>
          </w:p>
        </w:tc>
        <w:tc>
          <w:tcPr>
            <w:tcW w:w="2608" w:type="dxa"/>
            <w:gridSpan w:val="2"/>
            <w:vAlign w:val="center"/>
          </w:tcPr>
          <w:p w14:paraId="25CE05D9">
            <w:pPr>
              <w:pStyle w:val="18"/>
            </w:pPr>
            <w:r>
              <w:t>13062325P007486100684</w:t>
            </w:r>
          </w:p>
        </w:tc>
        <w:tc>
          <w:tcPr>
            <w:tcW w:w="1587" w:type="dxa"/>
            <w:vAlign w:val="center"/>
          </w:tcPr>
          <w:p w14:paraId="3C70679E">
            <w:pPr>
              <w:pStyle w:val="16"/>
            </w:pPr>
            <w:r>
              <w:t>项目名称</w:t>
            </w:r>
          </w:p>
        </w:tc>
        <w:tc>
          <w:tcPr>
            <w:tcW w:w="4423" w:type="dxa"/>
            <w:gridSpan w:val="3"/>
            <w:vAlign w:val="center"/>
          </w:tcPr>
          <w:p w14:paraId="23233D03">
            <w:pPr>
              <w:pStyle w:val="18"/>
            </w:pPr>
            <w:r>
              <w:t>2025年春节慰问离退休干部经费</w:t>
            </w:r>
          </w:p>
        </w:tc>
      </w:tr>
      <w:tr w14:paraId="249C40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Merge w:val="restart"/>
            <w:vAlign w:val="center"/>
          </w:tcPr>
          <w:p w14:paraId="578014FC">
            <w:pPr>
              <w:pStyle w:val="16"/>
            </w:pPr>
            <w:r>
              <w:t>预算规模及资金用途</w:t>
            </w:r>
          </w:p>
        </w:tc>
        <w:tc>
          <w:tcPr>
            <w:tcW w:w="1276" w:type="dxa"/>
            <w:vAlign w:val="center"/>
          </w:tcPr>
          <w:p w14:paraId="64132E41">
            <w:pPr>
              <w:pStyle w:val="16"/>
            </w:pPr>
            <w:r>
              <w:t>预算数</w:t>
            </w:r>
          </w:p>
        </w:tc>
        <w:tc>
          <w:tcPr>
            <w:tcW w:w="1332" w:type="dxa"/>
            <w:vAlign w:val="center"/>
          </w:tcPr>
          <w:p w14:paraId="7F15647F">
            <w:pPr>
              <w:pStyle w:val="18"/>
            </w:pPr>
            <w:r>
              <w:t>5.00</w:t>
            </w:r>
          </w:p>
        </w:tc>
        <w:tc>
          <w:tcPr>
            <w:tcW w:w="1587" w:type="dxa"/>
            <w:vAlign w:val="center"/>
          </w:tcPr>
          <w:p w14:paraId="5615FA60">
            <w:pPr>
              <w:pStyle w:val="16"/>
            </w:pPr>
            <w:r>
              <w:t>其中：财政    资金</w:t>
            </w:r>
          </w:p>
        </w:tc>
        <w:tc>
          <w:tcPr>
            <w:tcW w:w="1304" w:type="dxa"/>
            <w:vAlign w:val="center"/>
          </w:tcPr>
          <w:p w14:paraId="58FA2815">
            <w:pPr>
              <w:pStyle w:val="18"/>
            </w:pPr>
            <w:r>
              <w:t>5.00</w:t>
            </w:r>
          </w:p>
        </w:tc>
        <w:tc>
          <w:tcPr>
            <w:tcW w:w="1276" w:type="dxa"/>
            <w:vAlign w:val="center"/>
          </w:tcPr>
          <w:p w14:paraId="54418CDC">
            <w:pPr>
              <w:pStyle w:val="16"/>
            </w:pPr>
            <w:r>
              <w:t>其他资金</w:t>
            </w:r>
          </w:p>
        </w:tc>
        <w:tc>
          <w:tcPr>
            <w:tcW w:w="1843" w:type="dxa"/>
            <w:vAlign w:val="center"/>
          </w:tcPr>
          <w:p w14:paraId="1F867155">
            <w:pPr>
              <w:pStyle w:val="18"/>
            </w:pPr>
            <w:r>
              <w:t xml:space="preserve"> </w:t>
            </w:r>
          </w:p>
        </w:tc>
      </w:tr>
      <w:tr w14:paraId="2508A7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Merge w:val="continue"/>
          </w:tcPr>
          <w:p w14:paraId="35D73464"/>
        </w:tc>
        <w:tc>
          <w:tcPr>
            <w:tcW w:w="8618" w:type="dxa"/>
            <w:gridSpan w:val="6"/>
            <w:vAlign w:val="center"/>
          </w:tcPr>
          <w:p w14:paraId="0CDE161B">
            <w:pPr>
              <w:pStyle w:val="18"/>
            </w:pPr>
            <w:r>
              <w:t>用于离退休干部的慰问</w:t>
            </w:r>
          </w:p>
        </w:tc>
      </w:tr>
      <w:tr w14:paraId="0DD343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Merge w:val="restart"/>
            <w:vAlign w:val="center"/>
          </w:tcPr>
          <w:p w14:paraId="765ACD83">
            <w:pPr>
              <w:pStyle w:val="16"/>
            </w:pPr>
            <w:r>
              <w:t>资金支出计划（%）</w:t>
            </w:r>
          </w:p>
        </w:tc>
        <w:tc>
          <w:tcPr>
            <w:tcW w:w="2608" w:type="dxa"/>
            <w:gridSpan w:val="2"/>
            <w:vAlign w:val="center"/>
          </w:tcPr>
          <w:p w14:paraId="2A3177DA">
            <w:pPr>
              <w:pStyle w:val="16"/>
            </w:pPr>
            <w:r>
              <w:t>3月底</w:t>
            </w:r>
          </w:p>
        </w:tc>
        <w:tc>
          <w:tcPr>
            <w:tcW w:w="1587" w:type="dxa"/>
            <w:vAlign w:val="center"/>
          </w:tcPr>
          <w:p w14:paraId="45CF145F">
            <w:pPr>
              <w:pStyle w:val="16"/>
            </w:pPr>
            <w:r>
              <w:t>6月底</w:t>
            </w:r>
          </w:p>
        </w:tc>
        <w:tc>
          <w:tcPr>
            <w:tcW w:w="1304" w:type="dxa"/>
            <w:vAlign w:val="center"/>
          </w:tcPr>
          <w:p w14:paraId="0C26476E">
            <w:pPr>
              <w:pStyle w:val="16"/>
            </w:pPr>
            <w:r>
              <w:t>10月底</w:t>
            </w:r>
          </w:p>
        </w:tc>
        <w:tc>
          <w:tcPr>
            <w:tcW w:w="3119" w:type="dxa"/>
            <w:gridSpan w:val="2"/>
            <w:vAlign w:val="center"/>
          </w:tcPr>
          <w:p w14:paraId="64E5836D">
            <w:pPr>
              <w:pStyle w:val="16"/>
            </w:pPr>
            <w:r>
              <w:t>12月底</w:t>
            </w:r>
          </w:p>
        </w:tc>
      </w:tr>
      <w:tr w14:paraId="79F05C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Merge w:val="continue"/>
          </w:tcPr>
          <w:p w14:paraId="774E8627"/>
        </w:tc>
        <w:tc>
          <w:tcPr>
            <w:tcW w:w="2608" w:type="dxa"/>
            <w:gridSpan w:val="2"/>
            <w:vAlign w:val="center"/>
          </w:tcPr>
          <w:p w14:paraId="1A67ECBC">
            <w:pPr>
              <w:pStyle w:val="19"/>
            </w:pPr>
            <w:r>
              <w:t xml:space="preserve"> </w:t>
            </w:r>
          </w:p>
        </w:tc>
        <w:tc>
          <w:tcPr>
            <w:tcW w:w="1587" w:type="dxa"/>
            <w:vAlign w:val="center"/>
          </w:tcPr>
          <w:p w14:paraId="7F0152D0">
            <w:pPr>
              <w:pStyle w:val="19"/>
            </w:pPr>
            <w:r>
              <w:t xml:space="preserve"> </w:t>
            </w:r>
          </w:p>
        </w:tc>
        <w:tc>
          <w:tcPr>
            <w:tcW w:w="1304" w:type="dxa"/>
            <w:vAlign w:val="center"/>
          </w:tcPr>
          <w:p w14:paraId="210A751C">
            <w:pPr>
              <w:pStyle w:val="19"/>
            </w:pPr>
            <w:r>
              <w:t xml:space="preserve"> </w:t>
            </w:r>
          </w:p>
        </w:tc>
        <w:tc>
          <w:tcPr>
            <w:tcW w:w="3119" w:type="dxa"/>
            <w:gridSpan w:val="2"/>
            <w:vAlign w:val="center"/>
          </w:tcPr>
          <w:p w14:paraId="2A1EB2A0">
            <w:pPr>
              <w:pStyle w:val="19"/>
            </w:pPr>
            <w:r>
              <w:rPr>
                <w:rFonts w:hint="eastAsia"/>
                <w:lang w:val="en-US" w:eastAsia="zh-CN"/>
              </w:rPr>
              <w:t>1</w:t>
            </w:r>
            <w:r>
              <w:t>00%</w:t>
            </w:r>
          </w:p>
        </w:tc>
      </w:tr>
      <w:tr w14:paraId="15D014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Align w:val="center"/>
          </w:tcPr>
          <w:p w14:paraId="0990D1F3">
            <w:pPr>
              <w:pStyle w:val="16"/>
            </w:pPr>
            <w:r>
              <w:t>绩效目标</w:t>
            </w:r>
          </w:p>
        </w:tc>
        <w:tc>
          <w:tcPr>
            <w:tcW w:w="8618" w:type="dxa"/>
            <w:gridSpan w:val="6"/>
            <w:vAlign w:val="center"/>
          </w:tcPr>
          <w:p w14:paraId="014A6B5A">
            <w:pPr>
              <w:pStyle w:val="18"/>
            </w:pPr>
            <w:r>
              <w:t>1.按时完成对全县离休干部及县级退休干部的慰问工作，让每一位老干部满意。</w:t>
            </w:r>
          </w:p>
        </w:tc>
      </w:tr>
    </w:tbl>
    <w:p w14:paraId="02AB6F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42"/>
        <w:gridCol w:w="1276"/>
        <w:gridCol w:w="1332"/>
        <w:gridCol w:w="2891"/>
        <w:gridCol w:w="1276"/>
        <w:gridCol w:w="1843"/>
      </w:tblGrid>
      <w:tr w14:paraId="5895A4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5142" w:type="dxa"/>
            <w:vAlign w:val="center"/>
          </w:tcPr>
          <w:p w14:paraId="7D00DF05">
            <w:pPr>
              <w:pStyle w:val="16"/>
            </w:pPr>
            <w:r>
              <w:t>一级指标</w:t>
            </w:r>
          </w:p>
        </w:tc>
        <w:tc>
          <w:tcPr>
            <w:tcW w:w="1276" w:type="dxa"/>
            <w:vAlign w:val="center"/>
          </w:tcPr>
          <w:p w14:paraId="140E2E5F">
            <w:pPr>
              <w:pStyle w:val="16"/>
            </w:pPr>
            <w:r>
              <w:t>二级指标</w:t>
            </w:r>
          </w:p>
        </w:tc>
        <w:tc>
          <w:tcPr>
            <w:tcW w:w="1332" w:type="dxa"/>
            <w:vAlign w:val="center"/>
          </w:tcPr>
          <w:p w14:paraId="5EC51BAC">
            <w:pPr>
              <w:pStyle w:val="16"/>
            </w:pPr>
            <w:r>
              <w:t>三级指标</w:t>
            </w:r>
          </w:p>
        </w:tc>
        <w:tc>
          <w:tcPr>
            <w:tcW w:w="2891" w:type="dxa"/>
            <w:vAlign w:val="center"/>
          </w:tcPr>
          <w:p w14:paraId="76D6E4BB">
            <w:pPr>
              <w:pStyle w:val="16"/>
            </w:pPr>
            <w:r>
              <w:t>绩效指标描述</w:t>
            </w:r>
          </w:p>
        </w:tc>
        <w:tc>
          <w:tcPr>
            <w:tcW w:w="1276" w:type="dxa"/>
            <w:vAlign w:val="center"/>
          </w:tcPr>
          <w:p w14:paraId="3131A491">
            <w:pPr>
              <w:pStyle w:val="16"/>
            </w:pPr>
            <w:r>
              <w:t>指标值</w:t>
            </w:r>
          </w:p>
        </w:tc>
        <w:tc>
          <w:tcPr>
            <w:tcW w:w="1843" w:type="dxa"/>
            <w:vAlign w:val="center"/>
          </w:tcPr>
          <w:p w14:paraId="7039BFA0">
            <w:pPr>
              <w:pStyle w:val="16"/>
            </w:pPr>
            <w:r>
              <w:t>指标值确定依据</w:t>
            </w:r>
          </w:p>
        </w:tc>
      </w:tr>
      <w:tr w14:paraId="0A66BC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Merge w:val="restart"/>
            <w:vAlign w:val="center"/>
          </w:tcPr>
          <w:p w14:paraId="2E99DBA5">
            <w:pPr>
              <w:pStyle w:val="19"/>
            </w:pPr>
            <w:r>
              <w:t>产出指标</w:t>
            </w:r>
          </w:p>
        </w:tc>
        <w:tc>
          <w:tcPr>
            <w:tcW w:w="1276" w:type="dxa"/>
            <w:vAlign w:val="center"/>
          </w:tcPr>
          <w:p w14:paraId="082B3D89">
            <w:pPr>
              <w:pStyle w:val="18"/>
            </w:pPr>
            <w:r>
              <w:t>数量指标</w:t>
            </w:r>
          </w:p>
        </w:tc>
        <w:tc>
          <w:tcPr>
            <w:tcW w:w="1332" w:type="dxa"/>
            <w:vAlign w:val="center"/>
          </w:tcPr>
          <w:p w14:paraId="1D97AEE5">
            <w:pPr>
              <w:pStyle w:val="18"/>
            </w:pPr>
            <w:r>
              <w:t>完成率</w:t>
            </w:r>
          </w:p>
        </w:tc>
        <w:tc>
          <w:tcPr>
            <w:tcW w:w="2891" w:type="dxa"/>
            <w:vAlign w:val="center"/>
          </w:tcPr>
          <w:p w14:paraId="628C2D02">
            <w:pPr>
              <w:pStyle w:val="18"/>
            </w:pPr>
            <w:r>
              <w:t>当年慰问老干部任务完成情况</w:t>
            </w:r>
          </w:p>
        </w:tc>
        <w:tc>
          <w:tcPr>
            <w:tcW w:w="1276" w:type="dxa"/>
            <w:vAlign w:val="center"/>
          </w:tcPr>
          <w:p w14:paraId="00EC8E75">
            <w:pPr>
              <w:pStyle w:val="18"/>
            </w:pPr>
            <w:r>
              <w:t>100百分比</w:t>
            </w:r>
          </w:p>
        </w:tc>
        <w:tc>
          <w:tcPr>
            <w:tcW w:w="1843" w:type="dxa"/>
            <w:vAlign w:val="center"/>
          </w:tcPr>
          <w:p w14:paraId="76077EBB">
            <w:pPr>
              <w:pStyle w:val="18"/>
            </w:pPr>
            <w:r>
              <w:t>单位日常工作要求</w:t>
            </w:r>
          </w:p>
        </w:tc>
      </w:tr>
      <w:tr w14:paraId="06A2C1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Merge w:val="continue"/>
            <w:vAlign w:val="center"/>
          </w:tcPr>
          <w:p w14:paraId="0C1C529E"/>
        </w:tc>
        <w:tc>
          <w:tcPr>
            <w:tcW w:w="1276" w:type="dxa"/>
            <w:vAlign w:val="center"/>
          </w:tcPr>
          <w:p w14:paraId="33C1D05B">
            <w:pPr>
              <w:pStyle w:val="18"/>
            </w:pPr>
            <w:r>
              <w:t>质量指标</w:t>
            </w:r>
          </w:p>
        </w:tc>
        <w:tc>
          <w:tcPr>
            <w:tcW w:w="1332" w:type="dxa"/>
            <w:vAlign w:val="center"/>
          </w:tcPr>
          <w:p w14:paraId="71FB4921">
            <w:pPr>
              <w:pStyle w:val="18"/>
            </w:pPr>
            <w:r>
              <w:t>慰问金发放率</w:t>
            </w:r>
          </w:p>
        </w:tc>
        <w:tc>
          <w:tcPr>
            <w:tcW w:w="2891" w:type="dxa"/>
            <w:vAlign w:val="center"/>
          </w:tcPr>
          <w:p w14:paraId="4393696F">
            <w:pPr>
              <w:pStyle w:val="18"/>
            </w:pPr>
            <w:r>
              <w:t>实际发放的慰问金金额占计划发放额的比率</w:t>
            </w:r>
          </w:p>
        </w:tc>
        <w:tc>
          <w:tcPr>
            <w:tcW w:w="1276" w:type="dxa"/>
            <w:vAlign w:val="center"/>
          </w:tcPr>
          <w:p w14:paraId="7259C64A">
            <w:pPr>
              <w:pStyle w:val="18"/>
            </w:pPr>
            <w:r>
              <w:t>100百分比</w:t>
            </w:r>
          </w:p>
        </w:tc>
        <w:tc>
          <w:tcPr>
            <w:tcW w:w="1843" w:type="dxa"/>
            <w:vAlign w:val="center"/>
          </w:tcPr>
          <w:p w14:paraId="2BDD9C69">
            <w:pPr>
              <w:pStyle w:val="18"/>
            </w:pPr>
            <w:r>
              <w:t>实际发放金额</w:t>
            </w:r>
          </w:p>
        </w:tc>
      </w:tr>
      <w:tr w14:paraId="7922E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Merge w:val="continue"/>
            <w:vAlign w:val="center"/>
          </w:tcPr>
          <w:p w14:paraId="43C9029F"/>
        </w:tc>
        <w:tc>
          <w:tcPr>
            <w:tcW w:w="1276" w:type="dxa"/>
            <w:vAlign w:val="center"/>
          </w:tcPr>
          <w:p w14:paraId="583A91A3">
            <w:pPr>
              <w:pStyle w:val="18"/>
            </w:pPr>
            <w:r>
              <w:t>时效指标</w:t>
            </w:r>
          </w:p>
        </w:tc>
        <w:tc>
          <w:tcPr>
            <w:tcW w:w="1332" w:type="dxa"/>
            <w:vAlign w:val="center"/>
          </w:tcPr>
          <w:p w14:paraId="3F95D95C">
            <w:pPr>
              <w:pStyle w:val="18"/>
            </w:pPr>
            <w:r>
              <w:t>任务完成及时率</w:t>
            </w:r>
          </w:p>
        </w:tc>
        <w:tc>
          <w:tcPr>
            <w:tcW w:w="2891" w:type="dxa"/>
            <w:vAlign w:val="center"/>
          </w:tcPr>
          <w:p w14:paraId="46A71042">
            <w:pPr>
              <w:pStyle w:val="18"/>
            </w:pPr>
            <w:r>
              <w:t>任务完成及时率</w:t>
            </w:r>
          </w:p>
        </w:tc>
        <w:tc>
          <w:tcPr>
            <w:tcW w:w="1276" w:type="dxa"/>
            <w:vAlign w:val="center"/>
          </w:tcPr>
          <w:p w14:paraId="1E6D223D">
            <w:pPr>
              <w:pStyle w:val="18"/>
            </w:pPr>
            <w:r>
              <w:t>100百分比</w:t>
            </w:r>
          </w:p>
        </w:tc>
        <w:tc>
          <w:tcPr>
            <w:tcW w:w="1843" w:type="dxa"/>
            <w:vAlign w:val="center"/>
          </w:tcPr>
          <w:p w14:paraId="14246F12">
            <w:pPr>
              <w:pStyle w:val="18"/>
            </w:pPr>
            <w:r>
              <w:t>实际完成发放时间</w:t>
            </w:r>
          </w:p>
        </w:tc>
      </w:tr>
      <w:tr w14:paraId="1FB2C0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Merge w:val="continue"/>
            <w:vAlign w:val="center"/>
          </w:tcPr>
          <w:p w14:paraId="25070B98"/>
        </w:tc>
        <w:tc>
          <w:tcPr>
            <w:tcW w:w="1276" w:type="dxa"/>
            <w:vAlign w:val="center"/>
          </w:tcPr>
          <w:p w14:paraId="6326452A">
            <w:pPr>
              <w:pStyle w:val="18"/>
            </w:pPr>
            <w:r>
              <w:t>成本指标</w:t>
            </w:r>
          </w:p>
        </w:tc>
        <w:tc>
          <w:tcPr>
            <w:tcW w:w="1332" w:type="dxa"/>
            <w:vAlign w:val="center"/>
          </w:tcPr>
          <w:p w14:paraId="7E29050D">
            <w:pPr>
              <w:pStyle w:val="18"/>
            </w:pPr>
            <w:r>
              <w:t>资金成本</w:t>
            </w:r>
          </w:p>
        </w:tc>
        <w:tc>
          <w:tcPr>
            <w:tcW w:w="2891" w:type="dxa"/>
            <w:vAlign w:val="center"/>
          </w:tcPr>
          <w:p w14:paraId="6CD76AB3">
            <w:pPr>
              <w:pStyle w:val="18"/>
            </w:pPr>
            <w:r>
              <w:t>资金成本严格按预算执行</w:t>
            </w:r>
          </w:p>
        </w:tc>
        <w:tc>
          <w:tcPr>
            <w:tcW w:w="1276" w:type="dxa"/>
            <w:vAlign w:val="center"/>
          </w:tcPr>
          <w:p w14:paraId="4379B596">
            <w:pPr>
              <w:pStyle w:val="18"/>
            </w:pPr>
            <w:r>
              <w:t>5万元</w:t>
            </w:r>
          </w:p>
        </w:tc>
        <w:tc>
          <w:tcPr>
            <w:tcW w:w="1843" w:type="dxa"/>
            <w:vAlign w:val="center"/>
          </w:tcPr>
          <w:p w14:paraId="1084ED2D">
            <w:pPr>
              <w:pStyle w:val="18"/>
            </w:pPr>
            <w:r>
              <w:t>资金成本控制</w:t>
            </w:r>
          </w:p>
        </w:tc>
      </w:tr>
      <w:tr w14:paraId="2097D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Align w:val="center"/>
          </w:tcPr>
          <w:p w14:paraId="6E28627E">
            <w:pPr>
              <w:pStyle w:val="19"/>
            </w:pPr>
            <w:r>
              <w:t>效益指标</w:t>
            </w:r>
          </w:p>
        </w:tc>
        <w:tc>
          <w:tcPr>
            <w:tcW w:w="1276" w:type="dxa"/>
            <w:vAlign w:val="center"/>
          </w:tcPr>
          <w:p w14:paraId="5B0CA3C9">
            <w:pPr>
              <w:pStyle w:val="18"/>
            </w:pPr>
            <w:r>
              <w:t>社会效益指标</w:t>
            </w:r>
          </w:p>
        </w:tc>
        <w:tc>
          <w:tcPr>
            <w:tcW w:w="1332" w:type="dxa"/>
            <w:vAlign w:val="center"/>
          </w:tcPr>
          <w:p w14:paraId="11DA8926">
            <w:pPr>
              <w:pStyle w:val="18"/>
            </w:pPr>
            <w:r>
              <w:t>确保资助项目政治导向正确</w:t>
            </w:r>
          </w:p>
        </w:tc>
        <w:tc>
          <w:tcPr>
            <w:tcW w:w="2891" w:type="dxa"/>
            <w:vAlign w:val="center"/>
          </w:tcPr>
          <w:p w14:paraId="256E6AC6">
            <w:pPr>
              <w:pStyle w:val="18"/>
            </w:pPr>
            <w:r>
              <w:t>资助项目不出现上级通报的意识形态重大问题（个）</w:t>
            </w:r>
          </w:p>
        </w:tc>
        <w:tc>
          <w:tcPr>
            <w:tcW w:w="1276" w:type="dxa"/>
            <w:vAlign w:val="center"/>
          </w:tcPr>
          <w:p w14:paraId="53D6B060">
            <w:pPr>
              <w:pStyle w:val="18"/>
            </w:pPr>
            <w:r>
              <w:t>确保资金正确导向</w:t>
            </w:r>
          </w:p>
        </w:tc>
        <w:tc>
          <w:tcPr>
            <w:tcW w:w="1843" w:type="dxa"/>
            <w:vAlign w:val="center"/>
          </w:tcPr>
          <w:p w14:paraId="0B695128">
            <w:pPr>
              <w:pStyle w:val="18"/>
            </w:pPr>
            <w:r>
              <w:t>资金正确导向</w:t>
            </w:r>
          </w:p>
        </w:tc>
      </w:tr>
      <w:tr w14:paraId="6DFB65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Align w:val="center"/>
          </w:tcPr>
          <w:p w14:paraId="1745721C">
            <w:pPr>
              <w:pStyle w:val="19"/>
            </w:pPr>
            <w:r>
              <w:t>满意度指标</w:t>
            </w:r>
          </w:p>
        </w:tc>
        <w:tc>
          <w:tcPr>
            <w:tcW w:w="1276" w:type="dxa"/>
            <w:vAlign w:val="center"/>
          </w:tcPr>
          <w:p w14:paraId="27EEA25D">
            <w:pPr>
              <w:pStyle w:val="18"/>
            </w:pPr>
            <w:r>
              <w:t>服务对象满意度指标</w:t>
            </w:r>
          </w:p>
        </w:tc>
        <w:tc>
          <w:tcPr>
            <w:tcW w:w="1332" w:type="dxa"/>
            <w:vAlign w:val="center"/>
          </w:tcPr>
          <w:p w14:paraId="2D9F540A">
            <w:pPr>
              <w:pStyle w:val="18"/>
            </w:pPr>
            <w:r>
              <w:t>服务对象满意度</w:t>
            </w:r>
          </w:p>
        </w:tc>
        <w:tc>
          <w:tcPr>
            <w:tcW w:w="2891" w:type="dxa"/>
            <w:vAlign w:val="center"/>
          </w:tcPr>
          <w:p w14:paraId="251B6D86">
            <w:pPr>
              <w:pStyle w:val="18"/>
            </w:pPr>
            <w:r>
              <w:t>接受慰问的老干部家属对老干部的政务工作满意程度</w:t>
            </w:r>
          </w:p>
        </w:tc>
        <w:tc>
          <w:tcPr>
            <w:tcW w:w="1276" w:type="dxa"/>
            <w:vAlign w:val="center"/>
          </w:tcPr>
          <w:p w14:paraId="5EEE42DB">
            <w:pPr>
              <w:pStyle w:val="18"/>
            </w:pPr>
            <w:r>
              <w:t>≥95百分比</w:t>
            </w:r>
          </w:p>
        </w:tc>
        <w:tc>
          <w:tcPr>
            <w:tcW w:w="1843" w:type="dxa"/>
            <w:vAlign w:val="center"/>
          </w:tcPr>
          <w:p w14:paraId="2F0B2696">
            <w:pPr>
              <w:pStyle w:val="18"/>
            </w:pPr>
            <w:r>
              <w:t>完成指标值比率</w:t>
            </w:r>
          </w:p>
        </w:tc>
      </w:tr>
    </w:tbl>
    <w:p w14:paraId="0D05B198">
      <w:pPr>
        <w:sectPr>
          <w:pgSz w:w="16840" w:h="11900" w:orient="landscape"/>
          <w:pgMar w:top="1304" w:right="1984" w:bottom="1304" w:left="1134" w:header="720" w:footer="720" w:gutter="0"/>
          <w:cols w:space="720" w:num="1"/>
        </w:sectPr>
      </w:pPr>
    </w:p>
    <w:p w14:paraId="167D9E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736DF4">
      <w:pPr>
        <w:spacing w:before="0" w:after="0"/>
        <w:ind w:firstLine="560"/>
        <w:jc w:val="left"/>
        <w:outlineLvl w:val="3"/>
      </w:pPr>
      <w:r>
        <w:rPr>
          <w:rFonts w:ascii="方正仿宋_GBK" w:hAnsi="方正仿宋_GBK" w:eastAsia="方正仿宋_GBK" w:cs="方正仿宋_GBK"/>
          <w:color w:val="000000"/>
          <w:sz w:val="28"/>
        </w:rPr>
        <w:t>2.2025年离休干部特需经费绩效目标表</w:t>
      </w:r>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042"/>
        <w:gridCol w:w="2810"/>
        <w:gridCol w:w="1332"/>
        <w:gridCol w:w="1587"/>
        <w:gridCol w:w="1304"/>
        <w:gridCol w:w="1276"/>
        <w:gridCol w:w="2235"/>
      </w:tblGrid>
      <w:tr w14:paraId="6763C6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351" w:type="dxa"/>
            <w:gridSpan w:val="6"/>
            <w:tcBorders>
              <w:top w:val="single" w:color="FFFFFF" w:sz="6" w:space="0"/>
              <w:left w:val="single" w:color="FFFFFF" w:sz="6" w:space="0"/>
              <w:right w:val="single" w:color="FFFFFF" w:sz="6" w:space="0"/>
            </w:tcBorders>
            <w:vAlign w:val="center"/>
          </w:tcPr>
          <w:p w14:paraId="5AB59BCA">
            <w:pPr>
              <w:pStyle w:val="22"/>
            </w:pPr>
            <w:r>
              <w:rPr>
                <w:rFonts w:hint="eastAsia"/>
                <w:lang w:val="en-US" w:eastAsia="zh-CN"/>
              </w:rPr>
              <w:t>287中国共产党涞水县委员会老干部局本级</w:t>
            </w:r>
          </w:p>
        </w:tc>
        <w:tc>
          <w:tcPr>
            <w:tcW w:w="2235" w:type="dxa"/>
            <w:tcBorders>
              <w:top w:val="single" w:color="FFFFFF" w:sz="6" w:space="0"/>
              <w:left w:val="single" w:color="FFFFFF" w:sz="6" w:space="0"/>
              <w:right w:val="single" w:color="FFFFFF" w:sz="6" w:space="0"/>
            </w:tcBorders>
            <w:vAlign w:val="center"/>
          </w:tcPr>
          <w:p w14:paraId="3B5E9CDD">
            <w:pPr>
              <w:pStyle w:val="17"/>
            </w:pPr>
            <w:r>
              <w:t>单位：万元</w:t>
            </w:r>
          </w:p>
        </w:tc>
      </w:tr>
      <w:tr w14:paraId="398CC5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42" w:type="dxa"/>
            <w:vAlign w:val="center"/>
          </w:tcPr>
          <w:p w14:paraId="2926AF3D">
            <w:pPr>
              <w:pStyle w:val="16"/>
            </w:pPr>
            <w:r>
              <w:t>项目编码</w:t>
            </w:r>
          </w:p>
        </w:tc>
        <w:tc>
          <w:tcPr>
            <w:tcW w:w="4142" w:type="dxa"/>
            <w:gridSpan w:val="2"/>
            <w:vAlign w:val="center"/>
          </w:tcPr>
          <w:p w14:paraId="642044BF">
            <w:pPr>
              <w:pStyle w:val="18"/>
            </w:pPr>
            <w:r>
              <w:t>13062325P00898310869A</w:t>
            </w:r>
          </w:p>
        </w:tc>
        <w:tc>
          <w:tcPr>
            <w:tcW w:w="1587" w:type="dxa"/>
            <w:vAlign w:val="center"/>
          </w:tcPr>
          <w:p w14:paraId="4D5D028B">
            <w:pPr>
              <w:pStyle w:val="16"/>
            </w:pPr>
            <w:r>
              <w:t>项目名称</w:t>
            </w:r>
          </w:p>
        </w:tc>
        <w:tc>
          <w:tcPr>
            <w:tcW w:w="4815" w:type="dxa"/>
            <w:gridSpan w:val="3"/>
            <w:vAlign w:val="center"/>
          </w:tcPr>
          <w:p w14:paraId="74F2D92F">
            <w:pPr>
              <w:pStyle w:val="18"/>
            </w:pPr>
            <w:r>
              <w:t>2025年离休干部特需经费</w:t>
            </w:r>
          </w:p>
        </w:tc>
      </w:tr>
      <w:tr w14:paraId="763ED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3042" w:type="dxa"/>
            <w:vMerge w:val="restart"/>
            <w:vAlign w:val="center"/>
          </w:tcPr>
          <w:p w14:paraId="21632F52">
            <w:pPr>
              <w:pStyle w:val="16"/>
            </w:pPr>
            <w:r>
              <w:t>预算规模及资金用途</w:t>
            </w:r>
          </w:p>
        </w:tc>
        <w:tc>
          <w:tcPr>
            <w:tcW w:w="2810" w:type="dxa"/>
            <w:vAlign w:val="center"/>
          </w:tcPr>
          <w:p w14:paraId="42623D16">
            <w:pPr>
              <w:pStyle w:val="16"/>
            </w:pPr>
            <w:r>
              <w:t>预算数</w:t>
            </w:r>
          </w:p>
        </w:tc>
        <w:tc>
          <w:tcPr>
            <w:tcW w:w="1332" w:type="dxa"/>
            <w:vAlign w:val="center"/>
          </w:tcPr>
          <w:p w14:paraId="26BF87DC">
            <w:pPr>
              <w:pStyle w:val="18"/>
            </w:pPr>
            <w:r>
              <w:t>8.70</w:t>
            </w:r>
          </w:p>
        </w:tc>
        <w:tc>
          <w:tcPr>
            <w:tcW w:w="1587" w:type="dxa"/>
            <w:vAlign w:val="center"/>
          </w:tcPr>
          <w:p w14:paraId="6E190F0F">
            <w:pPr>
              <w:pStyle w:val="16"/>
            </w:pPr>
            <w:r>
              <w:t>其中：财政    资金</w:t>
            </w:r>
          </w:p>
        </w:tc>
        <w:tc>
          <w:tcPr>
            <w:tcW w:w="1304" w:type="dxa"/>
            <w:vAlign w:val="center"/>
          </w:tcPr>
          <w:p w14:paraId="06379C14">
            <w:pPr>
              <w:pStyle w:val="18"/>
            </w:pPr>
            <w:r>
              <w:t>8.70</w:t>
            </w:r>
          </w:p>
        </w:tc>
        <w:tc>
          <w:tcPr>
            <w:tcW w:w="1276" w:type="dxa"/>
            <w:vAlign w:val="center"/>
          </w:tcPr>
          <w:p w14:paraId="64F57C4D">
            <w:pPr>
              <w:pStyle w:val="16"/>
            </w:pPr>
            <w:r>
              <w:t>其他资金</w:t>
            </w:r>
          </w:p>
        </w:tc>
        <w:tc>
          <w:tcPr>
            <w:tcW w:w="2235" w:type="dxa"/>
            <w:vAlign w:val="center"/>
          </w:tcPr>
          <w:p w14:paraId="6B7EDD2C">
            <w:pPr>
              <w:pStyle w:val="18"/>
            </w:pPr>
            <w:r>
              <w:t xml:space="preserve"> </w:t>
            </w:r>
          </w:p>
        </w:tc>
      </w:tr>
      <w:tr w14:paraId="74C597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3042" w:type="dxa"/>
            <w:vMerge w:val="continue"/>
          </w:tcPr>
          <w:p w14:paraId="0AC8570E"/>
        </w:tc>
        <w:tc>
          <w:tcPr>
            <w:tcW w:w="10544" w:type="dxa"/>
            <w:gridSpan w:val="6"/>
            <w:vAlign w:val="center"/>
          </w:tcPr>
          <w:p w14:paraId="679249CD">
            <w:pPr>
              <w:pStyle w:val="18"/>
            </w:pPr>
            <w:r>
              <w:t>用于离退休干部报纸订阅，生病看望，困难救助</w:t>
            </w:r>
          </w:p>
        </w:tc>
      </w:tr>
      <w:tr w14:paraId="27E799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42" w:type="dxa"/>
            <w:vMerge w:val="restart"/>
            <w:vAlign w:val="center"/>
          </w:tcPr>
          <w:p w14:paraId="2F769022">
            <w:pPr>
              <w:pStyle w:val="16"/>
            </w:pPr>
            <w:r>
              <w:t>资金支出计划（%）</w:t>
            </w:r>
          </w:p>
        </w:tc>
        <w:tc>
          <w:tcPr>
            <w:tcW w:w="4142" w:type="dxa"/>
            <w:gridSpan w:val="2"/>
            <w:vAlign w:val="center"/>
          </w:tcPr>
          <w:p w14:paraId="524E2D0F">
            <w:pPr>
              <w:pStyle w:val="16"/>
            </w:pPr>
            <w:r>
              <w:t>3月底</w:t>
            </w:r>
          </w:p>
        </w:tc>
        <w:tc>
          <w:tcPr>
            <w:tcW w:w="1587" w:type="dxa"/>
            <w:vAlign w:val="center"/>
          </w:tcPr>
          <w:p w14:paraId="107BFCF0">
            <w:pPr>
              <w:pStyle w:val="16"/>
            </w:pPr>
            <w:r>
              <w:t>6月底</w:t>
            </w:r>
          </w:p>
        </w:tc>
        <w:tc>
          <w:tcPr>
            <w:tcW w:w="1304" w:type="dxa"/>
            <w:vAlign w:val="center"/>
          </w:tcPr>
          <w:p w14:paraId="106FD4E6">
            <w:pPr>
              <w:pStyle w:val="16"/>
            </w:pPr>
            <w:r>
              <w:t>10月底</w:t>
            </w:r>
          </w:p>
        </w:tc>
        <w:tc>
          <w:tcPr>
            <w:tcW w:w="3511" w:type="dxa"/>
            <w:gridSpan w:val="2"/>
            <w:vAlign w:val="center"/>
          </w:tcPr>
          <w:p w14:paraId="1E7C6D5B">
            <w:pPr>
              <w:pStyle w:val="16"/>
            </w:pPr>
            <w:r>
              <w:t>12月底</w:t>
            </w:r>
          </w:p>
        </w:tc>
      </w:tr>
      <w:tr w14:paraId="51FE01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042" w:type="dxa"/>
            <w:vMerge w:val="continue"/>
          </w:tcPr>
          <w:p w14:paraId="437131B1"/>
        </w:tc>
        <w:tc>
          <w:tcPr>
            <w:tcW w:w="4142" w:type="dxa"/>
            <w:gridSpan w:val="2"/>
            <w:vAlign w:val="center"/>
          </w:tcPr>
          <w:p w14:paraId="580FA1AE">
            <w:pPr>
              <w:pStyle w:val="19"/>
            </w:pPr>
            <w:r>
              <w:t xml:space="preserve"> </w:t>
            </w:r>
          </w:p>
        </w:tc>
        <w:tc>
          <w:tcPr>
            <w:tcW w:w="1587" w:type="dxa"/>
            <w:vAlign w:val="center"/>
          </w:tcPr>
          <w:p w14:paraId="7F63EB43">
            <w:pPr>
              <w:pStyle w:val="19"/>
            </w:pPr>
            <w:r>
              <w:t xml:space="preserve"> </w:t>
            </w:r>
          </w:p>
        </w:tc>
        <w:tc>
          <w:tcPr>
            <w:tcW w:w="1304" w:type="dxa"/>
            <w:vAlign w:val="center"/>
          </w:tcPr>
          <w:p w14:paraId="1484604A">
            <w:pPr>
              <w:pStyle w:val="19"/>
            </w:pPr>
            <w:r>
              <w:rPr>
                <w:rFonts w:hint="eastAsia"/>
                <w:lang w:val="en-US" w:eastAsia="zh-CN"/>
              </w:rPr>
              <w:t>20%</w:t>
            </w:r>
            <w:r>
              <w:t xml:space="preserve"> </w:t>
            </w:r>
          </w:p>
        </w:tc>
        <w:tc>
          <w:tcPr>
            <w:tcW w:w="3511" w:type="dxa"/>
            <w:gridSpan w:val="2"/>
            <w:vAlign w:val="center"/>
          </w:tcPr>
          <w:p w14:paraId="6AD3856B">
            <w:pPr>
              <w:pStyle w:val="19"/>
            </w:pPr>
            <w:r>
              <w:rPr>
                <w:rFonts w:hint="eastAsia"/>
                <w:lang w:val="en-US" w:eastAsia="zh-CN"/>
              </w:rPr>
              <w:t>1</w:t>
            </w:r>
            <w:r>
              <w:t>00%</w:t>
            </w:r>
          </w:p>
        </w:tc>
      </w:tr>
      <w:tr w14:paraId="5E2004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42" w:type="dxa"/>
            <w:vAlign w:val="center"/>
          </w:tcPr>
          <w:p w14:paraId="36DDC142">
            <w:pPr>
              <w:pStyle w:val="16"/>
            </w:pPr>
            <w:r>
              <w:t>绩效目标</w:t>
            </w:r>
          </w:p>
        </w:tc>
        <w:tc>
          <w:tcPr>
            <w:tcW w:w="10544" w:type="dxa"/>
            <w:gridSpan w:val="6"/>
            <w:vAlign w:val="center"/>
          </w:tcPr>
          <w:p w14:paraId="419FD3B2">
            <w:pPr>
              <w:pStyle w:val="18"/>
            </w:pPr>
            <w:r>
              <w:t>1.更好地从政治上关心、生活上照顾老干部的精神，解决好离退休干部的特殊困难和必要的活动经费。</w:t>
            </w:r>
          </w:p>
        </w:tc>
      </w:tr>
    </w:tbl>
    <w:p w14:paraId="1100C2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092"/>
        <w:gridCol w:w="1788"/>
        <w:gridCol w:w="1576"/>
        <w:gridCol w:w="3588"/>
        <w:gridCol w:w="1632"/>
        <w:gridCol w:w="1961"/>
      </w:tblGrid>
      <w:tr w14:paraId="6A3F3E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092" w:type="dxa"/>
            <w:vAlign w:val="center"/>
          </w:tcPr>
          <w:p w14:paraId="70C9ECE7">
            <w:pPr>
              <w:pStyle w:val="16"/>
            </w:pPr>
            <w:r>
              <w:t>一级指标</w:t>
            </w:r>
          </w:p>
        </w:tc>
        <w:tc>
          <w:tcPr>
            <w:tcW w:w="1788" w:type="dxa"/>
            <w:vAlign w:val="center"/>
          </w:tcPr>
          <w:p w14:paraId="743FFF7D">
            <w:pPr>
              <w:pStyle w:val="16"/>
            </w:pPr>
            <w:r>
              <w:t>二级指标</w:t>
            </w:r>
          </w:p>
        </w:tc>
        <w:tc>
          <w:tcPr>
            <w:tcW w:w="1576" w:type="dxa"/>
            <w:vAlign w:val="center"/>
          </w:tcPr>
          <w:p w14:paraId="26203F07">
            <w:pPr>
              <w:pStyle w:val="16"/>
            </w:pPr>
            <w:r>
              <w:t>三级指标</w:t>
            </w:r>
          </w:p>
        </w:tc>
        <w:tc>
          <w:tcPr>
            <w:tcW w:w="3588" w:type="dxa"/>
            <w:vAlign w:val="center"/>
          </w:tcPr>
          <w:p w14:paraId="08AEA10D">
            <w:pPr>
              <w:pStyle w:val="16"/>
            </w:pPr>
            <w:r>
              <w:t>绩效指标描述</w:t>
            </w:r>
          </w:p>
        </w:tc>
        <w:tc>
          <w:tcPr>
            <w:tcW w:w="1632" w:type="dxa"/>
            <w:vAlign w:val="center"/>
          </w:tcPr>
          <w:p w14:paraId="70729D4E">
            <w:pPr>
              <w:pStyle w:val="16"/>
            </w:pPr>
            <w:r>
              <w:t>指标值</w:t>
            </w:r>
          </w:p>
        </w:tc>
        <w:tc>
          <w:tcPr>
            <w:tcW w:w="1961" w:type="dxa"/>
            <w:vAlign w:val="center"/>
          </w:tcPr>
          <w:p w14:paraId="4215F5D6">
            <w:pPr>
              <w:pStyle w:val="16"/>
            </w:pPr>
            <w:r>
              <w:t>指标值确定依据</w:t>
            </w:r>
          </w:p>
        </w:tc>
      </w:tr>
      <w:tr w14:paraId="4D061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restart"/>
            <w:vAlign w:val="center"/>
          </w:tcPr>
          <w:p w14:paraId="1FA7ADED">
            <w:pPr>
              <w:pStyle w:val="19"/>
            </w:pPr>
            <w:r>
              <w:t>产出指标</w:t>
            </w:r>
          </w:p>
        </w:tc>
        <w:tc>
          <w:tcPr>
            <w:tcW w:w="1788" w:type="dxa"/>
            <w:vAlign w:val="center"/>
          </w:tcPr>
          <w:p w14:paraId="44602FD4">
            <w:pPr>
              <w:pStyle w:val="18"/>
            </w:pPr>
            <w:r>
              <w:t>数量指标</w:t>
            </w:r>
          </w:p>
        </w:tc>
        <w:tc>
          <w:tcPr>
            <w:tcW w:w="1576" w:type="dxa"/>
            <w:vAlign w:val="center"/>
          </w:tcPr>
          <w:p w14:paraId="776261A0">
            <w:pPr>
              <w:pStyle w:val="18"/>
            </w:pPr>
            <w:r>
              <w:t>完成率</w:t>
            </w:r>
          </w:p>
        </w:tc>
        <w:tc>
          <w:tcPr>
            <w:tcW w:w="3588" w:type="dxa"/>
            <w:vAlign w:val="center"/>
          </w:tcPr>
          <w:p w14:paraId="47731DA4">
            <w:pPr>
              <w:pStyle w:val="18"/>
            </w:pPr>
            <w:r>
              <w:t>当年离退休干部报刊订阅任务完成情况</w:t>
            </w:r>
          </w:p>
        </w:tc>
        <w:tc>
          <w:tcPr>
            <w:tcW w:w="1632" w:type="dxa"/>
            <w:vAlign w:val="center"/>
          </w:tcPr>
          <w:p w14:paraId="3877933B">
            <w:pPr>
              <w:pStyle w:val="18"/>
            </w:pPr>
            <w:r>
              <w:t>100百分比</w:t>
            </w:r>
          </w:p>
        </w:tc>
        <w:tc>
          <w:tcPr>
            <w:tcW w:w="1961" w:type="dxa"/>
            <w:vAlign w:val="center"/>
          </w:tcPr>
          <w:p w14:paraId="7FABFFD8">
            <w:pPr>
              <w:pStyle w:val="18"/>
            </w:pPr>
            <w:r>
              <w:t>单位日常工作需求</w:t>
            </w:r>
          </w:p>
        </w:tc>
      </w:tr>
      <w:tr w14:paraId="57D68C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9" w:hRule="atLeast"/>
          <w:jc w:val="center"/>
        </w:trPr>
        <w:tc>
          <w:tcPr>
            <w:tcW w:w="3092" w:type="dxa"/>
            <w:vMerge w:val="continue"/>
            <w:vAlign w:val="center"/>
          </w:tcPr>
          <w:p w14:paraId="73D87D8C"/>
        </w:tc>
        <w:tc>
          <w:tcPr>
            <w:tcW w:w="1788" w:type="dxa"/>
            <w:vAlign w:val="center"/>
          </w:tcPr>
          <w:p w14:paraId="5B62744A">
            <w:pPr>
              <w:pStyle w:val="18"/>
            </w:pPr>
            <w:r>
              <w:t>质量指标</w:t>
            </w:r>
          </w:p>
        </w:tc>
        <w:tc>
          <w:tcPr>
            <w:tcW w:w="1576" w:type="dxa"/>
            <w:vAlign w:val="center"/>
          </w:tcPr>
          <w:p w14:paraId="1B88CBC1">
            <w:pPr>
              <w:pStyle w:val="18"/>
            </w:pPr>
            <w:r>
              <w:t>离退休干部特殊困难经费解决率</w:t>
            </w:r>
          </w:p>
        </w:tc>
        <w:tc>
          <w:tcPr>
            <w:tcW w:w="3588" w:type="dxa"/>
            <w:vAlign w:val="center"/>
          </w:tcPr>
          <w:p w14:paraId="6C48509B">
            <w:pPr>
              <w:pStyle w:val="18"/>
            </w:pPr>
            <w:r>
              <w:t>当年内对离退休干部特殊困难经费结局情况</w:t>
            </w:r>
          </w:p>
        </w:tc>
        <w:tc>
          <w:tcPr>
            <w:tcW w:w="1632" w:type="dxa"/>
            <w:vAlign w:val="center"/>
          </w:tcPr>
          <w:p w14:paraId="7A0A715C">
            <w:pPr>
              <w:pStyle w:val="18"/>
            </w:pPr>
            <w:r>
              <w:t>100百分比</w:t>
            </w:r>
          </w:p>
        </w:tc>
        <w:tc>
          <w:tcPr>
            <w:tcW w:w="1961" w:type="dxa"/>
            <w:vAlign w:val="center"/>
          </w:tcPr>
          <w:p w14:paraId="593A2F2A">
            <w:pPr>
              <w:pStyle w:val="18"/>
            </w:pPr>
            <w:r>
              <w:t>单位日常工作需求</w:t>
            </w:r>
          </w:p>
        </w:tc>
      </w:tr>
      <w:tr w14:paraId="70FEC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continue"/>
            <w:vAlign w:val="center"/>
          </w:tcPr>
          <w:p w14:paraId="2F5A530B"/>
        </w:tc>
        <w:tc>
          <w:tcPr>
            <w:tcW w:w="1788" w:type="dxa"/>
            <w:vAlign w:val="center"/>
          </w:tcPr>
          <w:p w14:paraId="12B55F7D">
            <w:pPr>
              <w:pStyle w:val="18"/>
            </w:pPr>
            <w:r>
              <w:t>时效指标</w:t>
            </w:r>
          </w:p>
        </w:tc>
        <w:tc>
          <w:tcPr>
            <w:tcW w:w="1576" w:type="dxa"/>
            <w:vAlign w:val="center"/>
          </w:tcPr>
          <w:p w14:paraId="0300C9D4">
            <w:pPr>
              <w:pStyle w:val="18"/>
            </w:pPr>
            <w:r>
              <w:t>资金成本</w:t>
            </w:r>
          </w:p>
        </w:tc>
        <w:tc>
          <w:tcPr>
            <w:tcW w:w="3588" w:type="dxa"/>
            <w:vAlign w:val="center"/>
          </w:tcPr>
          <w:p w14:paraId="74C3FB00">
            <w:pPr>
              <w:pStyle w:val="18"/>
            </w:pPr>
            <w:r>
              <w:t>资金成本严格按预算执行</w:t>
            </w:r>
          </w:p>
        </w:tc>
        <w:tc>
          <w:tcPr>
            <w:tcW w:w="1632" w:type="dxa"/>
            <w:vAlign w:val="center"/>
          </w:tcPr>
          <w:p w14:paraId="2362DF08">
            <w:pPr>
              <w:pStyle w:val="18"/>
            </w:pPr>
            <w:r>
              <w:t>100百分比</w:t>
            </w:r>
          </w:p>
        </w:tc>
        <w:tc>
          <w:tcPr>
            <w:tcW w:w="1961" w:type="dxa"/>
            <w:vAlign w:val="center"/>
          </w:tcPr>
          <w:p w14:paraId="58A6539E">
            <w:pPr>
              <w:pStyle w:val="18"/>
            </w:pPr>
            <w:r>
              <w:t>单位日常工作需求</w:t>
            </w:r>
          </w:p>
        </w:tc>
      </w:tr>
      <w:tr w14:paraId="3A008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continue"/>
            <w:vAlign w:val="center"/>
          </w:tcPr>
          <w:p w14:paraId="30D2DEC8"/>
        </w:tc>
        <w:tc>
          <w:tcPr>
            <w:tcW w:w="1788" w:type="dxa"/>
            <w:vAlign w:val="center"/>
          </w:tcPr>
          <w:p w14:paraId="398425C1">
            <w:pPr>
              <w:pStyle w:val="18"/>
            </w:pPr>
            <w:r>
              <w:t>成本指标</w:t>
            </w:r>
          </w:p>
        </w:tc>
        <w:tc>
          <w:tcPr>
            <w:tcW w:w="1576" w:type="dxa"/>
            <w:vAlign w:val="center"/>
          </w:tcPr>
          <w:p w14:paraId="00AFEE6A">
            <w:pPr>
              <w:pStyle w:val="18"/>
            </w:pPr>
            <w:r>
              <w:t>帮扶人次</w:t>
            </w:r>
          </w:p>
        </w:tc>
        <w:tc>
          <w:tcPr>
            <w:tcW w:w="3588" w:type="dxa"/>
            <w:vAlign w:val="center"/>
          </w:tcPr>
          <w:p w14:paraId="78FCEB9F">
            <w:pPr>
              <w:pStyle w:val="18"/>
            </w:pPr>
            <w:r>
              <w:t>帮扶人次占需要帮扶人数的比例</w:t>
            </w:r>
          </w:p>
        </w:tc>
        <w:tc>
          <w:tcPr>
            <w:tcW w:w="1632" w:type="dxa"/>
            <w:vAlign w:val="center"/>
          </w:tcPr>
          <w:p w14:paraId="2F3E8D2E">
            <w:pPr>
              <w:pStyle w:val="18"/>
            </w:pPr>
            <w:r>
              <w:t>≥95百分比</w:t>
            </w:r>
          </w:p>
        </w:tc>
        <w:tc>
          <w:tcPr>
            <w:tcW w:w="1961" w:type="dxa"/>
            <w:vAlign w:val="center"/>
          </w:tcPr>
          <w:p w14:paraId="11300CB6">
            <w:pPr>
              <w:pStyle w:val="18"/>
            </w:pPr>
            <w:r>
              <w:t>单位日常工作需求</w:t>
            </w:r>
          </w:p>
        </w:tc>
      </w:tr>
      <w:tr w14:paraId="06C54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restart"/>
            <w:vAlign w:val="center"/>
          </w:tcPr>
          <w:p w14:paraId="0815D68F">
            <w:pPr>
              <w:pStyle w:val="19"/>
            </w:pPr>
            <w:r>
              <w:t>效益指标</w:t>
            </w:r>
          </w:p>
        </w:tc>
        <w:tc>
          <w:tcPr>
            <w:tcW w:w="1788" w:type="dxa"/>
            <w:vAlign w:val="center"/>
          </w:tcPr>
          <w:p w14:paraId="1CC1F993">
            <w:pPr>
              <w:pStyle w:val="18"/>
            </w:pPr>
            <w:r>
              <w:t>可持续影响指标</w:t>
            </w:r>
          </w:p>
        </w:tc>
        <w:tc>
          <w:tcPr>
            <w:tcW w:w="1576" w:type="dxa"/>
            <w:vAlign w:val="center"/>
          </w:tcPr>
          <w:p w14:paraId="0AE202B8">
            <w:pPr>
              <w:pStyle w:val="18"/>
            </w:pPr>
            <w:r>
              <w:t>救助率</w:t>
            </w:r>
          </w:p>
        </w:tc>
        <w:tc>
          <w:tcPr>
            <w:tcW w:w="3588" w:type="dxa"/>
            <w:vAlign w:val="center"/>
          </w:tcPr>
          <w:p w14:paraId="23EB95B3">
            <w:pPr>
              <w:pStyle w:val="18"/>
            </w:pPr>
            <w:r>
              <w:t>得到特殊困难救助的离退休干部数量占符合条件应救助离退休干部总数的比例</w:t>
            </w:r>
          </w:p>
        </w:tc>
        <w:tc>
          <w:tcPr>
            <w:tcW w:w="1632" w:type="dxa"/>
            <w:vAlign w:val="center"/>
          </w:tcPr>
          <w:p w14:paraId="2181324D">
            <w:pPr>
              <w:pStyle w:val="18"/>
            </w:pPr>
            <w:r>
              <w:t>100百分比</w:t>
            </w:r>
          </w:p>
        </w:tc>
        <w:tc>
          <w:tcPr>
            <w:tcW w:w="1961" w:type="dxa"/>
            <w:vAlign w:val="center"/>
          </w:tcPr>
          <w:p w14:paraId="110FE8DD">
            <w:pPr>
              <w:pStyle w:val="18"/>
            </w:pPr>
            <w:r>
              <w:t>单位日常工作需求</w:t>
            </w:r>
          </w:p>
        </w:tc>
      </w:tr>
      <w:tr w14:paraId="4BAE2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continue"/>
            <w:vAlign w:val="center"/>
          </w:tcPr>
          <w:p w14:paraId="69AC2C0E"/>
        </w:tc>
        <w:tc>
          <w:tcPr>
            <w:tcW w:w="1788" w:type="dxa"/>
            <w:vAlign w:val="center"/>
          </w:tcPr>
          <w:p w14:paraId="4E741053">
            <w:pPr>
              <w:pStyle w:val="18"/>
            </w:pPr>
            <w:r>
              <w:t>社会效益指标</w:t>
            </w:r>
          </w:p>
        </w:tc>
        <w:tc>
          <w:tcPr>
            <w:tcW w:w="1576" w:type="dxa"/>
            <w:vAlign w:val="center"/>
          </w:tcPr>
          <w:p w14:paraId="7FCFA8C0">
            <w:pPr>
              <w:pStyle w:val="18"/>
            </w:pPr>
            <w:r>
              <w:t>确保资助项目政治导向正确</w:t>
            </w:r>
          </w:p>
        </w:tc>
        <w:tc>
          <w:tcPr>
            <w:tcW w:w="3588" w:type="dxa"/>
            <w:vAlign w:val="center"/>
          </w:tcPr>
          <w:p w14:paraId="33961596">
            <w:pPr>
              <w:pStyle w:val="18"/>
            </w:pPr>
            <w:r>
              <w:t>资助项目不出现上级通报的意识形态重大问题（个）</w:t>
            </w:r>
          </w:p>
        </w:tc>
        <w:tc>
          <w:tcPr>
            <w:tcW w:w="1632" w:type="dxa"/>
            <w:vAlign w:val="center"/>
          </w:tcPr>
          <w:p w14:paraId="31E65781">
            <w:pPr>
              <w:pStyle w:val="18"/>
            </w:pPr>
            <w:r>
              <w:t>确保资金正常导向，解决好老干部的困难</w:t>
            </w:r>
          </w:p>
        </w:tc>
        <w:tc>
          <w:tcPr>
            <w:tcW w:w="1961" w:type="dxa"/>
            <w:vAlign w:val="center"/>
          </w:tcPr>
          <w:p w14:paraId="504F57AC">
            <w:pPr>
              <w:pStyle w:val="18"/>
            </w:pPr>
            <w:r>
              <w:t>资金使用情况</w:t>
            </w:r>
          </w:p>
        </w:tc>
      </w:tr>
      <w:tr w14:paraId="7F16D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Align w:val="center"/>
          </w:tcPr>
          <w:p w14:paraId="0863D933">
            <w:pPr>
              <w:pStyle w:val="19"/>
            </w:pPr>
            <w:r>
              <w:t>满意度指标</w:t>
            </w:r>
          </w:p>
        </w:tc>
        <w:tc>
          <w:tcPr>
            <w:tcW w:w="1788" w:type="dxa"/>
            <w:vAlign w:val="center"/>
          </w:tcPr>
          <w:p w14:paraId="7356DE2E">
            <w:pPr>
              <w:pStyle w:val="18"/>
            </w:pPr>
            <w:r>
              <w:t>服务对象满意度指标</w:t>
            </w:r>
          </w:p>
        </w:tc>
        <w:tc>
          <w:tcPr>
            <w:tcW w:w="1576" w:type="dxa"/>
            <w:vAlign w:val="center"/>
          </w:tcPr>
          <w:p w14:paraId="0D812067">
            <w:pPr>
              <w:pStyle w:val="18"/>
            </w:pPr>
            <w:r>
              <w:t>离退休干部对离退休管理机构的满意度</w:t>
            </w:r>
          </w:p>
        </w:tc>
        <w:tc>
          <w:tcPr>
            <w:tcW w:w="3588" w:type="dxa"/>
            <w:vAlign w:val="center"/>
          </w:tcPr>
          <w:p w14:paraId="164F58E4">
            <w:pPr>
              <w:pStyle w:val="18"/>
            </w:pPr>
            <w:r>
              <w:t>接受离退休干部管理机构服务的离退休干部对所提供服务的满意程度</w:t>
            </w:r>
          </w:p>
        </w:tc>
        <w:tc>
          <w:tcPr>
            <w:tcW w:w="1632" w:type="dxa"/>
            <w:vAlign w:val="center"/>
          </w:tcPr>
          <w:p w14:paraId="045BE368">
            <w:pPr>
              <w:pStyle w:val="18"/>
            </w:pPr>
            <w:r>
              <w:t>≥95百分比</w:t>
            </w:r>
          </w:p>
        </w:tc>
        <w:tc>
          <w:tcPr>
            <w:tcW w:w="1961" w:type="dxa"/>
            <w:vAlign w:val="center"/>
          </w:tcPr>
          <w:p w14:paraId="43748DDE">
            <w:pPr>
              <w:pStyle w:val="18"/>
            </w:pPr>
            <w:r>
              <w:t>单位日常工作需求</w:t>
            </w:r>
          </w:p>
        </w:tc>
      </w:tr>
    </w:tbl>
    <w:p w14:paraId="6DA9DF37">
      <w:pPr>
        <w:sectPr>
          <w:pgSz w:w="16840" w:h="11900" w:orient="landscape"/>
          <w:pgMar w:top="1304" w:right="1984" w:bottom="1304" w:left="1134" w:header="720" w:footer="720" w:gutter="0"/>
          <w:cols w:space="720" w:num="1"/>
        </w:sectPr>
      </w:pPr>
    </w:p>
    <w:p w14:paraId="5EB347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A970E4">
      <w:pPr>
        <w:spacing w:before="0" w:after="0"/>
        <w:ind w:firstLine="560"/>
        <w:jc w:val="left"/>
        <w:outlineLvl w:val="3"/>
      </w:pPr>
      <w:bookmarkStart w:id="13" w:name="_Toc_4_4_0000000006"/>
      <w:r>
        <w:rPr>
          <w:rFonts w:ascii="方正仿宋_GBK" w:hAnsi="方正仿宋_GBK" w:eastAsia="方正仿宋_GBK" w:cs="方正仿宋_GBK"/>
          <w:color w:val="000000"/>
          <w:sz w:val="28"/>
        </w:rPr>
        <w:t>3.2025年离休干部药费绩效目标表</w:t>
      </w:r>
      <w:bookmarkEnd w:id="13"/>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33"/>
        <w:gridCol w:w="1956"/>
        <w:gridCol w:w="1260"/>
        <w:gridCol w:w="2235"/>
        <w:gridCol w:w="1304"/>
        <w:gridCol w:w="1276"/>
        <w:gridCol w:w="1843"/>
      </w:tblGrid>
      <w:tr w14:paraId="488638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964" w:type="dxa"/>
            <w:gridSpan w:val="6"/>
            <w:tcBorders>
              <w:top w:val="single" w:color="FFFFFF" w:sz="6" w:space="0"/>
              <w:left w:val="single" w:color="FFFFFF" w:sz="6" w:space="0"/>
              <w:right w:val="single" w:color="FFFFFF" w:sz="6" w:space="0"/>
            </w:tcBorders>
            <w:vAlign w:val="center"/>
          </w:tcPr>
          <w:p w14:paraId="488BC936">
            <w:pPr>
              <w:pStyle w:val="22"/>
            </w:pPr>
            <w:r>
              <w:rPr>
                <w:rFonts w:hint="eastAsia"/>
                <w:lang w:val="en-US" w:eastAsia="zh-CN"/>
              </w:rPr>
              <w:t>287中国共产党涞水县委员会老干部局本级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621662D6">
            <w:pPr>
              <w:pStyle w:val="17"/>
            </w:pPr>
            <w:r>
              <w:t>单位：万元</w:t>
            </w:r>
          </w:p>
        </w:tc>
      </w:tr>
      <w:tr w14:paraId="611D5D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Align w:val="center"/>
          </w:tcPr>
          <w:p w14:paraId="2A13BE31">
            <w:pPr>
              <w:pStyle w:val="16"/>
            </w:pPr>
            <w:r>
              <w:t>项目编码</w:t>
            </w:r>
          </w:p>
        </w:tc>
        <w:tc>
          <w:tcPr>
            <w:tcW w:w="3216" w:type="dxa"/>
            <w:gridSpan w:val="2"/>
            <w:vAlign w:val="center"/>
          </w:tcPr>
          <w:p w14:paraId="0875940B">
            <w:pPr>
              <w:pStyle w:val="18"/>
            </w:pPr>
            <w:r>
              <w:t>13062325P00C2BC10002C</w:t>
            </w:r>
          </w:p>
        </w:tc>
        <w:tc>
          <w:tcPr>
            <w:tcW w:w="2235" w:type="dxa"/>
            <w:vAlign w:val="center"/>
          </w:tcPr>
          <w:p w14:paraId="213C3C7A">
            <w:pPr>
              <w:pStyle w:val="16"/>
            </w:pPr>
            <w:r>
              <w:t>项目名称</w:t>
            </w:r>
          </w:p>
        </w:tc>
        <w:tc>
          <w:tcPr>
            <w:tcW w:w="4423" w:type="dxa"/>
            <w:gridSpan w:val="3"/>
            <w:vAlign w:val="center"/>
          </w:tcPr>
          <w:p w14:paraId="30F366B0">
            <w:pPr>
              <w:pStyle w:val="18"/>
            </w:pPr>
            <w:r>
              <w:t>2025年离休干部药费</w:t>
            </w:r>
          </w:p>
        </w:tc>
      </w:tr>
      <w:tr w14:paraId="3384B4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restart"/>
            <w:vAlign w:val="center"/>
          </w:tcPr>
          <w:p w14:paraId="097A3B80">
            <w:pPr>
              <w:pStyle w:val="16"/>
            </w:pPr>
            <w:r>
              <w:t>预算规模及资金用途</w:t>
            </w:r>
          </w:p>
        </w:tc>
        <w:tc>
          <w:tcPr>
            <w:tcW w:w="1956" w:type="dxa"/>
            <w:vAlign w:val="center"/>
          </w:tcPr>
          <w:p w14:paraId="657B13F0">
            <w:pPr>
              <w:pStyle w:val="16"/>
            </w:pPr>
            <w:r>
              <w:t>预算数</w:t>
            </w:r>
          </w:p>
        </w:tc>
        <w:tc>
          <w:tcPr>
            <w:tcW w:w="1260" w:type="dxa"/>
            <w:vAlign w:val="center"/>
          </w:tcPr>
          <w:p w14:paraId="6E1A5AB2">
            <w:pPr>
              <w:pStyle w:val="18"/>
            </w:pPr>
            <w:r>
              <w:t>150.00</w:t>
            </w:r>
          </w:p>
        </w:tc>
        <w:tc>
          <w:tcPr>
            <w:tcW w:w="2235" w:type="dxa"/>
            <w:vAlign w:val="center"/>
          </w:tcPr>
          <w:p w14:paraId="2ACB6624">
            <w:pPr>
              <w:pStyle w:val="16"/>
            </w:pPr>
            <w:r>
              <w:t>其中：财政    资金</w:t>
            </w:r>
          </w:p>
        </w:tc>
        <w:tc>
          <w:tcPr>
            <w:tcW w:w="1304" w:type="dxa"/>
            <w:vAlign w:val="center"/>
          </w:tcPr>
          <w:p w14:paraId="5E72A962">
            <w:pPr>
              <w:pStyle w:val="18"/>
            </w:pPr>
            <w:r>
              <w:t>150.00</w:t>
            </w:r>
          </w:p>
        </w:tc>
        <w:tc>
          <w:tcPr>
            <w:tcW w:w="1276" w:type="dxa"/>
            <w:vAlign w:val="center"/>
          </w:tcPr>
          <w:p w14:paraId="50FA85C3">
            <w:pPr>
              <w:pStyle w:val="16"/>
            </w:pPr>
            <w:r>
              <w:t>其他资金</w:t>
            </w:r>
          </w:p>
        </w:tc>
        <w:tc>
          <w:tcPr>
            <w:tcW w:w="1843" w:type="dxa"/>
            <w:vAlign w:val="center"/>
          </w:tcPr>
          <w:p w14:paraId="1AE25444">
            <w:pPr>
              <w:pStyle w:val="18"/>
            </w:pPr>
            <w:r>
              <w:t xml:space="preserve"> </w:t>
            </w:r>
          </w:p>
        </w:tc>
      </w:tr>
      <w:tr w14:paraId="5188C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continue"/>
          </w:tcPr>
          <w:p w14:paraId="22F6A3C3"/>
        </w:tc>
        <w:tc>
          <w:tcPr>
            <w:tcW w:w="9874" w:type="dxa"/>
            <w:gridSpan w:val="6"/>
            <w:vAlign w:val="center"/>
          </w:tcPr>
          <w:p w14:paraId="691BE532">
            <w:pPr>
              <w:pStyle w:val="18"/>
            </w:pPr>
            <w:r>
              <w:t>用于离休干部药费补助</w:t>
            </w:r>
          </w:p>
        </w:tc>
      </w:tr>
      <w:tr w14:paraId="4FCF20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restart"/>
            <w:vAlign w:val="center"/>
          </w:tcPr>
          <w:p w14:paraId="2632B950">
            <w:pPr>
              <w:pStyle w:val="16"/>
            </w:pPr>
            <w:r>
              <w:t>资金支出计划（%）</w:t>
            </w:r>
          </w:p>
        </w:tc>
        <w:tc>
          <w:tcPr>
            <w:tcW w:w="3216" w:type="dxa"/>
            <w:gridSpan w:val="2"/>
            <w:vAlign w:val="center"/>
          </w:tcPr>
          <w:p w14:paraId="1F759E1B">
            <w:pPr>
              <w:pStyle w:val="16"/>
            </w:pPr>
            <w:r>
              <w:t>3月底</w:t>
            </w:r>
          </w:p>
        </w:tc>
        <w:tc>
          <w:tcPr>
            <w:tcW w:w="2235" w:type="dxa"/>
            <w:vAlign w:val="center"/>
          </w:tcPr>
          <w:p w14:paraId="79E5EBAA">
            <w:pPr>
              <w:pStyle w:val="16"/>
            </w:pPr>
            <w:r>
              <w:t>6月底</w:t>
            </w:r>
          </w:p>
        </w:tc>
        <w:tc>
          <w:tcPr>
            <w:tcW w:w="1304" w:type="dxa"/>
            <w:vAlign w:val="center"/>
          </w:tcPr>
          <w:p w14:paraId="45DC9F59">
            <w:pPr>
              <w:pStyle w:val="16"/>
            </w:pPr>
            <w:r>
              <w:t>10月底</w:t>
            </w:r>
          </w:p>
        </w:tc>
        <w:tc>
          <w:tcPr>
            <w:tcW w:w="3119" w:type="dxa"/>
            <w:gridSpan w:val="2"/>
            <w:vAlign w:val="center"/>
          </w:tcPr>
          <w:p w14:paraId="5343283C">
            <w:pPr>
              <w:pStyle w:val="16"/>
            </w:pPr>
            <w:r>
              <w:t>12月底</w:t>
            </w:r>
          </w:p>
        </w:tc>
      </w:tr>
      <w:tr w14:paraId="2B3AA3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continue"/>
          </w:tcPr>
          <w:p w14:paraId="10F6C5F3"/>
        </w:tc>
        <w:tc>
          <w:tcPr>
            <w:tcW w:w="3216" w:type="dxa"/>
            <w:gridSpan w:val="2"/>
            <w:vAlign w:val="center"/>
          </w:tcPr>
          <w:p w14:paraId="4E960AD2">
            <w:pPr>
              <w:pStyle w:val="19"/>
            </w:pPr>
            <w:r>
              <w:rPr>
                <w:rFonts w:hint="eastAsia"/>
                <w:lang w:val="en-US" w:eastAsia="zh-CN"/>
              </w:rPr>
              <w:t>2</w:t>
            </w:r>
            <w:r>
              <w:t>0%</w:t>
            </w:r>
          </w:p>
        </w:tc>
        <w:tc>
          <w:tcPr>
            <w:tcW w:w="2235" w:type="dxa"/>
            <w:vAlign w:val="center"/>
          </w:tcPr>
          <w:p w14:paraId="37665AD7">
            <w:pPr>
              <w:pStyle w:val="19"/>
            </w:pPr>
            <w:r>
              <w:rPr>
                <w:rFonts w:hint="eastAsia"/>
                <w:lang w:val="en-US" w:eastAsia="zh-CN"/>
              </w:rPr>
              <w:t>4</w:t>
            </w:r>
            <w:r>
              <w:t>0%</w:t>
            </w:r>
          </w:p>
        </w:tc>
        <w:tc>
          <w:tcPr>
            <w:tcW w:w="1304" w:type="dxa"/>
            <w:vAlign w:val="center"/>
          </w:tcPr>
          <w:p w14:paraId="095600A8">
            <w:pPr>
              <w:pStyle w:val="19"/>
            </w:pPr>
            <w:r>
              <w:rPr>
                <w:rFonts w:hint="eastAsia"/>
                <w:lang w:val="en-US" w:eastAsia="zh-CN"/>
              </w:rPr>
              <w:t>6</w:t>
            </w:r>
            <w:r>
              <w:t>0%</w:t>
            </w:r>
          </w:p>
        </w:tc>
        <w:tc>
          <w:tcPr>
            <w:tcW w:w="3119" w:type="dxa"/>
            <w:gridSpan w:val="2"/>
            <w:vAlign w:val="center"/>
          </w:tcPr>
          <w:p w14:paraId="0D9E1AE3">
            <w:pPr>
              <w:pStyle w:val="19"/>
            </w:pPr>
            <w:r>
              <w:t>100%</w:t>
            </w:r>
          </w:p>
        </w:tc>
      </w:tr>
      <w:tr w14:paraId="6F237B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Align w:val="center"/>
          </w:tcPr>
          <w:p w14:paraId="64A6E083">
            <w:pPr>
              <w:pStyle w:val="16"/>
            </w:pPr>
            <w:r>
              <w:t>绩效目标</w:t>
            </w:r>
          </w:p>
        </w:tc>
        <w:tc>
          <w:tcPr>
            <w:tcW w:w="9874" w:type="dxa"/>
            <w:gridSpan w:val="6"/>
            <w:vAlign w:val="center"/>
          </w:tcPr>
          <w:p w14:paraId="144178E7">
            <w:pPr>
              <w:pStyle w:val="18"/>
            </w:pPr>
            <w:r>
              <w:t>1.按政策规定，将每一位离休干部发生的药费及时报销，完成全年离休干部医药费的报销工作。</w:t>
            </w:r>
          </w:p>
        </w:tc>
      </w:tr>
    </w:tbl>
    <w:p w14:paraId="7BD360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58"/>
        <w:gridCol w:w="1368"/>
        <w:gridCol w:w="1812"/>
        <w:gridCol w:w="3180"/>
        <w:gridCol w:w="1673"/>
        <w:gridCol w:w="1843"/>
      </w:tblGrid>
      <w:tr w14:paraId="4B8F92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958" w:type="dxa"/>
            <w:vAlign w:val="center"/>
          </w:tcPr>
          <w:p w14:paraId="5D60B03E">
            <w:pPr>
              <w:pStyle w:val="16"/>
            </w:pPr>
            <w:r>
              <w:t>一级指标</w:t>
            </w:r>
          </w:p>
        </w:tc>
        <w:tc>
          <w:tcPr>
            <w:tcW w:w="1368" w:type="dxa"/>
            <w:vAlign w:val="center"/>
          </w:tcPr>
          <w:p w14:paraId="02703477">
            <w:pPr>
              <w:pStyle w:val="16"/>
            </w:pPr>
            <w:r>
              <w:t>二级指标</w:t>
            </w:r>
          </w:p>
        </w:tc>
        <w:tc>
          <w:tcPr>
            <w:tcW w:w="1812" w:type="dxa"/>
            <w:vAlign w:val="center"/>
          </w:tcPr>
          <w:p w14:paraId="36BBC8A7">
            <w:pPr>
              <w:pStyle w:val="16"/>
            </w:pPr>
            <w:r>
              <w:t>三级指标</w:t>
            </w:r>
          </w:p>
        </w:tc>
        <w:tc>
          <w:tcPr>
            <w:tcW w:w="3180" w:type="dxa"/>
            <w:vAlign w:val="center"/>
          </w:tcPr>
          <w:p w14:paraId="4BE40020">
            <w:pPr>
              <w:pStyle w:val="16"/>
            </w:pPr>
            <w:r>
              <w:t>绩效指标描述</w:t>
            </w:r>
          </w:p>
        </w:tc>
        <w:tc>
          <w:tcPr>
            <w:tcW w:w="1673" w:type="dxa"/>
            <w:vAlign w:val="center"/>
          </w:tcPr>
          <w:p w14:paraId="0F658ED0">
            <w:pPr>
              <w:pStyle w:val="16"/>
            </w:pPr>
            <w:r>
              <w:t>指标值</w:t>
            </w:r>
          </w:p>
        </w:tc>
        <w:tc>
          <w:tcPr>
            <w:tcW w:w="1843" w:type="dxa"/>
            <w:vAlign w:val="center"/>
          </w:tcPr>
          <w:p w14:paraId="31E141A4">
            <w:pPr>
              <w:pStyle w:val="16"/>
            </w:pPr>
            <w:r>
              <w:t>指标值确定依据</w:t>
            </w:r>
          </w:p>
        </w:tc>
      </w:tr>
      <w:tr w14:paraId="17295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58" w:type="dxa"/>
            <w:vMerge w:val="restart"/>
            <w:vAlign w:val="center"/>
          </w:tcPr>
          <w:p w14:paraId="48208826">
            <w:pPr>
              <w:pStyle w:val="19"/>
            </w:pPr>
            <w:r>
              <w:t>产出指标</w:t>
            </w:r>
          </w:p>
        </w:tc>
        <w:tc>
          <w:tcPr>
            <w:tcW w:w="1368" w:type="dxa"/>
            <w:vAlign w:val="center"/>
          </w:tcPr>
          <w:p w14:paraId="7B4A3840">
            <w:pPr>
              <w:pStyle w:val="18"/>
            </w:pPr>
            <w:r>
              <w:t>数量指标</w:t>
            </w:r>
          </w:p>
        </w:tc>
        <w:tc>
          <w:tcPr>
            <w:tcW w:w="1812" w:type="dxa"/>
            <w:vAlign w:val="center"/>
          </w:tcPr>
          <w:p w14:paraId="6BE6C9A7">
            <w:pPr>
              <w:pStyle w:val="18"/>
            </w:pPr>
            <w:r>
              <w:t>药费报销率</w:t>
            </w:r>
          </w:p>
        </w:tc>
        <w:tc>
          <w:tcPr>
            <w:tcW w:w="3180" w:type="dxa"/>
            <w:vAlign w:val="center"/>
          </w:tcPr>
          <w:p w14:paraId="35994B53">
            <w:pPr>
              <w:pStyle w:val="18"/>
            </w:pPr>
            <w:r>
              <w:t>实际报销药费占应报销药费的比例</w:t>
            </w:r>
          </w:p>
        </w:tc>
        <w:tc>
          <w:tcPr>
            <w:tcW w:w="1673" w:type="dxa"/>
            <w:vAlign w:val="center"/>
          </w:tcPr>
          <w:p w14:paraId="1CC88B74">
            <w:pPr>
              <w:pStyle w:val="18"/>
            </w:pPr>
            <w:r>
              <w:t>100百分比</w:t>
            </w:r>
          </w:p>
        </w:tc>
        <w:tc>
          <w:tcPr>
            <w:tcW w:w="1843" w:type="dxa"/>
            <w:vAlign w:val="center"/>
          </w:tcPr>
          <w:p w14:paraId="001DF970">
            <w:pPr>
              <w:pStyle w:val="18"/>
            </w:pPr>
            <w:r>
              <w:t>完成值的值比率</w:t>
            </w:r>
          </w:p>
        </w:tc>
      </w:tr>
      <w:tr w14:paraId="4BD210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58" w:type="dxa"/>
            <w:vMerge w:val="continue"/>
            <w:vAlign w:val="center"/>
          </w:tcPr>
          <w:p w14:paraId="4AFEAB99"/>
        </w:tc>
        <w:tc>
          <w:tcPr>
            <w:tcW w:w="1368" w:type="dxa"/>
            <w:vAlign w:val="center"/>
          </w:tcPr>
          <w:p w14:paraId="619743FD">
            <w:pPr>
              <w:pStyle w:val="18"/>
            </w:pPr>
            <w:r>
              <w:t>质量指标</w:t>
            </w:r>
          </w:p>
        </w:tc>
        <w:tc>
          <w:tcPr>
            <w:tcW w:w="1812" w:type="dxa"/>
            <w:vAlign w:val="center"/>
          </w:tcPr>
          <w:p w14:paraId="33AA25BC">
            <w:pPr>
              <w:pStyle w:val="18"/>
            </w:pPr>
            <w:r>
              <w:t>符合药费报销条件申报对象覆盖率</w:t>
            </w:r>
          </w:p>
        </w:tc>
        <w:tc>
          <w:tcPr>
            <w:tcW w:w="3180" w:type="dxa"/>
            <w:vAlign w:val="center"/>
          </w:tcPr>
          <w:p w14:paraId="3AE513EF">
            <w:pPr>
              <w:pStyle w:val="18"/>
            </w:pPr>
            <w:r>
              <w:t>享受医药费报销政策人数占符合条件申报对象总数的比例</w:t>
            </w:r>
          </w:p>
        </w:tc>
        <w:tc>
          <w:tcPr>
            <w:tcW w:w="1673" w:type="dxa"/>
            <w:vAlign w:val="center"/>
          </w:tcPr>
          <w:p w14:paraId="58C14942">
            <w:pPr>
              <w:pStyle w:val="18"/>
            </w:pPr>
            <w:r>
              <w:t>100百分比</w:t>
            </w:r>
          </w:p>
        </w:tc>
        <w:tc>
          <w:tcPr>
            <w:tcW w:w="1843" w:type="dxa"/>
            <w:vAlign w:val="center"/>
          </w:tcPr>
          <w:p w14:paraId="0DEE9E2B">
            <w:pPr>
              <w:pStyle w:val="18"/>
            </w:pPr>
            <w:r>
              <w:t>完成值的值比率</w:t>
            </w:r>
          </w:p>
        </w:tc>
      </w:tr>
      <w:tr w14:paraId="68235C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58" w:type="dxa"/>
            <w:vMerge w:val="continue"/>
            <w:vAlign w:val="center"/>
          </w:tcPr>
          <w:p w14:paraId="790D7749"/>
        </w:tc>
        <w:tc>
          <w:tcPr>
            <w:tcW w:w="1368" w:type="dxa"/>
            <w:vAlign w:val="center"/>
          </w:tcPr>
          <w:p w14:paraId="7FC27566">
            <w:pPr>
              <w:pStyle w:val="18"/>
            </w:pPr>
            <w:r>
              <w:t>时效指标</w:t>
            </w:r>
          </w:p>
        </w:tc>
        <w:tc>
          <w:tcPr>
            <w:tcW w:w="1812" w:type="dxa"/>
            <w:vAlign w:val="center"/>
          </w:tcPr>
          <w:p w14:paraId="0310EA2C">
            <w:pPr>
              <w:pStyle w:val="18"/>
            </w:pPr>
            <w:r>
              <w:t>完成率</w:t>
            </w:r>
          </w:p>
        </w:tc>
        <w:tc>
          <w:tcPr>
            <w:tcW w:w="3180" w:type="dxa"/>
            <w:vAlign w:val="center"/>
          </w:tcPr>
          <w:p w14:paraId="3EA413EE">
            <w:pPr>
              <w:pStyle w:val="18"/>
            </w:pPr>
            <w:r>
              <w:t>当年药费报销任务完成情况</w:t>
            </w:r>
          </w:p>
        </w:tc>
        <w:tc>
          <w:tcPr>
            <w:tcW w:w="1673" w:type="dxa"/>
            <w:vAlign w:val="center"/>
          </w:tcPr>
          <w:p w14:paraId="53D6DA20">
            <w:pPr>
              <w:pStyle w:val="18"/>
            </w:pPr>
            <w:r>
              <w:t>100百分比</w:t>
            </w:r>
          </w:p>
        </w:tc>
        <w:tc>
          <w:tcPr>
            <w:tcW w:w="1843" w:type="dxa"/>
            <w:vAlign w:val="center"/>
          </w:tcPr>
          <w:p w14:paraId="774566F5">
            <w:pPr>
              <w:pStyle w:val="18"/>
            </w:pPr>
            <w:r>
              <w:t>完成值的值比率</w:t>
            </w:r>
          </w:p>
        </w:tc>
      </w:tr>
      <w:tr w14:paraId="6BCEA0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58" w:type="dxa"/>
            <w:vMerge w:val="continue"/>
            <w:vAlign w:val="center"/>
          </w:tcPr>
          <w:p w14:paraId="3E61345D"/>
        </w:tc>
        <w:tc>
          <w:tcPr>
            <w:tcW w:w="1368" w:type="dxa"/>
            <w:vAlign w:val="center"/>
          </w:tcPr>
          <w:p w14:paraId="411CB670">
            <w:pPr>
              <w:pStyle w:val="18"/>
            </w:pPr>
            <w:r>
              <w:t>成本指标</w:t>
            </w:r>
          </w:p>
        </w:tc>
        <w:tc>
          <w:tcPr>
            <w:tcW w:w="1812" w:type="dxa"/>
            <w:vAlign w:val="center"/>
          </w:tcPr>
          <w:p w14:paraId="266C918A">
            <w:pPr>
              <w:pStyle w:val="18"/>
            </w:pPr>
            <w:r>
              <w:t>成本控制率</w:t>
            </w:r>
          </w:p>
        </w:tc>
        <w:tc>
          <w:tcPr>
            <w:tcW w:w="3180" w:type="dxa"/>
            <w:vAlign w:val="center"/>
          </w:tcPr>
          <w:p w14:paraId="7A871B8C">
            <w:pPr>
              <w:pStyle w:val="18"/>
            </w:pPr>
            <w:r>
              <w:t>完成项目的成本控制在预算水平</w:t>
            </w:r>
          </w:p>
        </w:tc>
        <w:tc>
          <w:tcPr>
            <w:tcW w:w="1673" w:type="dxa"/>
            <w:vAlign w:val="center"/>
          </w:tcPr>
          <w:p w14:paraId="3A76C2FB">
            <w:pPr>
              <w:pStyle w:val="18"/>
            </w:pPr>
            <w:r>
              <w:t>150万元</w:t>
            </w:r>
          </w:p>
        </w:tc>
        <w:tc>
          <w:tcPr>
            <w:tcW w:w="1843" w:type="dxa"/>
            <w:vAlign w:val="center"/>
          </w:tcPr>
          <w:p w14:paraId="3E47A1C6">
            <w:pPr>
              <w:pStyle w:val="18"/>
            </w:pPr>
            <w:r>
              <w:t>不超出预算数</w:t>
            </w:r>
          </w:p>
        </w:tc>
      </w:tr>
      <w:tr w14:paraId="089BFB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58" w:type="dxa"/>
            <w:vAlign w:val="center"/>
          </w:tcPr>
          <w:p w14:paraId="177B5203">
            <w:pPr>
              <w:pStyle w:val="19"/>
            </w:pPr>
            <w:r>
              <w:t>效益指标</w:t>
            </w:r>
          </w:p>
        </w:tc>
        <w:tc>
          <w:tcPr>
            <w:tcW w:w="1368" w:type="dxa"/>
            <w:vAlign w:val="center"/>
          </w:tcPr>
          <w:p w14:paraId="21B2017D">
            <w:pPr>
              <w:pStyle w:val="18"/>
            </w:pPr>
            <w:r>
              <w:t>社会效益指标</w:t>
            </w:r>
          </w:p>
        </w:tc>
        <w:tc>
          <w:tcPr>
            <w:tcW w:w="1812" w:type="dxa"/>
            <w:vAlign w:val="center"/>
          </w:tcPr>
          <w:p w14:paraId="6BF4F07D">
            <w:pPr>
              <w:pStyle w:val="18"/>
            </w:pPr>
            <w:r>
              <w:t>确保资助项目政治导向正确</w:t>
            </w:r>
          </w:p>
        </w:tc>
        <w:tc>
          <w:tcPr>
            <w:tcW w:w="3180" w:type="dxa"/>
            <w:vAlign w:val="center"/>
          </w:tcPr>
          <w:p w14:paraId="0684EE3D">
            <w:pPr>
              <w:pStyle w:val="18"/>
            </w:pPr>
            <w:r>
              <w:t>资助项目不出现上级通报的意识形态重大问题（个）</w:t>
            </w:r>
          </w:p>
        </w:tc>
        <w:tc>
          <w:tcPr>
            <w:tcW w:w="1673" w:type="dxa"/>
            <w:vAlign w:val="center"/>
          </w:tcPr>
          <w:p w14:paraId="1383E6AA">
            <w:pPr>
              <w:pStyle w:val="18"/>
            </w:pPr>
            <w:r>
              <w:t>做到转款专用，保证解决好离退休干部就医看病问题</w:t>
            </w:r>
          </w:p>
        </w:tc>
        <w:tc>
          <w:tcPr>
            <w:tcW w:w="1843" w:type="dxa"/>
            <w:vAlign w:val="center"/>
          </w:tcPr>
          <w:p w14:paraId="02371E7E">
            <w:pPr>
              <w:pStyle w:val="18"/>
            </w:pPr>
            <w:r>
              <w:t>资金正确使用</w:t>
            </w:r>
          </w:p>
        </w:tc>
      </w:tr>
      <w:tr w14:paraId="474F76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58" w:type="dxa"/>
            <w:vAlign w:val="center"/>
          </w:tcPr>
          <w:p w14:paraId="0029D6C3">
            <w:pPr>
              <w:pStyle w:val="19"/>
            </w:pPr>
            <w:r>
              <w:t>满意度指标</w:t>
            </w:r>
          </w:p>
        </w:tc>
        <w:tc>
          <w:tcPr>
            <w:tcW w:w="1368" w:type="dxa"/>
            <w:vAlign w:val="center"/>
          </w:tcPr>
          <w:p w14:paraId="4698DE33">
            <w:pPr>
              <w:pStyle w:val="18"/>
            </w:pPr>
            <w:r>
              <w:t>服务对象满意度指标</w:t>
            </w:r>
          </w:p>
        </w:tc>
        <w:tc>
          <w:tcPr>
            <w:tcW w:w="1812" w:type="dxa"/>
            <w:vAlign w:val="center"/>
          </w:tcPr>
          <w:p w14:paraId="4FD03062">
            <w:pPr>
              <w:pStyle w:val="18"/>
            </w:pPr>
            <w:r>
              <w:t>离退休干部对政务服务满意率</w:t>
            </w:r>
          </w:p>
        </w:tc>
        <w:tc>
          <w:tcPr>
            <w:tcW w:w="3180" w:type="dxa"/>
            <w:vAlign w:val="center"/>
          </w:tcPr>
          <w:p w14:paraId="3D21F5E0">
            <w:pPr>
              <w:pStyle w:val="18"/>
            </w:pPr>
            <w:r>
              <w:t>离、退休干部对政务服务的满意率</w:t>
            </w:r>
          </w:p>
        </w:tc>
        <w:tc>
          <w:tcPr>
            <w:tcW w:w="1673" w:type="dxa"/>
            <w:vAlign w:val="center"/>
          </w:tcPr>
          <w:p w14:paraId="74935B4E">
            <w:pPr>
              <w:pStyle w:val="18"/>
            </w:pPr>
            <w:r>
              <w:t>≥95百分比</w:t>
            </w:r>
          </w:p>
        </w:tc>
        <w:tc>
          <w:tcPr>
            <w:tcW w:w="1843" w:type="dxa"/>
            <w:vAlign w:val="center"/>
          </w:tcPr>
          <w:p w14:paraId="6E57753A">
            <w:pPr>
              <w:pStyle w:val="18"/>
            </w:pPr>
            <w:r>
              <w:t>完成值的值比率</w:t>
            </w:r>
            <w:r>
              <w:tab/>
            </w:r>
          </w:p>
          <w:p w14:paraId="6DF46237">
            <w:pPr>
              <w:pStyle w:val="18"/>
            </w:pPr>
          </w:p>
        </w:tc>
      </w:tr>
    </w:tbl>
    <w:p w14:paraId="0F0F29DE">
      <w:pPr>
        <w:sectPr>
          <w:pgSz w:w="16840" w:h="11900" w:orient="landscape"/>
          <w:pgMar w:top="1304" w:right="1984" w:bottom="1304" w:left="1134" w:header="720" w:footer="720" w:gutter="0"/>
          <w:cols w:space="720" w:num="1"/>
        </w:sectPr>
      </w:pPr>
    </w:p>
    <w:p w14:paraId="482948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A6B8A1">
      <w:pPr>
        <w:spacing w:before="0" w:after="0"/>
        <w:ind w:firstLine="560"/>
        <w:jc w:val="left"/>
        <w:outlineLvl w:val="3"/>
      </w:pPr>
      <w:bookmarkStart w:id="14" w:name="_Toc_4_4_0000000007"/>
      <w:r>
        <w:rPr>
          <w:rFonts w:ascii="方正仿宋_GBK" w:hAnsi="方正仿宋_GBK" w:eastAsia="方正仿宋_GBK" w:cs="方正仿宋_GBK"/>
          <w:color w:val="000000"/>
          <w:sz w:val="28"/>
        </w:rPr>
        <w:t>4.2025年企业离休干部物业补贴及年终一次性生活补贴绩效目标表</w:t>
      </w:r>
      <w:bookmarkEnd w:id="14"/>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1"/>
        <w:gridCol w:w="2934"/>
        <w:gridCol w:w="1332"/>
        <w:gridCol w:w="1587"/>
        <w:gridCol w:w="1304"/>
        <w:gridCol w:w="1276"/>
        <w:gridCol w:w="1843"/>
      </w:tblGrid>
      <w:tr w14:paraId="13A908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024" w:type="dxa"/>
            <w:gridSpan w:val="6"/>
            <w:tcBorders>
              <w:top w:val="single" w:color="FFFFFF" w:sz="6" w:space="0"/>
              <w:left w:val="single" w:color="FFFFFF" w:sz="6" w:space="0"/>
              <w:right w:val="single" w:color="FFFFFF" w:sz="6" w:space="0"/>
            </w:tcBorders>
            <w:vAlign w:val="center"/>
          </w:tcPr>
          <w:p w14:paraId="7C46B421">
            <w:pPr>
              <w:pStyle w:val="22"/>
            </w:pPr>
            <w:r>
              <w:rPr>
                <w:rFonts w:hint="eastAsia"/>
                <w:lang w:val="en-US" w:eastAsia="zh-CN"/>
              </w:rPr>
              <w:t>287中国共产党涞水县委员会老干部局本级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79629597">
            <w:pPr>
              <w:pStyle w:val="17"/>
            </w:pPr>
            <w:r>
              <w:t>单位：万元</w:t>
            </w:r>
          </w:p>
        </w:tc>
      </w:tr>
      <w:tr w14:paraId="5F605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Align w:val="center"/>
          </w:tcPr>
          <w:p w14:paraId="0FFE9ED6">
            <w:pPr>
              <w:pStyle w:val="16"/>
            </w:pPr>
            <w:r>
              <w:t>项目编码</w:t>
            </w:r>
          </w:p>
        </w:tc>
        <w:tc>
          <w:tcPr>
            <w:tcW w:w="4266" w:type="dxa"/>
            <w:gridSpan w:val="2"/>
            <w:vAlign w:val="center"/>
          </w:tcPr>
          <w:p w14:paraId="1CD05F22">
            <w:pPr>
              <w:pStyle w:val="18"/>
            </w:pPr>
            <w:r>
              <w:t>13062325P00748610067G</w:t>
            </w:r>
          </w:p>
        </w:tc>
        <w:tc>
          <w:tcPr>
            <w:tcW w:w="1587" w:type="dxa"/>
            <w:vAlign w:val="center"/>
          </w:tcPr>
          <w:p w14:paraId="2FA8BF46">
            <w:pPr>
              <w:pStyle w:val="16"/>
            </w:pPr>
            <w:r>
              <w:t>项目名称</w:t>
            </w:r>
          </w:p>
        </w:tc>
        <w:tc>
          <w:tcPr>
            <w:tcW w:w="4423" w:type="dxa"/>
            <w:gridSpan w:val="3"/>
            <w:vAlign w:val="center"/>
          </w:tcPr>
          <w:p w14:paraId="035CFE5E">
            <w:pPr>
              <w:pStyle w:val="18"/>
            </w:pPr>
            <w:r>
              <w:t>2025年企业离休干部物业补贴及年终一次性生活补贴</w:t>
            </w:r>
          </w:p>
        </w:tc>
      </w:tr>
      <w:tr w14:paraId="0C8E92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restart"/>
            <w:vAlign w:val="center"/>
          </w:tcPr>
          <w:p w14:paraId="1C343673">
            <w:pPr>
              <w:pStyle w:val="16"/>
            </w:pPr>
            <w:r>
              <w:t>预算规模及资金用途</w:t>
            </w:r>
          </w:p>
        </w:tc>
        <w:tc>
          <w:tcPr>
            <w:tcW w:w="2934" w:type="dxa"/>
            <w:vAlign w:val="center"/>
          </w:tcPr>
          <w:p w14:paraId="0726FD51">
            <w:pPr>
              <w:pStyle w:val="16"/>
            </w:pPr>
            <w:r>
              <w:t>预算数</w:t>
            </w:r>
          </w:p>
        </w:tc>
        <w:tc>
          <w:tcPr>
            <w:tcW w:w="1332" w:type="dxa"/>
            <w:vAlign w:val="center"/>
          </w:tcPr>
          <w:p w14:paraId="21D943DA">
            <w:pPr>
              <w:pStyle w:val="18"/>
            </w:pPr>
            <w:r>
              <w:t>1.82</w:t>
            </w:r>
          </w:p>
        </w:tc>
        <w:tc>
          <w:tcPr>
            <w:tcW w:w="1587" w:type="dxa"/>
            <w:vAlign w:val="center"/>
          </w:tcPr>
          <w:p w14:paraId="65A9A8A9">
            <w:pPr>
              <w:pStyle w:val="16"/>
            </w:pPr>
            <w:r>
              <w:t>其中：财政    资金</w:t>
            </w:r>
          </w:p>
        </w:tc>
        <w:tc>
          <w:tcPr>
            <w:tcW w:w="1304" w:type="dxa"/>
            <w:vAlign w:val="center"/>
          </w:tcPr>
          <w:p w14:paraId="1C15A387">
            <w:pPr>
              <w:pStyle w:val="18"/>
            </w:pPr>
            <w:r>
              <w:t>1.82</w:t>
            </w:r>
          </w:p>
        </w:tc>
        <w:tc>
          <w:tcPr>
            <w:tcW w:w="1276" w:type="dxa"/>
            <w:vAlign w:val="center"/>
          </w:tcPr>
          <w:p w14:paraId="6F02EF80">
            <w:pPr>
              <w:pStyle w:val="16"/>
            </w:pPr>
            <w:r>
              <w:t>其他资金</w:t>
            </w:r>
          </w:p>
        </w:tc>
        <w:tc>
          <w:tcPr>
            <w:tcW w:w="1843" w:type="dxa"/>
            <w:vAlign w:val="center"/>
          </w:tcPr>
          <w:p w14:paraId="2FFD94C7">
            <w:pPr>
              <w:pStyle w:val="18"/>
            </w:pPr>
            <w:r>
              <w:t xml:space="preserve"> </w:t>
            </w:r>
          </w:p>
        </w:tc>
      </w:tr>
      <w:tr w14:paraId="4D6BBB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continue"/>
          </w:tcPr>
          <w:p w14:paraId="09A4A013"/>
        </w:tc>
        <w:tc>
          <w:tcPr>
            <w:tcW w:w="10276" w:type="dxa"/>
            <w:gridSpan w:val="6"/>
            <w:vAlign w:val="center"/>
          </w:tcPr>
          <w:p w14:paraId="29AB4203">
            <w:pPr>
              <w:pStyle w:val="18"/>
            </w:pPr>
            <w:r>
              <w:t>用于发放离休干部的津贴补贴</w:t>
            </w:r>
          </w:p>
        </w:tc>
      </w:tr>
      <w:tr w14:paraId="5450F1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restart"/>
            <w:vAlign w:val="center"/>
          </w:tcPr>
          <w:p w14:paraId="74853925">
            <w:pPr>
              <w:pStyle w:val="16"/>
            </w:pPr>
            <w:r>
              <w:t>资金支出计划（%）</w:t>
            </w:r>
          </w:p>
        </w:tc>
        <w:tc>
          <w:tcPr>
            <w:tcW w:w="4266" w:type="dxa"/>
            <w:gridSpan w:val="2"/>
            <w:vAlign w:val="center"/>
          </w:tcPr>
          <w:p w14:paraId="599585B4">
            <w:pPr>
              <w:pStyle w:val="16"/>
            </w:pPr>
            <w:r>
              <w:t>3月底</w:t>
            </w:r>
          </w:p>
        </w:tc>
        <w:tc>
          <w:tcPr>
            <w:tcW w:w="1587" w:type="dxa"/>
            <w:vAlign w:val="center"/>
          </w:tcPr>
          <w:p w14:paraId="73045C38">
            <w:pPr>
              <w:pStyle w:val="16"/>
            </w:pPr>
            <w:r>
              <w:t>6月底</w:t>
            </w:r>
          </w:p>
        </w:tc>
        <w:tc>
          <w:tcPr>
            <w:tcW w:w="1304" w:type="dxa"/>
            <w:vAlign w:val="center"/>
          </w:tcPr>
          <w:p w14:paraId="67FEB180">
            <w:pPr>
              <w:pStyle w:val="16"/>
            </w:pPr>
            <w:r>
              <w:t>10月底</w:t>
            </w:r>
          </w:p>
        </w:tc>
        <w:tc>
          <w:tcPr>
            <w:tcW w:w="3119" w:type="dxa"/>
            <w:gridSpan w:val="2"/>
            <w:vAlign w:val="center"/>
          </w:tcPr>
          <w:p w14:paraId="646CDB21">
            <w:pPr>
              <w:pStyle w:val="16"/>
            </w:pPr>
            <w:r>
              <w:t>12月底</w:t>
            </w:r>
          </w:p>
        </w:tc>
      </w:tr>
      <w:tr w14:paraId="2D2135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continue"/>
          </w:tcPr>
          <w:p w14:paraId="682D58C0"/>
        </w:tc>
        <w:tc>
          <w:tcPr>
            <w:tcW w:w="4266" w:type="dxa"/>
            <w:gridSpan w:val="2"/>
            <w:vAlign w:val="center"/>
          </w:tcPr>
          <w:p w14:paraId="0F68565C">
            <w:pPr>
              <w:pStyle w:val="19"/>
            </w:pPr>
            <w:r>
              <w:t xml:space="preserve"> </w:t>
            </w:r>
          </w:p>
        </w:tc>
        <w:tc>
          <w:tcPr>
            <w:tcW w:w="1587" w:type="dxa"/>
            <w:vAlign w:val="center"/>
          </w:tcPr>
          <w:p w14:paraId="2A422F1B">
            <w:pPr>
              <w:pStyle w:val="19"/>
            </w:pPr>
            <w:r>
              <w:t xml:space="preserve"> </w:t>
            </w:r>
          </w:p>
        </w:tc>
        <w:tc>
          <w:tcPr>
            <w:tcW w:w="1304" w:type="dxa"/>
            <w:vAlign w:val="center"/>
          </w:tcPr>
          <w:p w14:paraId="6AFF0647">
            <w:pPr>
              <w:pStyle w:val="19"/>
            </w:pPr>
            <w:r>
              <w:t xml:space="preserve"> </w:t>
            </w:r>
          </w:p>
        </w:tc>
        <w:tc>
          <w:tcPr>
            <w:tcW w:w="3119" w:type="dxa"/>
            <w:gridSpan w:val="2"/>
            <w:vAlign w:val="center"/>
          </w:tcPr>
          <w:p w14:paraId="6249F0A0">
            <w:pPr>
              <w:pStyle w:val="19"/>
            </w:pPr>
            <w:r>
              <w:t>100%</w:t>
            </w:r>
          </w:p>
        </w:tc>
      </w:tr>
      <w:tr w14:paraId="3DF6CA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Align w:val="center"/>
          </w:tcPr>
          <w:p w14:paraId="2ED7C43E">
            <w:pPr>
              <w:pStyle w:val="16"/>
            </w:pPr>
            <w:r>
              <w:t>绩效目标</w:t>
            </w:r>
          </w:p>
        </w:tc>
        <w:tc>
          <w:tcPr>
            <w:tcW w:w="10276" w:type="dxa"/>
            <w:gridSpan w:val="6"/>
            <w:vAlign w:val="center"/>
          </w:tcPr>
          <w:p w14:paraId="2F8A0DDE">
            <w:pPr>
              <w:pStyle w:val="18"/>
            </w:pPr>
            <w:r>
              <w:t>1.年度内完成企业离休干部的补贴发放任务</w:t>
            </w:r>
          </w:p>
        </w:tc>
      </w:tr>
    </w:tbl>
    <w:p w14:paraId="27A0D7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74"/>
        <w:gridCol w:w="1944"/>
        <w:gridCol w:w="1908"/>
        <w:gridCol w:w="2640"/>
        <w:gridCol w:w="1925"/>
        <w:gridCol w:w="1843"/>
      </w:tblGrid>
      <w:tr w14:paraId="625EC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574" w:type="dxa"/>
            <w:vAlign w:val="center"/>
          </w:tcPr>
          <w:p w14:paraId="78883E77">
            <w:pPr>
              <w:pStyle w:val="16"/>
            </w:pPr>
            <w:r>
              <w:t>一级指标</w:t>
            </w:r>
          </w:p>
        </w:tc>
        <w:tc>
          <w:tcPr>
            <w:tcW w:w="1944" w:type="dxa"/>
            <w:vAlign w:val="center"/>
          </w:tcPr>
          <w:p w14:paraId="7591C4CA">
            <w:pPr>
              <w:pStyle w:val="16"/>
            </w:pPr>
            <w:r>
              <w:t>二级指标</w:t>
            </w:r>
          </w:p>
        </w:tc>
        <w:tc>
          <w:tcPr>
            <w:tcW w:w="1908" w:type="dxa"/>
            <w:vAlign w:val="center"/>
          </w:tcPr>
          <w:p w14:paraId="5B716510">
            <w:pPr>
              <w:pStyle w:val="16"/>
            </w:pPr>
            <w:r>
              <w:t>三级指标</w:t>
            </w:r>
          </w:p>
        </w:tc>
        <w:tc>
          <w:tcPr>
            <w:tcW w:w="2640" w:type="dxa"/>
            <w:vAlign w:val="center"/>
          </w:tcPr>
          <w:p w14:paraId="6FB00326">
            <w:pPr>
              <w:pStyle w:val="16"/>
            </w:pPr>
            <w:r>
              <w:t>绩效指标描述</w:t>
            </w:r>
          </w:p>
        </w:tc>
        <w:tc>
          <w:tcPr>
            <w:tcW w:w="1925" w:type="dxa"/>
            <w:vAlign w:val="center"/>
          </w:tcPr>
          <w:p w14:paraId="18456FD0">
            <w:pPr>
              <w:pStyle w:val="16"/>
            </w:pPr>
            <w:r>
              <w:t>指标值</w:t>
            </w:r>
          </w:p>
        </w:tc>
        <w:tc>
          <w:tcPr>
            <w:tcW w:w="1843" w:type="dxa"/>
            <w:vAlign w:val="center"/>
          </w:tcPr>
          <w:p w14:paraId="59CCF867">
            <w:pPr>
              <w:pStyle w:val="16"/>
            </w:pPr>
            <w:r>
              <w:t>指标值确定依据</w:t>
            </w:r>
          </w:p>
        </w:tc>
      </w:tr>
      <w:tr w14:paraId="79D9F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restart"/>
            <w:vAlign w:val="center"/>
          </w:tcPr>
          <w:p w14:paraId="530D08EC">
            <w:pPr>
              <w:pStyle w:val="19"/>
            </w:pPr>
            <w:r>
              <w:t>产出指标</w:t>
            </w:r>
          </w:p>
        </w:tc>
        <w:tc>
          <w:tcPr>
            <w:tcW w:w="1944" w:type="dxa"/>
            <w:vAlign w:val="center"/>
          </w:tcPr>
          <w:p w14:paraId="0176C71E">
            <w:pPr>
              <w:pStyle w:val="18"/>
            </w:pPr>
            <w:r>
              <w:t>时效指标</w:t>
            </w:r>
          </w:p>
        </w:tc>
        <w:tc>
          <w:tcPr>
            <w:tcW w:w="1908" w:type="dxa"/>
            <w:vAlign w:val="center"/>
          </w:tcPr>
          <w:p w14:paraId="2CCA8398">
            <w:pPr>
              <w:pStyle w:val="18"/>
            </w:pPr>
            <w:r>
              <w:t>发放率</w:t>
            </w:r>
          </w:p>
        </w:tc>
        <w:tc>
          <w:tcPr>
            <w:tcW w:w="2640" w:type="dxa"/>
            <w:vAlign w:val="center"/>
          </w:tcPr>
          <w:p w14:paraId="11B204A7">
            <w:pPr>
              <w:pStyle w:val="18"/>
            </w:pPr>
            <w:r>
              <w:t>发放率</w:t>
            </w:r>
          </w:p>
        </w:tc>
        <w:tc>
          <w:tcPr>
            <w:tcW w:w="1925" w:type="dxa"/>
            <w:vAlign w:val="center"/>
          </w:tcPr>
          <w:p w14:paraId="47EBCEF7">
            <w:pPr>
              <w:pStyle w:val="18"/>
            </w:pPr>
            <w:r>
              <w:t>100百分比</w:t>
            </w:r>
          </w:p>
        </w:tc>
        <w:tc>
          <w:tcPr>
            <w:tcW w:w="1843" w:type="dxa"/>
            <w:vAlign w:val="center"/>
          </w:tcPr>
          <w:p w14:paraId="440EA5F3">
            <w:pPr>
              <w:pStyle w:val="18"/>
            </w:pPr>
            <w:r>
              <w:t>实际发放比率</w:t>
            </w:r>
          </w:p>
        </w:tc>
      </w:tr>
      <w:tr w14:paraId="678D3B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continue"/>
            <w:vAlign w:val="center"/>
          </w:tcPr>
          <w:p w14:paraId="285C6D0B"/>
        </w:tc>
        <w:tc>
          <w:tcPr>
            <w:tcW w:w="1944" w:type="dxa"/>
            <w:vAlign w:val="center"/>
          </w:tcPr>
          <w:p w14:paraId="438DA3FE">
            <w:pPr>
              <w:pStyle w:val="18"/>
            </w:pPr>
            <w:r>
              <w:t>数量指标</w:t>
            </w:r>
          </w:p>
        </w:tc>
        <w:tc>
          <w:tcPr>
            <w:tcW w:w="1908" w:type="dxa"/>
            <w:vAlign w:val="center"/>
          </w:tcPr>
          <w:p w14:paraId="511E7668">
            <w:pPr>
              <w:pStyle w:val="18"/>
            </w:pPr>
            <w:r>
              <w:t>发放补助人数</w:t>
            </w:r>
          </w:p>
        </w:tc>
        <w:tc>
          <w:tcPr>
            <w:tcW w:w="2640" w:type="dxa"/>
            <w:vAlign w:val="center"/>
          </w:tcPr>
          <w:p w14:paraId="58164689">
            <w:pPr>
              <w:pStyle w:val="18"/>
            </w:pPr>
            <w:r>
              <w:t>发放补助人数</w:t>
            </w:r>
          </w:p>
        </w:tc>
        <w:tc>
          <w:tcPr>
            <w:tcW w:w="1925" w:type="dxa"/>
            <w:vAlign w:val="center"/>
          </w:tcPr>
          <w:p w14:paraId="5CED56F4">
            <w:pPr>
              <w:pStyle w:val="18"/>
            </w:pPr>
            <w:r>
              <w:t>2人</w:t>
            </w:r>
          </w:p>
        </w:tc>
        <w:tc>
          <w:tcPr>
            <w:tcW w:w="1843" w:type="dxa"/>
            <w:vAlign w:val="center"/>
          </w:tcPr>
          <w:p w14:paraId="0A01DCF1">
            <w:pPr>
              <w:pStyle w:val="18"/>
            </w:pPr>
            <w:r>
              <w:t>实际发放人数</w:t>
            </w:r>
          </w:p>
        </w:tc>
      </w:tr>
      <w:tr w14:paraId="2E361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continue"/>
            <w:vAlign w:val="center"/>
          </w:tcPr>
          <w:p w14:paraId="6D163D15"/>
        </w:tc>
        <w:tc>
          <w:tcPr>
            <w:tcW w:w="1944" w:type="dxa"/>
            <w:vAlign w:val="center"/>
          </w:tcPr>
          <w:p w14:paraId="3A1D2CCF">
            <w:pPr>
              <w:pStyle w:val="18"/>
            </w:pPr>
            <w:r>
              <w:t>成本指标</w:t>
            </w:r>
          </w:p>
        </w:tc>
        <w:tc>
          <w:tcPr>
            <w:tcW w:w="1908" w:type="dxa"/>
            <w:vAlign w:val="center"/>
          </w:tcPr>
          <w:p w14:paraId="77ECF62D">
            <w:pPr>
              <w:pStyle w:val="18"/>
            </w:pPr>
            <w:r>
              <w:t>补贴发放标准</w:t>
            </w:r>
          </w:p>
        </w:tc>
        <w:tc>
          <w:tcPr>
            <w:tcW w:w="2640" w:type="dxa"/>
            <w:vAlign w:val="center"/>
          </w:tcPr>
          <w:p w14:paraId="12A0992B">
            <w:pPr>
              <w:pStyle w:val="18"/>
            </w:pPr>
            <w:r>
              <w:t>补贴发放标准</w:t>
            </w:r>
          </w:p>
        </w:tc>
        <w:tc>
          <w:tcPr>
            <w:tcW w:w="1925" w:type="dxa"/>
            <w:vAlign w:val="center"/>
          </w:tcPr>
          <w:p w14:paraId="5CEB5564">
            <w:pPr>
              <w:pStyle w:val="18"/>
            </w:pPr>
            <w:r>
              <w:t>文件发放标准</w:t>
            </w:r>
          </w:p>
        </w:tc>
        <w:tc>
          <w:tcPr>
            <w:tcW w:w="1843" w:type="dxa"/>
            <w:vAlign w:val="center"/>
          </w:tcPr>
          <w:p w14:paraId="24850683">
            <w:pPr>
              <w:pStyle w:val="18"/>
            </w:pPr>
            <w:r>
              <w:t>实际发放标准</w:t>
            </w:r>
          </w:p>
        </w:tc>
      </w:tr>
      <w:tr w14:paraId="3C7F2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continue"/>
            <w:vAlign w:val="center"/>
          </w:tcPr>
          <w:p w14:paraId="44AE239D"/>
        </w:tc>
        <w:tc>
          <w:tcPr>
            <w:tcW w:w="1944" w:type="dxa"/>
            <w:vAlign w:val="center"/>
          </w:tcPr>
          <w:p w14:paraId="65EF5176">
            <w:pPr>
              <w:pStyle w:val="18"/>
            </w:pPr>
            <w:r>
              <w:t>质量指标</w:t>
            </w:r>
          </w:p>
        </w:tc>
        <w:tc>
          <w:tcPr>
            <w:tcW w:w="1908" w:type="dxa"/>
            <w:vAlign w:val="center"/>
          </w:tcPr>
          <w:p w14:paraId="73262AB1">
            <w:pPr>
              <w:pStyle w:val="18"/>
            </w:pPr>
            <w:r>
              <w:t>补助资金发放完成率（%）</w:t>
            </w:r>
          </w:p>
        </w:tc>
        <w:tc>
          <w:tcPr>
            <w:tcW w:w="2640" w:type="dxa"/>
            <w:vAlign w:val="center"/>
          </w:tcPr>
          <w:p w14:paraId="64EA5A6B">
            <w:pPr>
              <w:pStyle w:val="18"/>
            </w:pPr>
            <w:r>
              <w:t>补助资金发放完成率（%）</w:t>
            </w:r>
          </w:p>
        </w:tc>
        <w:tc>
          <w:tcPr>
            <w:tcW w:w="1925" w:type="dxa"/>
            <w:vAlign w:val="center"/>
          </w:tcPr>
          <w:p w14:paraId="15BE539D">
            <w:pPr>
              <w:pStyle w:val="18"/>
            </w:pPr>
            <w:r>
              <w:t>100百分比</w:t>
            </w:r>
          </w:p>
        </w:tc>
        <w:tc>
          <w:tcPr>
            <w:tcW w:w="1843" w:type="dxa"/>
            <w:vAlign w:val="center"/>
          </w:tcPr>
          <w:p w14:paraId="564EE04C">
            <w:pPr>
              <w:pStyle w:val="18"/>
            </w:pPr>
            <w:r>
              <w:t>工作要求完成情况</w:t>
            </w:r>
          </w:p>
        </w:tc>
      </w:tr>
      <w:tr w14:paraId="4C611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restart"/>
            <w:vAlign w:val="center"/>
          </w:tcPr>
          <w:p w14:paraId="7AC7849C">
            <w:pPr>
              <w:pStyle w:val="19"/>
            </w:pPr>
            <w:r>
              <w:t>效益指标</w:t>
            </w:r>
          </w:p>
        </w:tc>
        <w:tc>
          <w:tcPr>
            <w:tcW w:w="1944" w:type="dxa"/>
            <w:vAlign w:val="center"/>
          </w:tcPr>
          <w:p w14:paraId="5D1C8FE4">
            <w:pPr>
              <w:pStyle w:val="18"/>
            </w:pPr>
            <w:r>
              <w:t>社会效益指标</w:t>
            </w:r>
          </w:p>
        </w:tc>
        <w:tc>
          <w:tcPr>
            <w:tcW w:w="1908" w:type="dxa"/>
            <w:vAlign w:val="center"/>
          </w:tcPr>
          <w:p w14:paraId="73E29C6A">
            <w:pPr>
              <w:pStyle w:val="18"/>
            </w:pPr>
            <w:r>
              <w:t>社会稳定水平</w:t>
            </w:r>
          </w:p>
        </w:tc>
        <w:tc>
          <w:tcPr>
            <w:tcW w:w="2640" w:type="dxa"/>
            <w:vAlign w:val="center"/>
          </w:tcPr>
          <w:p w14:paraId="72DD1EAB">
            <w:pPr>
              <w:pStyle w:val="18"/>
            </w:pPr>
            <w:r>
              <w:t>确保离休干部促进社会稳定水平逐步提高</w:t>
            </w:r>
          </w:p>
        </w:tc>
        <w:tc>
          <w:tcPr>
            <w:tcW w:w="1925" w:type="dxa"/>
            <w:vAlign w:val="center"/>
          </w:tcPr>
          <w:p w14:paraId="48DB7CAB">
            <w:pPr>
              <w:pStyle w:val="18"/>
            </w:pPr>
            <w:r>
              <w:t>确保离退休干部为社会稳定做出贡献</w:t>
            </w:r>
          </w:p>
        </w:tc>
        <w:tc>
          <w:tcPr>
            <w:tcW w:w="1843" w:type="dxa"/>
            <w:vAlign w:val="center"/>
          </w:tcPr>
          <w:p w14:paraId="48E3B20A">
            <w:pPr>
              <w:pStyle w:val="18"/>
            </w:pPr>
            <w:r>
              <w:t>工作要求完成情况</w:t>
            </w:r>
          </w:p>
        </w:tc>
      </w:tr>
      <w:tr w14:paraId="1B7B7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continue"/>
            <w:vAlign w:val="center"/>
          </w:tcPr>
          <w:p w14:paraId="731621EF"/>
        </w:tc>
        <w:tc>
          <w:tcPr>
            <w:tcW w:w="1944" w:type="dxa"/>
            <w:vAlign w:val="center"/>
          </w:tcPr>
          <w:p w14:paraId="068257A5">
            <w:pPr>
              <w:pStyle w:val="18"/>
            </w:pPr>
            <w:r>
              <w:t>可持续影响指标</w:t>
            </w:r>
          </w:p>
        </w:tc>
        <w:tc>
          <w:tcPr>
            <w:tcW w:w="1908" w:type="dxa"/>
            <w:vAlign w:val="center"/>
          </w:tcPr>
          <w:p w14:paraId="2B81BF1C">
            <w:pPr>
              <w:pStyle w:val="18"/>
            </w:pPr>
            <w:r>
              <w:t>社会影响力</w:t>
            </w:r>
          </w:p>
        </w:tc>
        <w:tc>
          <w:tcPr>
            <w:tcW w:w="2640" w:type="dxa"/>
            <w:vAlign w:val="center"/>
          </w:tcPr>
          <w:p w14:paraId="68FCC11D">
            <w:pPr>
              <w:pStyle w:val="18"/>
            </w:pPr>
            <w:r>
              <w:t>提高离休干部生活水平</w:t>
            </w:r>
          </w:p>
        </w:tc>
        <w:tc>
          <w:tcPr>
            <w:tcW w:w="1925" w:type="dxa"/>
            <w:vAlign w:val="center"/>
          </w:tcPr>
          <w:p w14:paraId="7C8F9BF2">
            <w:pPr>
              <w:pStyle w:val="18"/>
            </w:pPr>
            <w:r>
              <w:t>确保每一位离退休干部生活水平</w:t>
            </w:r>
          </w:p>
        </w:tc>
        <w:tc>
          <w:tcPr>
            <w:tcW w:w="1843" w:type="dxa"/>
            <w:vAlign w:val="center"/>
          </w:tcPr>
          <w:p w14:paraId="45E82F26">
            <w:pPr>
              <w:pStyle w:val="18"/>
            </w:pPr>
            <w:r>
              <w:t>工作要求完成情况</w:t>
            </w:r>
          </w:p>
        </w:tc>
      </w:tr>
      <w:tr w14:paraId="17A35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Align w:val="center"/>
          </w:tcPr>
          <w:p w14:paraId="43A5AADC">
            <w:pPr>
              <w:pStyle w:val="19"/>
            </w:pPr>
            <w:r>
              <w:t>满意度指标</w:t>
            </w:r>
          </w:p>
        </w:tc>
        <w:tc>
          <w:tcPr>
            <w:tcW w:w="1944" w:type="dxa"/>
            <w:vAlign w:val="center"/>
          </w:tcPr>
          <w:p w14:paraId="3027A5B7">
            <w:pPr>
              <w:pStyle w:val="18"/>
            </w:pPr>
            <w:r>
              <w:t>服务对象满意度指标</w:t>
            </w:r>
          </w:p>
        </w:tc>
        <w:tc>
          <w:tcPr>
            <w:tcW w:w="1908" w:type="dxa"/>
            <w:vAlign w:val="center"/>
          </w:tcPr>
          <w:p w14:paraId="203E0CBF">
            <w:pPr>
              <w:pStyle w:val="18"/>
            </w:pPr>
            <w:r>
              <w:t>服务对象满意度</w:t>
            </w:r>
          </w:p>
        </w:tc>
        <w:tc>
          <w:tcPr>
            <w:tcW w:w="2640" w:type="dxa"/>
            <w:vAlign w:val="center"/>
          </w:tcPr>
          <w:p w14:paraId="70D3BE29">
            <w:pPr>
              <w:pStyle w:val="18"/>
            </w:pPr>
            <w:r>
              <w:t>服务对象满意度</w:t>
            </w:r>
          </w:p>
        </w:tc>
        <w:tc>
          <w:tcPr>
            <w:tcW w:w="1925" w:type="dxa"/>
            <w:vAlign w:val="center"/>
          </w:tcPr>
          <w:p w14:paraId="147DEF1E">
            <w:pPr>
              <w:pStyle w:val="18"/>
            </w:pPr>
            <w:r>
              <w:t>100保证每一位离退休干部的满意</w:t>
            </w:r>
          </w:p>
        </w:tc>
        <w:tc>
          <w:tcPr>
            <w:tcW w:w="1843" w:type="dxa"/>
            <w:vAlign w:val="center"/>
          </w:tcPr>
          <w:p w14:paraId="71F9073B">
            <w:pPr>
              <w:pStyle w:val="18"/>
            </w:pPr>
            <w:r>
              <w:t>完成的指标值比率</w:t>
            </w:r>
          </w:p>
        </w:tc>
      </w:tr>
    </w:tbl>
    <w:p w14:paraId="24C38681">
      <w:pPr>
        <w:sectPr>
          <w:pgSz w:w="16840" w:h="11900" w:orient="landscape"/>
          <w:pgMar w:top="1304" w:right="1984" w:bottom="1304" w:left="1134" w:header="720" w:footer="720" w:gutter="0"/>
          <w:cols w:space="720" w:num="1"/>
        </w:sectPr>
      </w:pPr>
    </w:p>
    <w:p w14:paraId="1BC040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14DDE6">
      <w:pPr>
        <w:spacing w:before="0" w:after="0"/>
        <w:ind w:firstLine="560"/>
        <w:jc w:val="left"/>
        <w:outlineLvl w:val="3"/>
      </w:pPr>
      <w:bookmarkStart w:id="15" w:name="_Toc_4_4_0000000008"/>
      <w:r>
        <w:rPr>
          <w:rFonts w:ascii="方正仿宋_GBK" w:hAnsi="方正仿宋_GBK" w:eastAsia="方正仿宋_GBK" w:cs="方正仿宋_GBK"/>
          <w:color w:val="000000"/>
          <w:sz w:val="28"/>
        </w:rPr>
        <w:t>5.2025年脱贫县离休干部药费补助资金（冀财社【2024】178号）绩效目标表</w:t>
      </w:r>
      <w:bookmarkEnd w:id="15"/>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05"/>
        <w:gridCol w:w="2622"/>
        <w:gridCol w:w="1332"/>
        <w:gridCol w:w="1587"/>
        <w:gridCol w:w="1304"/>
        <w:gridCol w:w="1276"/>
        <w:gridCol w:w="1843"/>
      </w:tblGrid>
      <w:tr w14:paraId="3248EF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926" w:type="dxa"/>
            <w:gridSpan w:val="6"/>
            <w:tcBorders>
              <w:top w:val="single" w:color="FFFFFF" w:sz="6" w:space="0"/>
              <w:left w:val="single" w:color="FFFFFF" w:sz="6" w:space="0"/>
              <w:right w:val="single" w:color="FFFFFF" w:sz="6" w:space="0"/>
            </w:tcBorders>
            <w:vAlign w:val="center"/>
          </w:tcPr>
          <w:p w14:paraId="7A026979">
            <w:pPr>
              <w:pStyle w:val="22"/>
            </w:pPr>
            <w:r>
              <w:rPr>
                <w:rFonts w:hint="eastAsia"/>
                <w:lang w:val="en-US" w:eastAsia="zh-CN"/>
              </w:rPr>
              <w:t>287中国共产党涞水县委员会老干部局本级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48B243EC">
            <w:pPr>
              <w:pStyle w:val="17"/>
            </w:pPr>
            <w:r>
              <w:t>单位：万元</w:t>
            </w:r>
          </w:p>
        </w:tc>
      </w:tr>
      <w:tr w14:paraId="20C510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Align w:val="center"/>
          </w:tcPr>
          <w:p w14:paraId="7BA19146">
            <w:pPr>
              <w:pStyle w:val="16"/>
            </w:pPr>
            <w:r>
              <w:t>项目编码</w:t>
            </w:r>
          </w:p>
        </w:tc>
        <w:tc>
          <w:tcPr>
            <w:tcW w:w="3954" w:type="dxa"/>
            <w:gridSpan w:val="2"/>
            <w:vAlign w:val="center"/>
          </w:tcPr>
          <w:p w14:paraId="693AC6F1">
            <w:pPr>
              <w:pStyle w:val="18"/>
            </w:pPr>
            <w:r>
              <w:t>13062325P00C2BC100030</w:t>
            </w:r>
          </w:p>
        </w:tc>
        <w:tc>
          <w:tcPr>
            <w:tcW w:w="1587" w:type="dxa"/>
            <w:vAlign w:val="center"/>
          </w:tcPr>
          <w:p w14:paraId="2DA65673">
            <w:pPr>
              <w:pStyle w:val="16"/>
            </w:pPr>
            <w:r>
              <w:t>项目名称</w:t>
            </w:r>
          </w:p>
        </w:tc>
        <w:tc>
          <w:tcPr>
            <w:tcW w:w="4423" w:type="dxa"/>
            <w:gridSpan w:val="3"/>
            <w:vAlign w:val="center"/>
          </w:tcPr>
          <w:p w14:paraId="2685F34E">
            <w:pPr>
              <w:pStyle w:val="18"/>
            </w:pPr>
            <w:r>
              <w:t>2025年脱贫县离休干部药费补助资金（冀财社【2024】178号）</w:t>
            </w:r>
          </w:p>
        </w:tc>
      </w:tr>
      <w:tr w14:paraId="2C0DEF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restart"/>
            <w:vAlign w:val="center"/>
          </w:tcPr>
          <w:p w14:paraId="455CB1C3">
            <w:pPr>
              <w:pStyle w:val="16"/>
            </w:pPr>
            <w:r>
              <w:t>预算规模及资金用途</w:t>
            </w:r>
          </w:p>
        </w:tc>
        <w:tc>
          <w:tcPr>
            <w:tcW w:w="2622" w:type="dxa"/>
            <w:vAlign w:val="center"/>
          </w:tcPr>
          <w:p w14:paraId="538916A2">
            <w:pPr>
              <w:pStyle w:val="16"/>
            </w:pPr>
            <w:r>
              <w:t>预算数</w:t>
            </w:r>
          </w:p>
        </w:tc>
        <w:tc>
          <w:tcPr>
            <w:tcW w:w="1332" w:type="dxa"/>
            <w:vAlign w:val="center"/>
          </w:tcPr>
          <w:p w14:paraId="5737479B">
            <w:pPr>
              <w:pStyle w:val="18"/>
            </w:pPr>
            <w:r>
              <w:t>2.60</w:t>
            </w:r>
          </w:p>
        </w:tc>
        <w:tc>
          <w:tcPr>
            <w:tcW w:w="1587" w:type="dxa"/>
            <w:vAlign w:val="center"/>
          </w:tcPr>
          <w:p w14:paraId="1D81AE89">
            <w:pPr>
              <w:pStyle w:val="16"/>
            </w:pPr>
            <w:r>
              <w:t>其中：财政    资金</w:t>
            </w:r>
          </w:p>
        </w:tc>
        <w:tc>
          <w:tcPr>
            <w:tcW w:w="1304" w:type="dxa"/>
            <w:vAlign w:val="center"/>
          </w:tcPr>
          <w:p w14:paraId="3F7B9B08">
            <w:pPr>
              <w:pStyle w:val="18"/>
            </w:pPr>
            <w:r>
              <w:t>2.60</w:t>
            </w:r>
          </w:p>
        </w:tc>
        <w:tc>
          <w:tcPr>
            <w:tcW w:w="1276" w:type="dxa"/>
            <w:vAlign w:val="center"/>
          </w:tcPr>
          <w:p w14:paraId="40D65251">
            <w:pPr>
              <w:pStyle w:val="16"/>
            </w:pPr>
            <w:r>
              <w:t>其他资金</w:t>
            </w:r>
          </w:p>
        </w:tc>
        <w:tc>
          <w:tcPr>
            <w:tcW w:w="1843" w:type="dxa"/>
            <w:vAlign w:val="center"/>
          </w:tcPr>
          <w:p w14:paraId="0DF18BA2">
            <w:pPr>
              <w:pStyle w:val="18"/>
            </w:pPr>
            <w:r>
              <w:t xml:space="preserve"> </w:t>
            </w:r>
          </w:p>
        </w:tc>
      </w:tr>
      <w:tr w14:paraId="3C6D17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continue"/>
          </w:tcPr>
          <w:p w14:paraId="14429252"/>
        </w:tc>
        <w:tc>
          <w:tcPr>
            <w:tcW w:w="9964" w:type="dxa"/>
            <w:gridSpan w:val="6"/>
            <w:vAlign w:val="center"/>
          </w:tcPr>
          <w:p w14:paraId="7BCF595D">
            <w:pPr>
              <w:pStyle w:val="18"/>
            </w:pPr>
            <w:r>
              <w:t>用于离退休干部医药费</w:t>
            </w:r>
          </w:p>
        </w:tc>
      </w:tr>
      <w:tr w14:paraId="664E40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restart"/>
            <w:vAlign w:val="center"/>
          </w:tcPr>
          <w:p w14:paraId="22DF1235">
            <w:pPr>
              <w:pStyle w:val="16"/>
            </w:pPr>
            <w:r>
              <w:t>资金支出计划（%）</w:t>
            </w:r>
          </w:p>
        </w:tc>
        <w:tc>
          <w:tcPr>
            <w:tcW w:w="3954" w:type="dxa"/>
            <w:gridSpan w:val="2"/>
            <w:vAlign w:val="center"/>
          </w:tcPr>
          <w:p w14:paraId="597320AB">
            <w:pPr>
              <w:pStyle w:val="16"/>
            </w:pPr>
            <w:r>
              <w:t>3月底</w:t>
            </w:r>
          </w:p>
        </w:tc>
        <w:tc>
          <w:tcPr>
            <w:tcW w:w="1587" w:type="dxa"/>
            <w:vAlign w:val="center"/>
          </w:tcPr>
          <w:p w14:paraId="0792B636">
            <w:pPr>
              <w:pStyle w:val="16"/>
            </w:pPr>
            <w:r>
              <w:t>6月底</w:t>
            </w:r>
          </w:p>
        </w:tc>
        <w:tc>
          <w:tcPr>
            <w:tcW w:w="1304" w:type="dxa"/>
            <w:vAlign w:val="center"/>
          </w:tcPr>
          <w:p w14:paraId="03268C88">
            <w:pPr>
              <w:pStyle w:val="16"/>
            </w:pPr>
            <w:r>
              <w:t>10月底</w:t>
            </w:r>
          </w:p>
        </w:tc>
        <w:tc>
          <w:tcPr>
            <w:tcW w:w="3119" w:type="dxa"/>
            <w:gridSpan w:val="2"/>
            <w:vAlign w:val="center"/>
          </w:tcPr>
          <w:p w14:paraId="3D51E722">
            <w:pPr>
              <w:pStyle w:val="16"/>
            </w:pPr>
            <w:r>
              <w:t>12月底</w:t>
            </w:r>
          </w:p>
        </w:tc>
      </w:tr>
      <w:tr w14:paraId="59FC1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continue"/>
          </w:tcPr>
          <w:p w14:paraId="34214C2C"/>
        </w:tc>
        <w:tc>
          <w:tcPr>
            <w:tcW w:w="3954" w:type="dxa"/>
            <w:gridSpan w:val="2"/>
            <w:vAlign w:val="center"/>
          </w:tcPr>
          <w:p w14:paraId="5DF3638A">
            <w:pPr>
              <w:pStyle w:val="19"/>
            </w:pPr>
            <w:r>
              <w:t xml:space="preserve"> </w:t>
            </w:r>
          </w:p>
        </w:tc>
        <w:tc>
          <w:tcPr>
            <w:tcW w:w="1587" w:type="dxa"/>
            <w:vAlign w:val="center"/>
          </w:tcPr>
          <w:p w14:paraId="23FA8D70">
            <w:pPr>
              <w:pStyle w:val="19"/>
            </w:pPr>
            <w:r>
              <w:rPr>
                <w:rFonts w:hint="eastAsia"/>
                <w:lang w:val="en-US" w:eastAsia="zh-CN"/>
              </w:rPr>
              <w:t>1</w:t>
            </w:r>
            <w:r>
              <w:t>00%</w:t>
            </w:r>
          </w:p>
        </w:tc>
        <w:tc>
          <w:tcPr>
            <w:tcW w:w="1304" w:type="dxa"/>
            <w:vAlign w:val="center"/>
          </w:tcPr>
          <w:p w14:paraId="140115A2">
            <w:pPr>
              <w:pStyle w:val="19"/>
            </w:pPr>
            <w:r>
              <w:t xml:space="preserve"> </w:t>
            </w:r>
          </w:p>
        </w:tc>
        <w:tc>
          <w:tcPr>
            <w:tcW w:w="3119" w:type="dxa"/>
            <w:gridSpan w:val="2"/>
            <w:vAlign w:val="center"/>
          </w:tcPr>
          <w:p w14:paraId="4220A161">
            <w:pPr>
              <w:pStyle w:val="19"/>
            </w:pPr>
            <w:r>
              <w:t xml:space="preserve"> </w:t>
            </w:r>
          </w:p>
        </w:tc>
      </w:tr>
      <w:tr w14:paraId="571609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Align w:val="center"/>
          </w:tcPr>
          <w:p w14:paraId="5D70B55B">
            <w:pPr>
              <w:pStyle w:val="16"/>
            </w:pPr>
            <w:r>
              <w:t>绩效目标</w:t>
            </w:r>
          </w:p>
        </w:tc>
        <w:tc>
          <w:tcPr>
            <w:tcW w:w="9964" w:type="dxa"/>
            <w:gridSpan w:val="6"/>
            <w:vAlign w:val="center"/>
          </w:tcPr>
          <w:p w14:paraId="172E491A">
            <w:pPr>
              <w:pStyle w:val="18"/>
            </w:pPr>
            <w:r>
              <w:t>1.按政策规定，将每一位离休干部发生的药费及时报销，完成全年离休干部医药费的报销工作。</w:t>
            </w:r>
          </w:p>
        </w:tc>
      </w:tr>
    </w:tbl>
    <w:p w14:paraId="245FC6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35"/>
        <w:gridCol w:w="2184"/>
        <w:gridCol w:w="1777"/>
        <w:gridCol w:w="2891"/>
        <w:gridCol w:w="1276"/>
        <w:gridCol w:w="1843"/>
      </w:tblGrid>
      <w:tr w14:paraId="2FDDA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835" w:type="dxa"/>
            <w:vAlign w:val="center"/>
          </w:tcPr>
          <w:p w14:paraId="7B281409">
            <w:pPr>
              <w:pStyle w:val="16"/>
            </w:pPr>
            <w:r>
              <w:t>一级指标</w:t>
            </w:r>
          </w:p>
        </w:tc>
        <w:tc>
          <w:tcPr>
            <w:tcW w:w="2184" w:type="dxa"/>
            <w:vAlign w:val="center"/>
          </w:tcPr>
          <w:p w14:paraId="26C9EF26">
            <w:pPr>
              <w:pStyle w:val="16"/>
            </w:pPr>
            <w:r>
              <w:t>二级指标</w:t>
            </w:r>
          </w:p>
        </w:tc>
        <w:tc>
          <w:tcPr>
            <w:tcW w:w="1777" w:type="dxa"/>
            <w:vAlign w:val="center"/>
          </w:tcPr>
          <w:p w14:paraId="2AC1FAA0">
            <w:pPr>
              <w:pStyle w:val="16"/>
            </w:pPr>
            <w:r>
              <w:t>三级指标</w:t>
            </w:r>
          </w:p>
        </w:tc>
        <w:tc>
          <w:tcPr>
            <w:tcW w:w="2891" w:type="dxa"/>
            <w:vAlign w:val="center"/>
          </w:tcPr>
          <w:p w14:paraId="0BE0ABD0">
            <w:pPr>
              <w:pStyle w:val="16"/>
            </w:pPr>
            <w:r>
              <w:t>绩效指标描述</w:t>
            </w:r>
          </w:p>
        </w:tc>
        <w:tc>
          <w:tcPr>
            <w:tcW w:w="1276" w:type="dxa"/>
            <w:vAlign w:val="center"/>
          </w:tcPr>
          <w:p w14:paraId="55877BD2">
            <w:pPr>
              <w:pStyle w:val="16"/>
            </w:pPr>
            <w:r>
              <w:t>指标值</w:t>
            </w:r>
          </w:p>
        </w:tc>
        <w:tc>
          <w:tcPr>
            <w:tcW w:w="1843" w:type="dxa"/>
            <w:vAlign w:val="center"/>
          </w:tcPr>
          <w:p w14:paraId="6132B890">
            <w:pPr>
              <w:pStyle w:val="16"/>
            </w:pPr>
            <w:r>
              <w:t>指标值确定依据</w:t>
            </w:r>
          </w:p>
        </w:tc>
      </w:tr>
      <w:tr w14:paraId="15E002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35" w:type="dxa"/>
            <w:vMerge w:val="restart"/>
            <w:vAlign w:val="center"/>
          </w:tcPr>
          <w:p w14:paraId="50CB9651">
            <w:pPr>
              <w:pStyle w:val="19"/>
            </w:pPr>
            <w:r>
              <w:t>产出指标</w:t>
            </w:r>
          </w:p>
        </w:tc>
        <w:tc>
          <w:tcPr>
            <w:tcW w:w="2184" w:type="dxa"/>
            <w:vAlign w:val="center"/>
          </w:tcPr>
          <w:p w14:paraId="5D297D9D">
            <w:pPr>
              <w:pStyle w:val="18"/>
            </w:pPr>
            <w:r>
              <w:t>数量指标</w:t>
            </w:r>
          </w:p>
        </w:tc>
        <w:tc>
          <w:tcPr>
            <w:tcW w:w="1777" w:type="dxa"/>
            <w:vAlign w:val="center"/>
          </w:tcPr>
          <w:p w14:paraId="08E9AFD1">
            <w:pPr>
              <w:pStyle w:val="18"/>
            </w:pPr>
            <w:r>
              <w:t>药费报销率</w:t>
            </w:r>
          </w:p>
        </w:tc>
        <w:tc>
          <w:tcPr>
            <w:tcW w:w="2891" w:type="dxa"/>
            <w:vAlign w:val="center"/>
          </w:tcPr>
          <w:p w14:paraId="0400952C">
            <w:pPr>
              <w:pStyle w:val="18"/>
            </w:pPr>
            <w:r>
              <w:t>实际报销药费占应报销药费的比例</w:t>
            </w:r>
          </w:p>
        </w:tc>
        <w:tc>
          <w:tcPr>
            <w:tcW w:w="1276" w:type="dxa"/>
            <w:vAlign w:val="center"/>
          </w:tcPr>
          <w:p w14:paraId="5F6C0312">
            <w:pPr>
              <w:pStyle w:val="18"/>
            </w:pPr>
            <w:r>
              <w:t>100百分比</w:t>
            </w:r>
          </w:p>
        </w:tc>
        <w:tc>
          <w:tcPr>
            <w:tcW w:w="1843" w:type="dxa"/>
            <w:vAlign w:val="center"/>
          </w:tcPr>
          <w:p w14:paraId="1A1FCB22">
            <w:pPr>
              <w:pStyle w:val="18"/>
            </w:pPr>
            <w:r>
              <w:t>完成指标值比率</w:t>
            </w:r>
          </w:p>
        </w:tc>
      </w:tr>
      <w:tr w14:paraId="2F3191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35" w:type="dxa"/>
            <w:vMerge w:val="continue"/>
            <w:vAlign w:val="center"/>
          </w:tcPr>
          <w:p w14:paraId="0FCF84B2"/>
        </w:tc>
        <w:tc>
          <w:tcPr>
            <w:tcW w:w="2184" w:type="dxa"/>
            <w:vAlign w:val="center"/>
          </w:tcPr>
          <w:p w14:paraId="778A3427">
            <w:pPr>
              <w:pStyle w:val="18"/>
            </w:pPr>
            <w:r>
              <w:t>质量指标</w:t>
            </w:r>
          </w:p>
        </w:tc>
        <w:tc>
          <w:tcPr>
            <w:tcW w:w="1777" w:type="dxa"/>
            <w:vAlign w:val="center"/>
          </w:tcPr>
          <w:p w14:paraId="5B9E180B">
            <w:pPr>
              <w:pStyle w:val="18"/>
            </w:pPr>
            <w:r>
              <w:t>符合药费报销条件申报对象覆盖率</w:t>
            </w:r>
          </w:p>
        </w:tc>
        <w:tc>
          <w:tcPr>
            <w:tcW w:w="2891" w:type="dxa"/>
            <w:vAlign w:val="center"/>
          </w:tcPr>
          <w:p w14:paraId="2F07B461">
            <w:pPr>
              <w:pStyle w:val="18"/>
            </w:pPr>
            <w:r>
              <w:t>享受医药费报销政策人数占符合条件申报对象总数的比例</w:t>
            </w:r>
          </w:p>
        </w:tc>
        <w:tc>
          <w:tcPr>
            <w:tcW w:w="1276" w:type="dxa"/>
            <w:vAlign w:val="center"/>
          </w:tcPr>
          <w:p w14:paraId="5499E738">
            <w:pPr>
              <w:pStyle w:val="18"/>
            </w:pPr>
            <w:r>
              <w:t>100百分比</w:t>
            </w:r>
          </w:p>
        </w:tc>
        <w:tc>
          <w:tcPr>
            <w:tcW w:w="1843" w:type="dxa"/>
            <w:vAlign w:val="center"/>
          </w:tcPr>
          <w:p w14:paraId="24847B54">
            <w:pPr>
              <w:pStyle w:val="18"/>
            </w:pPr>
            <w:r>
              <w:t>完成指标值比率</w:t>
            </w:r>
          </w:p>
        </w:tc>
      </w:tr>
      <w:tr w14:paraId="7E13A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35" w:type="dxa"/>
            <w:vMerge w:val="continue"/>
            <w:vAlign w:val="center"/>
          </w:tcPr>
          <w:p w14:paraId="7BE4B07A"/>
        </w:tc>
        <w:tc>
          <w:tcPr>
            <w:tcW w:w="2184" w:type="dxa"/>
            <w:vAlign w:val="center"/>
          </w:tcPr>
          <w:p w14:paraId="1F60B1AA">
            <w:pPr>
              <w:pStyle w:val="18"/>
            </w:pPr>
            <w:r>
              <w:t>时效指标</w:t>
            </w:r>
          </w:p>
        </w:tc>
        <w:tc>
          <w:tcPr>
            <w:tcW w:w="1777" w:type="dxa"/>
            <w:vAlign w:val="center"/>
          </w:tcPr>
          <w:p w14:paraId="4C7E53FE">
            <w:pPr>
              <w:pStyle w:val="18"/>
            </w:pPr>
            <w:r>
              <w:t>完成率</w:t>
            </w:r>
          </w:p>
        </w:tc>
        <w:tc>
          <w:tcPr>
            <w:tcW w:w="2891" w:type="dxa"/>
            <w:vAlign w:val="center"/>
          </w:tcPr>
          <w:p w14:paraId="479A2F26">
            <w:pPr>
              <w:pStyle w:val="18"/>
            </w:pPr>
            <w:r>
              <w:t>当年药费报销任务完成情况</w:t>
            </w:r>
          </w:p>
        </w:tc>
        <w:tc>
          <w:tcPr>
            <w:tcW w:w="1276" w:type="dxa"/>
            <w:vAlign w:val="center"/>
          </w:tcPr>
          <w:p w14:paraId="680C22F8">
            <w:pPr>
              <w:pStyle w:val="18"/>
            </w:pPr>
            <w:r>
              <w:t>100百分比</w:t>
            </w:r>
          </w:p>
        </w:tc>
        <w:tc>
          <w:tcPr>
            <w:tcW w:w="1843" w:type="dxa"/>
            <w:vAlign w:val="center"/>
          </w:tcPr>
          <w:p w14:paraId="7EA42064">
            <w:pPr>
              <w:pStyle w:val="18"/>
            </w:pPr>
            <w:r>
              <w:t>完成指标值比率</w:t>
            </w:r>
          </w:p>
        </w:tc>
      </w:tr>
      <w:tr w14:paraId="7ADA7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35" w:type="dxa"/>
            <w:vMerge w:val="continue"/>
            <w:vAlign w:val="center"/>
          </w:tcPr>
          <w:p w14:paraId="30E737C7"/>
        </w:tc>
        <w:tc>
          <w:tcPr>
            <w:tcW w:w="2184" w:type="dxa"/>
            <w:vAlign w:val="center"/>
          </w:tcPr>
          <w:p w14:paraId="3D275DC5">
            <w:pPr>
              <w:pStyle w:val="18"/>
            </w:pPr>
            <w:r>
              <w:t>成本指标</w:t>
            </w:r>
          </w:p>
        </w:tc>
        <w:tc>
          <w:tcPr>
            <w:tcW w:w="1777" w:type="dxa"/>
            <w:vAlign w:val="center"/>
          </w:tcPr>
          <w:p w14:paraId="0C3B359D">
            <w:pPr>
              <w:pStyle w:val="18"/>
            </w:pPr>
            <w:r>
              <w:t>成本控制率</w:t>
            </w:r>
          </w:p>
        </w:tc>
        <w:tc>
          <w:tcPr>
            <w:tcW w:w="2891" w:type="dxa"/>
            <w:vAlign w:val="center"/>
          </w:tcPr>
          <w:p w14:paraId="749C24C7">
            <w:pPr>
              <w:pStyle w:val="18"/>
            </w:pPr>
            <w:r>
              <w:t>完成项目的成本控制在预算水平</w:t>
            </w:r>
          </w:p>
        </w:tc>
        <w:tc>
          <w:tcPr>
            <w:tcW w:w="1276" w:type="dxa"/>
            <w:vAlign w:val="center"/>
          </w:tcPr>
          <w:p w14:paraId="44A8FF68">
            <w:pPr>
              <w:pStyle w:val="18"/>
            </w:pPr>
            <w:r>
              <w:t>2.6万元</w:t>
            </w:r>
          </w:p>
        </w:tc>
        <w:tc>
          <w:tcPr>
            <w:tcW w:w="1843" w:type="dxa"/>
            <w:vAlign w:val="center"/>
          </w:tcPr>
          <w:p w14:paraId="407C4E78">
            <w:pPr>
              <w:pStyle w:val="18"/>
            </w:pPr>
            <w:r>
              <w:t>严格按预算执行</w:t>
            </w:r>
          </w:p>
        </w:tc>
      </w:tr>
      <w:tr w14:paraId="081829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35" w:type="dxa"/>
            <w:vAlign w:val="center"/>
          </w:tcPr>
          <w:p w14:paraId="559C718A">
            <w:pPr>
              <w:pStyle w:val="19"/>
            </w:pPr>
            <w:r>
              <w:t>效益指标</w:t>
            </w:r>
          </w:p>
        </w:tc>
        <w:tc>
          <w:tcPr>
            <w:tcW w:w="2184" w:type="dxa"/>
            <w:vAlign w:val="center"/>
          </w:tcPr>
          <w:p w14:paraId="0A9326D0">
            <w:pPr>
              <w:pStyle w:val="18"/>
            </w:pPr>
            <w:r>
              <w:t>社会效益指标</w:t>
            </w:r>
          </w:p>
        </w:tc>
        <w:tc>
          <w:tcPr>
            <w:tcW w:w="1777" w:type="dxa"/>
            <w:vAlign w:val="center"/>
          </w:tcPr>
          <w:p w14:paraId="746D70F0">
            <w:pPr>
              <w:pStyle w:val="18"/>
            </w:pPr>
            <w:r>
              <w:t>确保资助项目政治导向正确</w:t>
            </w:r>
          </w:p>
        </w:tc>
        <w:tc>
          <w:tcPr>
            <w:tcW w:w="2891" w:type="dxa"/>
            <w:vAlign w:val="center"/>
          </w:tcPr>
          <w:p w14:paraId="1ABB1C0E">
            <w:pPr>
              <w:pStyle w:val="18"/>
            </w:pPr>
            <w:r>
              <w:t>资助项目不出现上级通报的意识形态重大问题（个）</w:t>
            </w:r>
          </w:p>
        </w:tc>
        <w:tc>
          <w:tcPr>
            <w:tcW w:w="1276" w:type="dxa"/>
            <w:vAlign w:val="center"/>
          </w:tcPr>
          <w:p w14:paraId="38AAA6DD">
            <w:pPr>
              <w:pStyle w:val="18"/>
            </w:pPr>
            <w:r>
              <w:t>做到转款专用，保证解决好离退休干部就医看病问题</w:t>
            </w:r>
          </w:p>
        </w:tc>
        <w:tc>
          <w:tcPr>
            <w:tcW w:w="1843" w:type="dxa"/>
            <w:vAlign w:val="center"/>
          </w:tcPr>
          <w:p w14:paraId="465DF7B9">
            <w:pPr>
              <w:pStyle w:val="18"/>
            </w:pPr>
            <w:r>
              <w:t>确保资金正确导向</w:t>
            </w:r>
          </w:p>
        </w:tc>
      </w:tr>
      <w:tr w14:paraId="70B8AC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35" w:type="dxa"/>
            <w:vAlign w:val="center"/>
          </w:tcPr>
          <w:p w14:paraId="7BB63D0F">
            <w:pPr>
              <w:pStyle w:val="19"/>
            </w:pPr>
            <w:r>
              <w:t>满意度指标</w:t>
            </w:r>
          </w:p>
        </w:tc>
        <w:tc>
          <w:tcPr>
            <w:tcW w:w="2184" w:type="dxa"/>
            <w:vAlign w:val="center"/>
          </w:tcPr>
          <w:p w14:paraId="1C7C5750">
            <w:pPr>
              <w:pStyle w:val="18"/>
            </w:pPr>
            <w:r>
              <w:t>服务对象满意度指标</w:t>
            </w:r>
          </w:p>
        </w:tc>
        <w:tc>
          <w:tcPr>
            <w:tcW w:w="1777" w:type="dxa"/>
            <w:vAlign w:val="center"/>
          </w:tcPr>
          <w:p w14:paraId="358D4CBE">
            <w:pPr>
              <w:pStyle w:val="18"/>
            </w:pPr>
            <w:r>
              <w:t>离退休干部对政务服务满意率</w:t>
            </w:r>
          </w:p>
        </w:tc>
        <w:tc>
          <w:tcPr>
            <w:tcW w:w="2891" w:type="dxa"/>
            <w:vAlign w:val="center"/>
          </w:tcPr>
          <w:p w14:paraId="2BAFC961">
            <w:pPr>
              <w:pStyle w:val="18"/>
            </w:pPr>
            <w:r>
              <w:t>离、退休干部对政务服务的满意率</w:t>
            </w:r>
          </w:p>
        </w:tc>
        <w:tc>
          <w:tcPr>
            <w:tcW w:w="1276" w:type="dxa"/>
            <w:vAlign w:val="center"/>
          </w:tcPr>
          <w:p w14:paraId="62739419">
            <w:pPr>
              <w:pStyle w:val="18"/>
            </w:pPr>
            <w:r>
              <w:t>≥95</w:t>
            </w:r>
          </w:p>
        </w:tc>
        <w:tc>
          <w:tcPr>
            <w:tcW w:w="1843" w:type="dxa"/>
            <w:vAlign w:val="center"/>
          </w:tcPr>
          <w:p w14:paraId="0916A0AF">
            <w:pPr>
              <w:pStyle w:val="18"/>
            </w:pPr>
            <w:r>
              <w:t>服务对象满意度</w:t>
            </w:r>
          </w:p>
        </w:tc>
      </w:tr>
    </w:tbl>
    <w:p w14:paraId="3D10C197">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42578853">
      <w:pPr>
        <w:sectPr>
          <w:pgSz w:w="16840" w:h="11900" w:orient="landscape"/>
          <w:pgMar w:top="1361" w:right="1020" w:bottom="1134" w:left="1020" w:header="720" w:footer="720" w:gutter="0"/>
          <w:cols w:space="720" w:num="1"/>
          <w:docGrid w:linePitch="326" w:charSpace="0"/>
        </w:sectPr>
      </w:pPr>
    </w:p>
    <w:p w14:paraId="27597D20">
      <w:pPr>
        <w:spacing w:before="10" w:after="10"/>
        <w:ind w:firstLine="640"/>
        <w:outlineLvl w:val="2"/>
      </w:pPr>
      <w:bookmarkStart w:id="16" w:name="_Toc_3_3_0000000015"/>
      <w:r>
        <w:rPr>
          <w:rFonts w:ascii="黑体" w:hAnsi="黑体" w:eastAsia="黑体" w:cs="黑体"/>
          <w:color w:val="000000"/>
          <w:sz w:val="32"/>
        </w:rPr>
        <w:t>六、政府采购预算情况</w:t>
      </w:r>
      <w:bookmarkEnd w:id="16"/>
    </w:p>
    <w:p w14:paraId="3446830D">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涞水县委老干部局无</w:t>
      </w:r>
      <w:r>
        <w:rPr>
          <w:rFonts w:eastAsia="方正仿宋_GBK"/>
          <w:color w:val="000000"/>
          <w:sz w:val="28"/>
        </w:rPr>
        <w:t>政府采购预算。</w:t>
      </w:r>
    </w:p>
    <w:p w14:paraId="12792949">
      <w:pPr>
        <w:jc w:val="cente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政府采购预算</w:t>
      </w:r>
    </w:p>
    <w:tbl>
      <w:tblPr>
        <w:tblStyle w:val="11"/>
        <w:tblW w:w="154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9"/>
        <w:gridCol w:w="825"/>
        <w:gridCol w:w="1031"/>
        <w:gridCol w:w="975"/>
        <w:gridCol w:w="938"/>
        <w:gridCol w:w="787"/>
        <w:gridCol w:w="563"/>
        <w:gridCol w:w="1031"/>
        <w:gridCol w:w="1013"/>
        <w:gridCol w:w="900"/>
        <w:gridCol w:w="956"/>
        <w:gridCol w:w="731"/>
        <w:gridCol w:w="806"/>
        <w:gridCol w:w="975"/>
        <w:gridCol w:w="1069"/>
        <w:gridCol w:w="1451"/>
      </w:tblGrid>
      <w:tr w14:paraId="3EBF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78" w:type="dxa"/>
            <w:gridSpan w:val="7"/>
            <w:tcBorders>
              <w:top w:val="single" w:color="FFFFFF" w:sz="6" w:space="0"/>
              <w:left w:val="single" w:color="FFFFFF" w:sz="6" w:space="0"/>
              <w:right w:val="single" w:color="FFFFFF" w:sz="6" w:space="0"/>
            </w:tcBorders>
            <w:vAlign w:val="center"/>
          </w:tcPr>
          <w:p w14:paraId="4A077B6E">
            <w:pPr>
              <w:pStyle w:val="15"/>
              <w:rPr>
                <w:rFonts w:eastAsia="方正小标宋_GBK"/>
                <w:lang w:val="en-US" w:eastAsia="zh-CN"/>
              </w:rPr>
            </w:pPr>
            <w:r>
              <w:rPr>
                <w:rFonts w:hint="eastAsia"/>
                <w:lang w:val="en-US" w:eastAsia="zh-CN"/>
              </w:rPr>
              <w:t>287中国共产党涞水县委员会老干部局本级</w:t>
            </w:r>
          </w:p>
        </w:tc>
        <w:tc>
          <w:tcPr>
            <w:tcW w:w="8932" w:type="dxa"/>
            <w:gridSpan w:val="9"/>
            <w:tcBorders>
              <w:top w:val="single" w:color="FFFFFF" w:sz="6" w:space="0"/>
              <w:left w:val="single" w:color="FFFFFF" w:sz="6" w:space="0"/>
              <w:right w:val="single" w:color="FFFFFF" w:sz="6" w:space="0"/>
            </w:tcBorders>
            <w:vAlign w:val="center"/>
          </w:tcPr>
          <w:p w14:paraId="107CD477">
            <w:pPr>
              <w:pStyle w:val="30"/>
            </w:pPr>
            <w:r>
              <w:t>单位：万元</w:t>
            </w:r>
          </w:p>
        </w:tc>
      </w:tr>
      <w:tr w14:paraId="0546F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4" w:type="dxa"/>
            <w:gridSpan w:val="2"/>
            <w:tcBorders>
              <w:top w:val="single" w:color="000000" w:sz="6" w:space="0"/>
              <w:left w:val="single" w:color="000000" w:sz="6" w:space="0"/>
              <w:right w:val="single" w:color="000000" w:sz="6" w:space="0"/>
            </w:tcBorders>
            <w:vAlign w:val="center"/>
          </w:tcPr>
          <w:p w14:paraId="499D4C74">
            <w:pPr>
              <w:pStyle w:val="16"/>
            </w:pPr>
            <w:r>
              <w:t>政府采购项目来源</w:t>
            </w:r>
          </w:p>
        </w:tc>
        <w:tc>
          <w:tcPr>
            <w:tcW w:w="1031" w:type="dxa"/>
            <w:vMerge w:val="restart"/>
            <w:tcBorders>
              <w:top w:val="single" w:color="000000" w:sz="6" w:space="0"/>
              <w:left w:val="single" w:color="000000" w:sz="6" w:space="0"/>
              <w:right w:val="single" w:color="000000" w:sz="6" w:space="0"/>
            </w:tcBorders>
            <w:vAlign w:val="center"/>
          </w:tcPr>
          <w:p w14:paraId="1ABC0391">
            <w:pPr>
              <w:pStyle w:val="16"/>
            </w:pPr>
            <w:r>
              <w:t>采购物品名称</w:t>
            </w:r>
          </w:p>
        </w:tc>
        <w:tc>
          <w:tcPr>
            <w:tcW w:w="975" w:type="dxa"/>
            <w:vMerge w:val="restart"/>
            <w:tcBorders>
              <w:top w:val="single" w:color="000000" w:sz="6" w:space="0"/>
              <w:left w:val="single" w:color="000000" w:sz="6" w:space="0"/>
              <w:right w:val="single" w:color="000000" w:sz="6" w:space="0"/>
            </w:tcBorders>
            <w:vAlign w:val="center"/>
          </w:tcPr>
          <w:p w14:paraId="66D88C0D">
            <w:pPr>
              <w:pStyle w:val="16"/>
            </w:pPr>
            <w:r>
              <w:t>政府采购目录序号</w:t>
            </w:r>
          </w:p>
        </w:tc>
        <w:tc>
          <w:tcPr>
            <w:tcW w:w="938" w:type="dxa"/>
            <w:vMerge w:val="restart"/>
            <w:tcBorders>
              <w:top w:val="single" w:color="000000" w:sz="6" w:space="0"/>
              <w:left w:val="single" w:color="000000" w:sz="6" w:space="0"/>
              <w:right w:val="single" w:color="000000" w:sz="6" w:space="0"/>
            </w:tcBorders>
            <w:vAlign w:val="center"/>
          </w:tcPr>
          <w:p w14:paraId="45C351CA">
            <w:pPr>
              <w:pStyle w:val="16"/>
            </w:pPr>
            <w:r>
              <w:t>计量  单位</w:t>
            </w:r>
          </w:p>
        </w:tc>
        <w:tc>
          <w:tcPr>
            <w:tcW w:w="787" w:type="dxa"/>
            <w:vMerge w:val="restart"/>
            <w:tcBorders>
              <w:top w:val="single" w:color="000000" w:sz="6" w:space="0"/>
              <w:left w:val="single" w:color="000000" w:sz="6" w:space="0"/>
              <w:right w:val="single" w:color="000000" w:sz="6" w:space="0"/>
            </w:tcBorders>
            <w:vAlign w:val="center"/>
          </w:tcPr>
          <w:p w14:paraId="49EAAB96">
            <w:pPr>
              <w:pStyle w:val="16"/>
            </w:pPr>
            <w:r>
              <w:t>数量</w:t>
            </w:r>
          </w:p>
        </w:tc>
        <w:tc>
          <w:tcPr>
            <w:tcW w:w="563" w:type="dxa"/>
            <w:vMerge w:val="restart"/>
            <w:tcBorders>
              <w:top w:val="single" w:color="000000" w:sz="6" w:space="0"/>
              <w:left w:val="single" w:color="000000" w:sz="6" w:space="0"/>
              <w:right w:val="single" w:color="000000" w:sz="6" w:space="0"/>
            </w:tcBorders>
            <w:vAlign w:val="center"/>
          </w:tcPr>
          <w:p w14:paraId="27D5B408">
            <w:pPr>
              <w:pStyle w:val="16"/>
            </w:pPr>
            <w:r>
              <w:t>单价</w:t>
            </w:r>
          </w:p>
        </w:tc>
        <w:tc>
          <w:tcPr>
            <w:tcW w:w="7481" w:type="dxa"/>
            <w:gridSpan w:val="8"/>
            <w:tcBorders>
              <w:top w:val="single" w:color="000000" w:sz="6" w:space="0"/>
              <w:left w:val="single" w:color="000000" w:sz="6" w:space="0"/>
              <w:right w:val="single" w:color="000000" w:sz="6" w:space="0"/>
            </w:tcBorders>
            <w:vAlign w:val="center"/>
          </w:tcPr>
          <w:p w14:paraId="0B3F589D">
            <w:pPr>
              <w:pStyle w:val="16"/>
            </w:pPr>
            <w:r>
              <w:t>政府采购金额（当年部门预算安排资金）</w:t>
            </w:r>
          </w:p>
        </w:tc>
        <w:tc>
          <w:tcPr>
            <w:tcW w:w="1451" w:type="dxa"/>
            <w:vMerge w:val="restart"/>
            <w:tcBorders>
              <w:top w:val="single" w:color="000000" w:sz="6" w:space="0"/>
              <w:left w:val="single" w:color="000000" w:sz="6" w:space="0"/>
              <w:right w:val="single" w:color="000000" w:sz="6" w:space="0"/>
            </w:tcBorders>
            <w:vAlign w:val="center"/>
          </w:tcPr>
          <w:p w14:paraId="5924A931">
            <w:pPr>
              <w:pStyle w:val="16"/>
            </w:pPr>
            <w:r>
              <w:t>2022年预留中小微企  业份额</w:t>
            </w:r>
          </w:p>
        </w:tc>
      </w:tr>
      <w:tr w14:paraId="773B1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359" w:type="dxa"/>
            <w:tcBorders>
              <w:top w:val="single" w:color="000000" w:sz="6" w:space="0"/>
              <w:left w:val="single" w:color="000000" w:sz="6" w:space="0"/>
              <w:right w:val="single" w:color="000000" w:sz="6" w:space="0"/>
            </w:tcBorders>
            <w:vAlign w:val="center"/>
          </w:tcPr>
          <w:p w14:paraId="0718B0F4">
            <w:pPr>
              <w:pStyle w:val="16"/>
            </w:pPr>
            <w:r>
              <w:t>项目名称</w:t>
            </w:r>
          </w:p>
        </w:tc>
        <w:tc>
          <w:tcPr>
            <w:tcW w:w="825" w:type="dxa"/>
            <w:tcBorders>
              <w:top w:val="single" w:color="000000" w:sz="6" w:space="0"/>
              <w:left w:val="single" w:color="000000" w:sz="6" w:space="0"/>
              <w:right w:val="single" w:color="000000" w:sz="6" w:space="0"/>
            </w:tcBorders>
            <w:vAlign w:val="center"/>
          </w:tcPr>
          <w:p w14:paraId="4ACCC0F2">
            <w:pPr>
              <w:pStyle w:val="16"/>
            </w:pPr>
            <w:r>
              <w:t>预算    资金</w:t>
            </w:r>
          </w:p>
        </w:tc>
        <w:tc>
          <w:tcPr>
            <w:tcW w:w="1031" w:type="dxa"/>
            <w:vMerge w:val="continue"/>
            <w:tcBorders>
              <w:top w:val="single" w:color="000000" w:sz="6" w:space="0"/>
              <w:left w:val="single" w:color="000000" w:sz="6" w:space="0"/>
              <w:right w:val="single" w:color="000000" w:sz="6" w:space="0"/>
            </w:tcBorders>
          </w:tcPr>
          <w:p w14:paraId="383C112B"/>
        </w:tc>
        <w:tc>
          <w:tcPr>
            <w:tcW w:w="975" w:type="dxa"/>
            <w:vMerge w:val="continue"/>
            <w:tcBorders>
              <w:top w:val="single" w:color="000000" w:sz="6" w:space="0"/>
              <w:left w:val="single" w:color="000000" w:sz="6" w:space="0"/>
              <w:right w:val="single" w:color="000000" w:sz="6" w:space="0"/>
            </w:tcBorders>
          </w:tcPr>
          <w:p w14:paraId="02D70958"/>
        </w:tc>
        <w:tc>
          <w:tcPr>
            <w:tcW w:w="938" w:type="dxa"/>
            <w:vMerge w:val="continue"/>
            <w:tcBorders>
              <w:top w:val="single" w:color="000000" w:sz="6" w:space="0"/>
              <w:left w:val="single" w:color="000000" w:sz="6" w:space="0"/>
              <w:right w:val="single" w:color="000000" w:sz="6" w:space="0"/>
            </w:tcBorders>
          </w:tcPr>
          <w:p w14:paraId="06BA4CD7"/>
        </w:tc>
        <w:tc>
          <w:tcPr>
            <w:tcW w:w="787" w:type="dxa"/>
            <w:vMerge w:val="continue"/>
            <w:tcBorders>
              <w:top w:val="single" w:color="000000" w:sz="6" w:space="0"/>
              <w:left w:val="single" w:color="000000" w:sz="6" w:space="0"/>
              <w:right w:val="single" w:color="000000" w:sz="6" w:space="0"/>
            </w:tcBorders>
          </w:tcPr>
          <w:p w14:paraId="51D8BD1B"/>
        </w:tc>
        <w:tc>
          <w:tcPr>
            <w:tcW w:w="563" w:type="dxa"/>
            <w:vMerge w:val="continue"/>
            <w:tcBorders>
              <w:top w:val="single" w:color="000000" w:sz="6" w:space="0"/>
              <w:left w:val="single" w:color="000000" w:sz="6" w:space="0"/>
              <w:right w:val="single" w:color="000000" w:sz="6" w:space="0"/>
            </w:tcBorders>
          </w:tcPr>
          <w:p w14:paraId="1BED8375"/>
        </w:tc>
        <w:tc>
          <w:tcPr>
            <w:tcW w:w="1031" w:type="dxa"/>
            <w:tcBorders>
              <w:top w:val="single" w:color="000000" w:sz="6" w:space="0"/>
              <w:left w:val="single" w:color="000000" w:sz="6" w:space="0"/>
              <w:right w:val="single" w:color="000000" w:sz="6" w:space="0"/>
            </w:tcBorders>
            <w:vAlign w:val="center"/>
          </w:tcPr>
          <w:p w14:paraId="4712F4AA">
            <w:pPr>
              <w:pStyle w:val="16"/>
            </w:pPr>
            <w:r>
              <w:t>合计</w:t>
            </w:r>
          </w:p>
        </w:tc>
        <w:tc>
          <w:tcPr>
            <w:tcW w:w="1013" w:type="dxa"/>
            <w:tcBorders>
              <w:top w:val="single" w:color="000000" w:sz="6" w:space="0"/>
              <w:left w:val="single" w:color="000000" w:sz="6" w:space="0"/>
              <w:right w:val="single" w:color="000000" w:sz="6" w:space="0"/>
            </w:tcBorders>
            <w:vAlign w:val="center"/>
          </w:tcPr>
          <w:p w14:paraId="419BA142">
            <w:pPr>
              <w:pStyle w:val="16"/>
            </w:pPr>
            <w:r>
              <w:t>一般公共预算拨款</w:t>
            </w:r>
          </w:p>
        </w:tc>
        <w:tc>
          <w:tcPr>
            <w:tcW w:w="900" w:type="dxa"/>
            <w:tcBorders>
              <w:top w:val="single" w:color="000000" w:sz="6" w:space="0"/>
              <w:left w:val="single" w:color="000000" w:sz="6" w:space="0"/>
              <w:right w:val="single" w:color="000000" w:sz="6" w:space="0"/>
            </w:tcBorders>
            <w:vAlign w:val="center"/>
          </w:tcPr>
          <w:p w14:paraId="3540F4D7">
            <w:pPr>
              <w:pStyle w:val="16"/>
            </w:pPr>
            <w:r>
              <w:t>基金预算拨款</w:t>
            </w:r>
          </w:p>
        </w:tc>
        <w:tc>
          <w:tcPr>
            <w:tcW w:w="956" w:type="dxa"/>
            <w:tcBorders>
              <w:top w:val="single" w:color="000000" w:sz="6" w:space="0"/>
              <w:left w:val="single" w:color="000000" w:sz="6" w:space="0"/>
              <w:right w:val="single" w:color="000000" w:sz="6" w:space="0"/>
            </w:tcBorders>
            <w:vAlign w:val="center"/>
          </w:tcPr>
          <w:p w14:paraId="1435DF77">
            <w:pPr>
              <w:pStyle w:val="16"/>
            </w:pPr>
            <w:r>
              <w:t>国有资本经营预算拨款</w:t>
            </w:r>
          </w:p>
        </w:tc>
        <w:tc>
          <w:tcPr>
            <w:tcW w:w="731" w:type="dxa"/>
            <w:tcBorders>
              <w:top w:val="single" w:color="000000" w:sz="6" w:space="0"/>
              <w:left w:val="single" w:color="000000" w:sz="6" w:space="0"/>
              <w:right w:val="single" w:color="000000" w:sz="6" w:space="0"/>
            </w:tcBorders>
            <w:vAlign w:val="center"/>
          </w:tcPr>
          <w:p w14:paraId="4F3FA5B9">
            <w:pPr>
              <w:pStyle w:val="16"/>
            </w:pPr>
            <w:r>
              <w:t>财政专户核拨</w:t>
            </w:r>
          </w:p>
        </w:tc>
        <w:tc>
          <w:tcPr>
            <w:tcW w:w="806" w:type="dxa"/>
            <w:tcBorders>
              <w:top w:val="single" w:color="000000" w:sz="6" w:space="0"/>
              <w:left w:val="single" w:color="000000" w:sz="6" w:space="0"/>
              <w:right w:val="single" w:color="000000" w:sz="6" w:space="0"/>
            </w:tcBorders>
            <w:vAlign w:val="center"/>
          </w:tcPr>
          <w:p w14:paraId="73B5C9F0">
            <w:pPr>
              <w:pStyle w:val="16"/>
            </w:pPr>
            <w:r>
              <w:t>单位    资金</w:t>
            </w:r>
          </w:p>
        </w:tc>
        <w:tc>
          <w:tcPr>
            <w:tcW w:w="975" w:type="dxa"/>
            <w:tcBorders>
              <w:top w:val="single" w:color="000000" w:sz="6" w:space="0"/>
              <w:left w:val="single" w:color="000000" w:sz="6" w:space="0"/>
              <w:right w:val="single" w:color="000000" w:sz="6" w:space="0"/>
            </w:tcBorders>
            <w:vAlign w:val="center"/>
          </w:tcPr>
          <w:p w14:paraId="522FDD66">
            <w:pPr>
              <w:pStyle w:val="16"/>
            </w:pPr>
            <w:r>
              <w:t>财政拨    款结转</w:t>
            </w:r>
          </w:p>
        </w:tc>
        <w:tc>
          <w:tcPr>
            <w:tcW w:w="1069" w:type="dxa"/>
            <w:tcBorders>
              <w:top w:val="single" w:color="000000" w:sz="6" w:space="0"/>
              <w:left w:val="single" w:color="000000" w:sz="6" w:space="0"/>
              <w:right w:val="single" w:color="000000" w:sz="6" w:space="0"/>
            </w:tcBorders>
            <w:vAlign w:val="center"/>
          </w:tcPr>
          <w:p w14:paraId="1276AB38">
            <w:pPr>
              <w:pStyle w:val="16"/>
            </w:pPr>
            <w:r>
              <w:t>非财政    拨款结    转结余</w:t>
            </w:r>
          </w:p>
        </w:tc>
        <w:tc>
          <w:tcPr>
            <w:tcW w:w="1451" w:type="dxa"/>
            <w:vMerge w:val="continue"/>
            <w:tcBorders>
              <w:top w:val="single" w:color="000000" w:sz="6" w:space="0"/>
              <w:left w:val="single" w:color="000000" w:sz="6" w:space="0"/>
              <w:right w:val="single" w:color="000000" w:sz="6" w:space="0"/>
            </w:tcBorders>
          </w:tcPr>
          <w:p w14:paraId="5FE5571A"/>
        </w:tc>
      </w:tr>
      <w:tr w14:paraId="5F2D6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359" w:type="dxa"/>
            <w:tcBorders>
              <w:top w:val="single" w:color="000000" w:sz="6" w:space="0"/>
              <w:left w:val="single" w:color="000000" w:sz="6" w:space="0"/>
              <w:right w:val="single" w:color="000000" w:sz="6" w:space="0"/>
            </w:tcBorders>
            <w:vAlign w:val="center"/>
          </w:tcPr>
          <w:p w14:paraId="67EC0220">
            <w:pPr>
              <w:pStyle w:val="20"/>
            </w:pPr>
            <w:r>
              <w:t>合  计</w:t>
            </w:r>
          </w:p>
        </w:tc>
        <w:tc>
          <w:tcPr>
            <w:tcW w:w="825" w:type="dxa"/>
            <w:tcBorders>
              <w:top w:val="single" w:color="000000" w:sz="6" w:space="0"/>
              <w:left w:val="single" w:color="000000" w:sz="6" w:space="0"/>
              <w:right w:val="single" w:color="000000" w:sz="6" w:space="0"/>
            </w:tcBorders>
            <w:vAlign w:val="center"/>
          </w:tcPr>
          <w:p w14:paraId="6481840C">
            <w:pPr>
              <w:pStyle w:val="21"/>
            </w:pPr>
          </w:p>
        </w:tc>
        <w:tc>
          <w:tcPr>
            <w:tcW w:w="1031" w:type="dxa"/>
            <w:tcBorders>
              <w:top w:val="single" w:color="000000" w:sz="6" w:space="0"/>
              <w:left w:val="single" w:color="000000" w:sz="6" w:space="0"/>
              <w:right w:val="single" w:color="000000" w:sz="6" w:space="0"/>
            </w:tcBorders>
            <w:vAlign w:val="center"/>
          </w:tcPr>
          <w:p w14:paraId="5AEA9157">
            <w:pPr>
              <w:pStyle w:val="22"/>
            </w:pPr>
          </w:p>
        </w:tc>
        <w:tc>
          <w:tcPr>
            <w:tcW w:w="975" w:type="dxa"/>
            <w:tcBorders>
              <w:top w:val="single" w:color="000000" w:sz="6" w:space="0"/>
              <w:left w:val="single" w:color="000000" w:sz="6" w:space="0"/>
              <w:right w:val="single" w:color="000000" w:sz="6" w:space="0"/>
            </w:tcBorders>
            <w:vAlign w:val="center"/>
          </w:tcPr>
          <w:p w14:paraId="1F6B9836">
            <w:pPr>
              <w:pStyle w:val="22"/>
            </w:pPr>
          </w:p>
        </w:tc>
        <w:tc>
          <w:tcPr>
            <w:tcW w:w="938" w:type="dxa"/>
            <w:tcBorders>
              <w:top w:val="single" w:color="000000" w:sz="6" w:space="0"/>
              <w:left w:val="single" w:color="000000" w:sz="6" w:space="0"/>
              <w:right w:val="single" w:color="000000" w:sz="6" w:space="0"/>
            </w:tcBorders>
            <w:vAlign w:val="center"/>
          </w:tcPr>
          <w:p w14:paraId="5E1E8DE0">
            <w:pPr>
              <w:pStyle w:val="20"/>
            </w:pPr>
          </w:p>
        </w:tc>
        <w:tc>
          <w:tcPr>
            <w:tcW w:w="787" w:type="dxa"/>
            <w:tcBorders>
              <w:top w:val="single" w:color="000000" w:sz="6" w:space="0"/>
              <w:left w:val="single" w:color="000000" w:sz="6" w:space="0"/>
              <w:right w:val="single" w:color="000000" w:sz="6" w:space="0"/>
            </w:tcBorders>
            <w:vAlign w:val="center"/>
          </w:tcPr>
          <w:p w14:paraId="0904389A">
            <w:pPr>
              <w:pStyle w:val="21"/>
            </w:pPr>
          </w:p>
        </w:tc>
        <w:tc>
          <w:tcPr>
            <w:tcW w:w="563" w:type="dxa"/>
            <w:tcBorders>
              <w:top w:val="single" w:color="000000" w:sz="6" w:space="0"/>
              <w:left w:val="single" w:color="000000" w:sz="6" w:space="0"/>
              <w:right w:val="single" w:color="000000" w:sz="6" w:space="0"/>
            </w:tcBorders>
            <w:vAlign w:val="center"/>
          </w:tcPr>
          <w:p w14:paraId="07EE9ED4">
            <w:pPr>
              <w:pStyle w:val="21"/>
            </w:pPr>
          </w:p>
        </w:tc>
        <w:tc>
          <w:tcPr>
            <w:tcW w:w="1031" w:type="dxa"/>
            <w:tcBorders>
              <w:top w:val="single" w:color="000000" w:sz="6" w:space="0"/>
              <w:left w:val="single" w:color="000000" w:sz="6" w:space="0"/>
              <w:right w:val="single" w:color="000000" w:sz="6" w:space="0"/>
            </w:tcBorders>
            <w:vAlign w:val="center"/>
          </w:tcPr>
          <w:p w14:paraId="295727AE">
            <w:pPr>
              <w:pStyle w:val="21"/>
            </w:pPr>
          </w:p>
        </w:tc>
        <w:tc>
          <w:tcPr>
            <w:tcW w:w="1013" w:type="dxa"/>
            <w:tcBorders>
              <w:top w:val="single" w:color="000000" w:sz="6" w:space="0"/>
              <w:left w:val="single" w:color="000000" w:sz="6" w:space="0"/>
              <w:right w:val="single" w:color="000000" w:sz="6" w:space="0"/>
            </w:tcBorders>
            <w:vAlign w:val="center"/>
          </w:tcPr>
          <w:p w14:paraId="6DD35165">
            <w:pPr>
              <w:pStyle w:val="21"/>
            </w:pPr>
          </w:p>
        </w:tc>
        <w:tc>
          <w:tcPr>
            <w:tcW w:w="900" w:type="dxa"/>
            <w:tcBorders>
              <w:top w:val="single" w:color="000000" w:sz="6" w:space="0"/>
              <w:left w:val="single" w:color="000000" w:sz="6" w:space="0"/>
              <w:right w:val="single" w:color="000000" w:sz="6" w:space="0"/>
            </w:tcBorders>
            <w:vAlign w:val="center"/>
          </w:tcPr>
          <w:p w14:paraId="4FADD44B">
            <w:pPr>
              <w:pStyle w:val="21"/>
            </w:pPr>
          </w:p>
        </w:tc>
        <w:tc>
          <w:tcPr>
            <w:tcW w:w="956" w:type="dxa"/>
            <w:tcBorders>
              <w:top w:val="single" w:color="000000" w:sz="6" w:space="0"/>
              <w:left w:val="single" w:color="000000" w:sz="6" w:space="0"/>
              <w:right w:val="single" w:color="000000" w:sz="6" w:space="0"/>
            </w:tcBorders>
            <w:vAlign w:val="center"/>
          </w:tcPr>
          <w:p w14:paraId="1D96F324">
            <w:pPr>
              <w:pStyle w:val="21"/>
            </w:pPr>
          </w:p>
        </w:tc>
        <w:tc>
          <w:tcPr>
            <w:tcW w:w="731" w:type="dxa"/>
            <w:tcBorders>
              <w:top w:val="single" w:color="000000" w:sz="6" w:space="0"/>
              <w:left w:val="single" w:color="000000" w:sz="6" w:space="0"/>
              <w:right w:val="single" w:color="000000" w:sz="6" w:space="0"/>
            </w:tcBorders>
            <w:vAlign w:val="center"/>
          </w:tcPr>
          <w:p w14:paraId="13253BEA">
            <w:pPr>
              <w:pStyle w:val="21"/>
            </w:pPr>
          </w:p>
        </w:tc>
        <w:tc>
          <w:tcPr>
            <w:tcW w:w="806" w:type="dxa"/>
            <w:tcBorders>
              <w:top w:val="single" w:color="000000" w:sz="6" w:space="0"/>
              <w:left w:val="single" w:color="000000" w:sz="6" w:space="0"/>
              <w:right w:val="single" w:color="000000" w:sz="6" w:space="0"/>
            </w:tcBorders>
            <w:vAlign w:val="center"/>
          </w:tcPr>
          <w:p w14:paraId="30F244B7">
            <w:pPr>
              <w:pStyle w:val="21"/>
            </w:pPr>
          </w:p>
        </w:tc>
        <w:tc>
          <w:tcPr>
            <w:tcW w:w="975" w:type="dxa"/>
            <w:tcBorders>
              <w:top w:val="single" w:color="000000" w:sz="6" w:space="0"/>
              <w:left w:val="single" w:color="000000" w:sz="6" w:space="0"/>
              <w:right w:val="single" w:color="000000" w:sz="6" w:space="0"/>
            </w:tcBorders>
            <w:vAlign w:val="center"/>
          </w:tcPr>
          <w:p w14:paraId="43F26420">
            <w:pPr>
              <w:pStyle w:val="21"/>
            </w:pPr>
          </w:p>
        </w:tc>
        <w:tc>
          <w:tcPr>
            <w:tcW w:w="1069" w:type="dxa"/>
            <w:tcBorders>
              <w:top w:val="single" w:color="000000" w:sz="6" w:space="0"/>
              <w:left w:val="single" w:color="000000" w:sz="6" w:space="0"/>
              <w:right w:val="single" w:color="000000" w:sz="6" w:space="0"/>
            </w:tcBorders>
            <w:vAlign w:val="center"/>
          </w:tcPr>
          <w:p w14:paraId="1881FEF4">
            <w:pPr>
              <w:pStyle w:val="21"/>
            </w:pPr>
          </w:p>
        </w:tc>
        <w:tc>
          <w:tcPr>
            <w:tcW w:w="1451" w:type="dxa"/>
            <w:tcBorders>
              <w:top w:val="single" w:color="000000" w:sz="6" w:space="0"/>
              <w:left w:val="single" w:color="000000" w:sz="6" w:space="0"/>
              <w:right w:val="single" w:color="000000" w:sz="6" w:space="0"/>
            </w:tcBorders>
            <w:vAlign w:val="center"/>
          </w:tcPr>
          <w:p w14:paraId="79915B2A">
            <w:pPr>
              <w:pStyle w:val="21"/>
            </w:pPr>
          </w:p>
        </w:tc>
      </w:tr>
      <w:tr w14:paraId="1278A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359" w:type="dxa"/>
            <w:tcBorders>
              <w:top w:val="single" w:color="000000" w:sz="6" w:space="0"/>
              <w:left w:val="single" w:color="000000" w:sz="6" w:space="0"/>
              <w:right w:val="single" w:color="000000" w:sz="6" w:space="0"/>
            </w:tcBorders>
            <w:vAlign w:val="center"/>
          </w:tcPr>
          <w:p w14:paraId="4CF88757">
            <w:pPr>
              <w:pStyle w:val="20"/>
            </w:pPr>
            <w:r>
              <w:rPr>
                <w:rFonts w:hint="eastAsia"/>
                <w:lang w:eastAsia="zh-CN"/>
              </w:rPr>
              <w:t>涞水县委老干部局</w:t>
            </w:r>
            <w:r>
              <w:t>（本级）小计</w:t>
            </w:r>
          </w:p>
        </w:tc>
        <w:tc>
          <w:tcPr>
            <w:tcW w:w="825" w:type="dxa"/>
            <w:tcBorders>
              <w:top w:val="single" w:color="000000" w:sz="6" w:space="0"/>
              <w:left w:val="single" w:color="000000" w:sz="6" w:space="0"/>
              <w:right w:val="single" w:color="000000" w:sz="6" w:space="0"/>
            </w:tcBorders>
            <w:vAlign w:val="center"/>
          </w:tcPr>
          <w:p w14:paraId="58C8EC0F">
            <w:pPr>
              <w:pStyle w:val="21"/>
            </w:pPr>
          </w:p>
        </w:tc>
        <w:tc>
          <w:tcPr>
            <w:tcW w:w="1031" w:type="dxa"/>
            <w:tcBorders>
              <w:top w:val="single" w:color="000000" w:sz="6" w:space="0"/>
              <w:left w:val="single" w:color="000000" w:sz="6" w:space="0"/>
              <w:right w:val="single" w:color="000000" w:sz="6" w:space="0"/>
            </w:tcBorders>
            <w:vAlign w:val="center"/>
          </w:tcPr>
          <w:p w14:paraId="0B7B2D25">
            <w:pPr>
              <w:pStyle w:val="22"/>
            </w:pPr>
          </w:p>
        </w:tc>
        <w:tc>
          <w:tcPr>
            <w:tcW w:w="975" w:type="dxa"/>
            <w:tcBorders>
              <w:top w:val="single" w:color="000000" w:sz="6" w:space="0"/>
              <w:left w:val="single" w:color="000000" w:sz="6" w:space="0"/>
              <w:right w:val="single" w:color="000000" w:sz="6" w:space="0"/>
            </w:tcBorders>
            <w:vAlign w:val="center"/>
          </w:tcPr>
          <w:p w14:paraId="6C619D4C">
            <w:pPr>
              <w:pStyle w:val="22"/>
            </w:pPr>
          </w:p>
        </w:tc>
        <w:tc>
          <w:tcPr>
            <w:tcW w:w="938" w:type="dxa"/>
            <w:tcBorders>
              <w:top w:val="single" w:color="000000" w:sz="6" w:space="0"/>
              <w:left w:val="single" w:color="000000" w:sz="6" w:space="0"/>
              <w:right w:val="single" w:color="000000" w:sz="6" w:space="0"/>
            </w:tcBorders>
            <w:vAlign w:val="center"/>
          </w:tcPr>
          <w:p w14:paraId="10F2A2D6">
            <w:pPr>
              <w:pStyle w:val="20"/>
            </w:pPr>
          </w:p>
        </w:tc>
        <w:tc>
          <w:tcPr>
            <w:tcW w:w="787" w:type="dxa"/>
            <w:tcBorders>
              <w:top w:val="single" w:color="000000" w:sz="6" w:space="0"/>
              <w:left w:val="single" w:color="000000" w:sz="6" w:space="0"/>
              <w:right w:val="single" w:color="000000" w:sz="6" w:space="0"/>
            </w:tcBorders>
            <w:vAlign w:val="center"/>
          </w:tcPr>
          <w:p w14:paraId="305738A1">
            <w:pPr>
              <w:pStyle w:val="21"/>
            </w:pPr>
          </w:p>
        </w:tc>
        <w:tc>
          <w:tcPr>
            <w:tcW w:w="563" w:type="dxa"/>
            <w:tcBorders>
              <w:top w:val="single" w:color="000000" w:sz="6" w:space="0"/>
              <w:left w:val="single" w:color="000000" w:sz="6" w:space="0"/>
              <w:right w:val="single" w:color="000000" w:sz="6" w:space="0"/>
            </w:tcBorders>
            <w:vAlign w:val="center"/>
          </w:tcPr>
          <w:p w14:paraId="32C7F20B">
            <w:pPr>
              <w:pStyle w:val="21"/>
            </w:pPr>
          </w:p>
        </w:tc>
        <w:tc>
          <w:tcPr>
            <w:tcW w:w="1031" w:type="dxa"/>
            <w:tcBorders>
              <w:top w:val="single" w:color="000000" w:sz="6" w:space="0"/>
              <w:left w:val="single" w:color="000000" w:sz="6" w:space="0"/>
              <w:right w:val="single" w:color="000000" w:sz="6" w:space="0"/>
            </w:tcBorders>
            <w:vAlign w:val="center"/>
          </w:tcPr>
          <w:p w14:paraId="163465A2">
            <w:pPr>
              <w:pStyle w:val="21"/>
            </w:pPr>
          </w:p>
        </w:tc>
        <w:tc>
          <w:tcPr>
            <w:tcW w:w="1013" w:type="dxa"/>
            <w:tcBorders>
              <w:top w:val="single" w:color="000000" w:sz="6" w:space="0"/>
              <w:left w:val="single" w:color="000000" w:sz="6" w:space="0"/>
              <w:right w:val="single" w:color="000000" w:sz="6" w:space="0"/>
            </w:tcBorders>
            <w:vAlign w:val="center"/>
          </w:tcPr>
          <w:p w14:paraId="17A08061">
            <w:pPr>
              <w:pStyle w:val="21"/>
            </w:pPr>
          </w:p>
        </w:tc>
        <w:tc>
          <w:tcPr>
            <w:tcW w:w="900" w:type="dxa"/>
            <w:tcBorders>
              <w:top w:val="single" w:color="000000" w:sz="6" w:space="0"/>
              <w:left w:val="single" w:color="000000" w:sz="6" w:space="0"/>
              <w:right w:val="single" w:color="000000" w:sz="6" w:space="0"/>
            </w:tcBorders>
            <w:vAlign w:val="center"/>
          </w:tcPr>
          <w:p w14:paraId="48675E1E">
            <w:pPr>
              <w:pStyle w:val="21"/>
            </w:pPr>
          </w:p>
        </w:tc>
        <w:tc>
          <w:tcPr>
            <w:tcW w:w="956" w:type="dxa"/>
            <w:tcBorders>
              <w:top w:val="single" w:color="000000" w:sz="6" w:space="0"/>
              <w:left w:val="single" w:color="000000" w:sz="6" w:space="0"/>
              <w:right w:val="single" w:color="000000" w:sz="6" w:space="0"/>
            </w:tcBorders>
            <w:vAlign w:val="center"/>
          </w:tcPr>
          <w:p w14:paraId="5B725526">
            <w:pPr>
              <w:pStyle w:val="21"/>
            </w:pPr>
          </w:p>
        </w:tc>
        <w:tc>
          <w:tcPr>
            <w:tcW w:w="731" w:type="dxa"/>
            <w:tcBorders>
              <w:top w:val="single" w:color="000000" w:sz="6" w:space="0"/>
              <w:left w:val="single" w:color="000000" w:sz="6" w:space="0"/>
              <w:right w:val="single" w:color="000000" w:sz="6" w:space="0"/>
            </w:tcBorders>
            <w:vAlign w:val="center"/>
          </w:tcPr>
          <w:p w14:paraId="4D4A5BDC">
            <w:pPr>
              <w:pStyle w:val="21"/>
            </w:pPr>
          </w:p>
        </w:tc>
        <w:tc>
          <w:tcPr>
            <w:tcW w:w="806" w:type="dxa"/>
            <w:tcBorders>
              <w:top w:val="single" w:color="000000" w:sz="6" w:space="0"/>
              <w:left w:val="single" w:color="000000" w:sz="6" w:space="0"/>
              <w:right w:val="single" w:color="000000" w:sz="6" w:space="0"/>
            </w:tcBorders>
            <w:vAlign w:val="center"/>
          </w:tcPr>
          <w:p w14:paraId="5198B9CB">
            <w:pPr>
              <w:pStyle w:val="21"/>
            </w:pPr>
          </w:p>
        </w:tc>
        <w:tc>
          <w:tcPr>
            <w:tcW w:w="975" w:type="dxa"/>
            <w:tcBorders>
              <w:top w:val="single" w:color="000000" w:sz="6" w:space="0"/>
              <w:left w:val="single" w:color="000000" w:sz="6" w:space="0"/>
              <w:right w:val="single" w:color="000000" w:sz="6" w:space="0"/>
            </w:tcBorders>
            <w:vAlign w:val="center"/>
          </w:tcPr>
          <w:p w14:paraId="75E8D91F">
            <w:pPr>
              <w:pStyle w:val="21"/>
            </w:pPr>
          </w:p>
        </w:tc>
        <w:tc>
          <w:tcPr>
            <w:tcW w:w="1069" w:type="dxa"/>
            <w:tcBorders>
              <w:top w:val="single" w:color="000000" w:sz="6" w:space="0"/>
              <w:left w:val="single" w:color="000000" w:sz="6" w:space="0"/>
              <w:right w:val="single" w:color="000000" w:sz="6" w:space="0"/>
            </w:tcBorders>
            <w:vAlign w:val="center"/>
          </w:tcPr>
          <w:p w14:paraId="6F357F8E">
            <w:pPr>
              <w:pStyle w:val="21"/>
            </w:pPr>
          </w:p>
        </w:tc>
        <w:tc>
          <w:tcPr>
            <w:tcW w:w="1451" w:type="dxa"/>
            <w:tcBorders>
              <w:top w:val="single" w:color="000000" w:sz="6" w:space="0"/>
              <w:left w:val="single" w:color="000000" w:sz="6" w:space="0"/>
              <w:right w:val="single" w:color="000000" w:sz="6" w:space="0"/>
            </w:tcBorders>
            <w:vAlign w:val="center"/>
          </w:tcPr>
          <w:p w14:paraId="74D4EE35">
            <w:pPr>
              <w:pStyle w:val="21"/>
            </w:pPr>
          </w:p>
        </w:tc>
      </w:tr>
      <w:tr w14:paraId="64377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359" w:type="dxa"/>
            <w:tcBorders>
              <w:top w:val="single" w:color="000000" w:sz="6" w:space="0"/>
              <w:left w:val="single" w:color="000000" w:sz="6" w:space="0"/>
              <w:right w:val="single" w:color="000000" w:sz="6" w:space="0"/>
            </w:tcBorders>
            <w:vAlign w:val="center"/>
          </w:tcPr>
          <w:p w14:paraId="2AD59819">
            <w:pPr>
              <w:pStyle w:val="18"/>
            </w:pPr>
          </w:p>
        </w:tc>
        <w:tc>
          <w:tcPr>
            <w:tcW w:w="825" w:type="dxa"/>
            <w:tcBorders>
              <w:top w:val="single" w:color="000000" w:sz="6" w:space="0"/>
              <w:left w:val="single" w:color="000000" w:sz="6" w:space="0"/>
              <w:right w:val="single" w:color="000000" w:sz="6" w:space="0"/>
            </w:tcBorders>
            <w:vAlign w:val="center"/>
          </w:tcPr>
          <w:p w14:paraId="4D2A7C96">
            <w:pPr>
              <w:pStyle w:val="17"/>
            </w:pPr>
          </w:p>
        </w:tc>
        <w:tc>
          <w:tcPr>
            <w:tcW w:w="1031" w:type="dxa"/>
            <w:tcBorders>
              <w:top w:val="single" w:color="000000" w:sz="6" w:space="0"/>
              <w:left w:val="single" w:color="000000" w:sz="6" w:space="0"/>
              <w:right w:val="single" w:color="000000" w:sz="6" w:space="0"/>
            </w:tcBorders>
            <w:vAlign w:val="center"/>
          </w:tcPr>
          <w:p w14:paraId="49580CA8">
            <w:pPr>
              <w:pStyle w:val="18"/>
            </w:pPr>
          </w:p>
        </w:tc>
        <w:tc>
          <w:tcPr>
            <w:tcW w:w="975" w:type="dxa"/>
            <w:tcBorders>
              <w:top w:val="single" w:color="000000" w:sz="6" w:space="0"/>
              <w:left w:val="single" w:color="000000" w:sz="6" w:space="0"/>
              <w:right w:val="single" w:color="000000" w:sz="6" w:space="0"/>
            </w:tcBorders>
            <w:vAlign w:val="center"/>
          </w:tcPr>
          <w:p w14:paraId="17165C17">
            <w:pPr>
              <w:pStyle w:val="18"/>
            </w:pPr>
          </w:p>
        </w:tc>
        <w:tc>
          <w:tcPr>
            <w:tcW w:w="938" w:type="dxa"/>
            <w:tcBorders>
              <w:top w:val="single" w:color="000000" w:sz="6" w:space="0"/>
              <w:left w:val="single" w:color="000000" w:sz="6" w:space="0"/>
              <w:right w:val="single" w:color="000000" w:sz="6" w:space="0"/>
            </w:tcBorders>
            <w:vAlign w:val="center"/>
          </w:tcPr>
          <w:p w14:paraId="5CE58A86">
            <w:pPr>
              <w:pStyle w:val="19"/>
            </w:pPr>
          </w:p>
        </w:tc>
        <w:tc>
          <w:tcPr>
            <w:tcW w:w="787" w:type="dxa"/>
            <w:tcBorders>
              <w:top w:val="single" w:color="000000" w:sz="6" w:space="0"/>
              <w:left w:val="single" w:color="000000" w:sz="6" w:space="0"/>
              <w:right w:val="single" w:color="000000" w:sz="6" w:space="0"/>
            </w:tcBorders>
            <w:vAlign w:val="center"/>
          </w:tcPr>
          <w:p w14:paraId="5EA3BE70">
            <w:pPr>
              <w:pStyle w:val="17"/>
            </w:pPr>
          </w:p>
        </w:tc>
        <w:tc>
          <w:tcPr>
            <w:tcW w:w="563" w:type="dxa"/>
            <w:tcBorders>
              <w:top w:val="single" w:color="000000" w:sz="6" w:space="0"/>
              <w:left w:val="single" w:color="000000" w:sz="6" w:space="0"/>
              <w:right w:val="single" w:color="000000" w:sz="6" w:space="0"/>
            </w:tcBorders>
            <w:vAlign w:val="center"/>
          </w:tcPr>
          <w:p w14:paraId="0E56D1B9">
            <w:pPr>
              <w:pStyle w:val="17"/>
            </w:pPr>
          </w:p>
        </w:tc>
        <w:tc>
          <w:tcPr>
            <w:tcW w:w="1031" w:type="dxa"/>
            <w:tcBorders>
              <w:top w:val="single" w:color="000000" w:sz="6" w:space="0"/>
              <w:left w:val="single" w:color="000000" w:sz="6" w:space="0"/>
              <w:right w:val="single" w:color="000000" w:sz="6" w:space="0"/>
            </w:tcBorders>
            <w:vAlign w:val="center"/>
          </w:tcPr>
          <w:p w14:paraId="0F6A6D4E">
            <w:pPr>
              <w:pStyle w:val="17"/>
            </w:pPr>
          </w:p>
        </w:tc>
        <w:tc>
          <w:tcPr>
            <w:tcW w:w="1013" w:type="dxa"/>
            <w:tcBorders>
              <w:top w:val="single" w:color="000000" w:sz="6" w:space="0"/>
              <w:left w:val="single" w:color="000000" w:sz="6" w:space="0"/>
              <w:right w:val="single" w:color="000000" w:sz="6" w:space="0"/>
            </w:tcBorders>
            <w:vAlign w:val="center"/>
          </w:tcPr>
          <w:p w14:paraId="509EBD66">
            <w:pPr>
              <w:pStyle w:val="17"/>
            </w:pPr>
          </w:p>
        </w:tc>
        <w:tc>
          <w:tcPr>
            <w:tcW w:w="900" w:type="dxa"/>
            <w:tcBorders>
              <w:top w:val="single" w:color="000000" w:sz="6" w:space="0"/>
              <w:left w:val="single" w:color="000000" w:sz="6" w:space="0"/>
              <w:right w:val="single" w:color="000000" w:sz="6" w:space="0"/>
            </w:tcBorders>
            <w:vAlign w:val="center"/>
          </w:tcPr>
          <w:p w14:paraId="352C9394">
            <w:pPr>
              <w:pStyle w:val="17"/>
            </w:pPr>
          </w:p>
        </w:tc>
        <w:tc>
          <w:tcPr>
            <w:tcW w:w="956" w:type="dxa"/>
            <w:tcBorders>
              <w:top w:val="single" w:color="000000" w:sz="6" w:space="0"/>
              <w:left w:val="single" w:color="000000" w:sz="6" w:space="0"/>
              <w:right w:val="single" w:color="000000" w:sz="6" w:space="0"/>
            </w:tcBorders>
            <w:vAlign w:val="center"/>
          </w:tcPr>
          <w:p w14:paraId="14E4B45D">
            <w:pPr>
              <w:pStyle w:val="17"/>
            </w:pPr>
          </w:p>
        </w:tc>
        <w:tc>
          <w:tcPr>
            <w:tcW w:w="731" w:type="dxa"/>
            <w:tcBorders>
              <w:top w:val="single" w:color="000000" w:sz="6" w:space="0"/>
              <w:left w:val="single" w:color="000000" w:sz="6" w:space="0"/>
              <w:right w:val="single" w:color="000000" w:sz="6" w:space="0"/>
            </w:tcBorders>
            <w:vAlign w:val="center"/>
          </w:tcPr>
          <w:p w14:paraId="49005DEB">
            <w:pPr>
              <w:pStyle w:val="17"/>
            </w:pPr>
          </w:p>
        </w:tc>
        <w:tc>
          <w:tcPr>
            <w:tcW w:w="806" w:type="dxa"/>
            <w:tcBorders>
              <w:top w:val="single" w:color="000000" w:sz="6" w:space="0"/>
              <w:left w:val="single" w:color="000000" w:sz="6" w:space="0"/>
              <w:right w:val="single" w:color="000000" w:sz="6" w:space="0"/>
            </w:tcBorders>
            <w:vAlign w:val="center"/>
          </w:tcPr>
          <w:p w14:paraId="65CB26D2">
            <w:pPr>
              <w:pStyle w:val="17"/>
            </w:pPr>
          </w:p>
        </w:tc>
        <w:tc>
          <w:tcPr>
            <w:tcW w:w="975" w:type="dxa"/>
            <w:tcBorders>
              <w:top w:val="single" w:color="000000" w:sz="6" w:space="0"/>
              <w:left w:val="single" w:color="000000" w:sz="6" w:space="0"/>
              <w:right w:val="single" w:color="000000" w:sz="6" w:space="0"/>
            </w:tcBorders>
            <w:vAlign w:val="center"/>
          </w:tcPr>
          <w:p w14:paraId="76C229A3">
            <w:pPr>
              <w:pStyle w:val="17"/>
            </w:pPr>
          </w:p>
        </w:tc>
        <w:tc>
          <w:tcPr>
            <w:tcW w:w="1069" w:type="dxa"/>
            <w:tcBorders>
              <w:top w:val="single" w:color="000000" w:sz="6" w:space="0"/>
              <w:left w:val="single" w:color="000000" w:sz="6" w:space="0"/>
              <w:right w:val="single" w:color="000000" w:sz="6" w:space="0"/>
            </w:tcBorders>
            <w:vAlign w:val="center"/>
          </w:tcPr>
          <w:p w14:paraId="243FED47">
            <w:pPr>
              <w:pStyle w:val="17"/>
            </w:pPr>
          </w:p>
        </w:tc>
        <w:tc>
          <w:tcPr>
            <w:tcW w:w="1451" w:type="dxa"/>
            <w:tcBorders>
              <w:top w:val="single" w:color="000000" w:sz="6" w:space="0"/>
              <w:left w:val="single" w:color="000000" w:sz="6" w:space="0"/>
              <w:right w:val="single" w:color="000000" w:sz="6" w:space="0"/>
            </w:tcBorders>
            <w:vAlign w:val="center"/>
          </w:tcPr>
          <w:p w14:paraId="6431465B">
            <w:pPr>
              <w:pStyle w:val="17"/>
            </w:pPr>
          </w:p>
        </w:tc>
      </w:tr>
    </w:tbl>
    <w:p w14:paraId="7C4582C1">
      <w:pPr>
        <w:spacing w:line="500" w:lineRule="exact"/>
        <w:rPr>
          <w:rFonts w:hint="eastAsia" w:eastAsia="方正书宋_GBK"/>
          <w:lang w:eastAsia="zh-CN"/>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r>
        <w:rPr>
          <w:rFonts w:hint="eastAsia" w:ascii="方正书宋_GBK" w:hAnsi="方正书宋_GBK" w:eastAsia="方正书宋_GBK" w:cs="方正书宋_GBK"/>
          <w:color w:val="000000"/>
          <w:sz w:val="21"/>
          <w:lang w:eastAsia="zh-CN"/>
        </w:rPr>
        <w:t>本单位无政府采购预算以空表列示。</w:t>
      </w:r>
    </w:p>
    <w:p w14:paraId="0C0A3368">
      <w:pPr>
        <w:ind w:firstLine="640"/>
        <w:rPr>
          <w:rFonts w:ascii="黑体" w:hAnsi="黑体" w:eastAsia="黑体" w:cs="黑体"/>
          <w:color w:val="000000"/>
          <w:sz w:val="32"/>
        </w:rPr>
      </w:pPr>
      <w:bookmarkStart w:id="17" w:name="_Toc_3_3_0000000016"/>
    </w:p>
    <w:p w14:paraId="7B309B07">
      <w:pPr>
        <w:spacing w:before="10" w:after="10"/>
        <w:ind w:firstLine="640"/>
        <w:outlineLvl w:val="2"/>
        <w:rPr>
          <w:rFonts w:ascii="黑体" w:hAnsi="黑体" w:eastAsia="黑体" w:cs="黑体"/>
          <w:color w:val="000000"/>
          <w:sz w:val="32"/>
        </w:rPr>
      </w:pPr>
    </w:p>
    <w:p w14:paraId="1A7B599F">
      <w:pPr>
        <w:spacing w:before="10" w:after="10"/>
        <w:ind w:firstLine="640"/>
        <w:outlineLvl w:val="2"/>
      </w:pPr>
      <w:r>
        <w:rPr>
          <w:rFonts w:ascii="黑体" w:hAnsi="黑体" w:eastAsia="黑体" w:cs="黑体"/>
          <w:color w:val="000000"/>
          <w:sz w:val="32"/>
        </w:rPr>
        <w:t>七、国有资产信息</w:t>
      </w:r>
      <w:bookmarkEnd w:id="17"/>
    </w:p>
    <w:p w14:paraId="16CE82FE">
      <w:pPr>
        <w:spacing w:line="500" w:lineRule="exact"/>
        <w:ind w:firstLine="560"/>
      </w:pPr>
      <w:r>
        <w:rPr>
          <w:rFonts w:hint="eastAsia" w:eastAsia="方正仿宋_GBK"/>
          <w:color w:val="000000"/>
          <w:sz w:val="28"/>
          <w:lang w:eastAsia="zh-CN"/>
        </w:rPr>
        <w:t>涞水县委老干部局</w:t>
      </w:r>
      <w:r>
        <w:rPr>
          <w:rFonts w:eastAsia="方正仿宋_GBK"/>
          <w:color w:val="000000"/>
          <w:sz w:val="28"/>
        </w:rPr>
        <w:t>（含所属单位）上年末固定资产金额为</w:t>
      </w:r>
      <w:r>
        <w:rPr>
          <w:rFonts w:hint="eastAsia" w:eastAsia="方正仿宋_GBK"/>
          <w:color w:val="000000"/>
          <w:sz w:val="28"/>
          <w:lang w:val="en-US" w:eastAsia="zh-CN"/>
        </w:rPr>
        <w:t>9.78</w:t>
      </w:r>
      <w:r>
        <w:rPr>
          <w:rFonts w:eastAsia="方正仿宋_GBK"/>
          <w:color w:val="000000"/>
          <w:sz w:val="28"/>
        </w:rPr>
        <w:t>万元（详见下表）。本年度拟购置固定资产总额为</w:t>
      </w:r>
      <w:r>
        <w:rPr>
          <w:rFonts w:hint="eastAsia" w:eastAsia="方正仿宋_GBK"/>
          <w:color w:val="000000"/>
          <w:sz w:val="28"/>
          <w:lang w:val="en-US" w:eastAsia="zh-CN"/>
        </w:rPr>
        <w:t>0</w:t>
      </w:r>
      <w:r>
        <w:rPr>
          <w:rFonts w:eastAsia="方正仿宋_GBK"/>
          <w:color w:val="000000"/>
          <w:sz w:val="28"/>
        </w:rPr>
        <w:t>万元，已按要求列入政府采购预算，详见政府采购预算表。</w:t>
      </w:r>
    </w:p>
    <w:p w14:paraId="15D76D2D">
      <w:pPr>
        <w:jc w:val="center"/>
        <w:rPr>
          <w:rFonts w:ascii="方正小标宋_GBK" w:hAnsi="方正小标宋_GBK" w:eastAsia="方正小标宋_GBK" w:cs="方正小标宋_GBK"/>
          <w:color w:val="000000"/>
          <w:sz w:val="36"/>
        </w:rPr>
      </w:pPr>
    </w:p>
    <w:p w14:paraId="4086DC29">
      <w:pPr>
        <w:jc w:val="center"/>
        <w:rPr>
          <w:rFonts w:ascii="方正小标宋_GBK" w:hAnsi="方正小标宋_GBK" w:eastAsia="方正小标宋_GBK" w:cs="方正小标宋_GBK"/>
          <w:color w:val="000000"/>
          <w:sz w:val="36"/>
        </w:rPr>
      </w:pPr>
    </w:p>
    <w:p w14:paraId="2F25B6D0">
      <w:pPr>
        <w:jc w:val="both"/>
        <w:rPr>
          <w:rFonts w:ascii="方正小标宋_GBK" w:hAnsi="方正小标宋_GBK" w:eastAsia="方正小标宋_GBK" w:cs="方正小标宋_GBK"/>
          <w:color w:val="000000"/>
          <w:sz w:val="36"/>
        </w:rPr>
      </w:pPr>
    </w:p>
    <w:p w14:paraId="05548DA3">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0BDC5B06">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11"/>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5FAAC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64FC3CD">
            <w:pPr>
              <w:pStyle w:val="15"/>
              <w:rPr>
                <w:rFonts w:eastAsia="方正小标宋_GBK"/>
                <w:lang w:val="en-US" w:eastAsia="zh-CN"/>
              </w:rPr>
            </w:pPr>
            <w:r>
              <w:rPr>
                <w:rFonts w:hint="eastAsia"/>
                <w:lang w:val="en-US" w:eastAsia="zh-CN"/>
              </w:rPr>
              <w:t>287中国共产党涞水县委员会老干部局本级</w:t>
            </w:r>
          </w:p>
        </w:tc>
        <w:tc>
          <w:tcPr>
            <w:tcW w:w="5669" w:type="dxa"/>
            <w:tcBorders>
              <w:top w:val="single" w:color="FFFFFF" w:sz="6" w:space="0"/>
              <w:left w:val="single" w:color="FFFFFF" w:sz="6" w:space="0"/>
              <w:right w:val="single" w:color="FFFFFF" w:sz="6" w:space="0"/>
            </w:tcBorders>
            <w:vAlign w:val="center"/>
          </w:tcPr>
          <w:p w14:paraId="41BFA83D">
            <w:pPr>
              <w:pStyle w:val="13"/>
            </w:pPr>
            <w:r>
              <w:t>截止时间：202</w:t>
            </w:r>
            <w:r>
              <w:rPr>
                <w:rFonts w:hint="eastAsia"/>
                <w:lang w:val="en-US" w:eastAsia="zh-CN"/>
              </w:rPr>
              <w:t>4</w:t>
            </w:r>
            <w:r>
              <w:t>-12-31</w:t>
            </w:r>
          </w:p>
        </w:tc>
      </w:tr>
    </w:tbl>
    <w:p w14:paraId="60498EF8">
      <w:pPr>
        <w:rPr>
          <w:rFonts w:ascii="方正小标宋_GBK" w:hAnsi="方正小标宋_GBK" w:eastAsia="方正小标宋_GBK" w:cs="方正小标宋_GBK"/>
          <w:color w:val="000000"/>
          <w:sz w:val="36"/>
          <w:lang w:eastAsia="zh-CN"/>
        </w:rPr>
      </w:pPr>
    </w:p>
    <w:tbl>
      <w:tblPr>
        <w:tblStyle w:val="11"/>
        <w:tblW w:w="12899" w:type="dxa"/>
        <w:tblInd w:w="1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9"/>
        <w:gridCol w:w="2835"/>
        <w:gridCol w:w="2835"/>
      </w:tblGrid>
      <w:tr w14:paraId="5F860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377A718">
            <w:pPr>
              <w:pStyle w:val="16"/>
            </w:pPr>
            <w:r>
              <w:rPr>
                <w:rFonts w:hint="eastAsia"/>
              </w:rPr>
              <w:t>项  目</w:t>
            </w:r>
          </w:p>
        </w:tc>
        <w:tc>
          <w:tcPr>
            <w:tcW w:w="2835" w:type="dxa"/>
            <w:tcBorders>
              <w:top w:val="single" w:color="auto" w:sz="4" w:space="0"/>
              <w:left w:val="nil"/>
              <w:bottom w:val="nil"/>
              <w:right w:val="single" w:color="auto" w:sz="4" w:space="0"/>
            </w:tcBorders>
            <w:vAlign w:val="center"/>
          </w:tcPr>
          <w:p w14:paraId="0FCD0054">
            <w:pPr>
              <w:pStyle w:val="16"/>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2D817F1">
            <w:pPr>
              <w:pStyle w:val="16"/>
            </w:pPr>
            <w:r>
              <w:rPr>
                <w:rFonts w:hint="eastAsia"/>
              </w:rPr>
              <w:t>价值（金额单位：万元）</w:t>
            </w:r>
          </w:p>
        </w:tc>
      </w:tr>
      <w:tr w14:paraId="54FE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78A587D">
            <w:pPr>
              <w:pStyle w:val="16"/>
              <w:rPr>
                <w:rFonts w:ascii="宋体" w:hAnsi="宋体" w:eastAsia="宋体" w:cs="宋体"/>
                <w:color w:val="000000"/>
                <w:sz w:val="21"/>
                <w:szCs w:val="21"/>
              </w:rPr>
            </w:pPr>
            <w:r>
              <w:rPr>
                <w:rFonts w:hint="eastAsia"/>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3B80579F">
            <w:pPr>
              <w:pStyle w:val="16"/>
              <w:jc w:val="center"/>
              <w:rPr>
                <w:rFonts w:hint="eastAsia" w:ascii="宋体" w:hAnsi="宋体" w:eastAsia="宋体" w:cs="宋体"/>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83F890B">
            <w:pPr>
              <w:pStyle w:val="16"/>
              <w:jc w:val="center"/>
              <w:rPr>
                <w:rFonts w:hint="default" w:ascii="Calibri" w:hAnsi="Calibri" w:eastAsia="宋体" w:cs="宋体"/>
                <w:kern w:val="2"/>
                <w:sz w:val="21"/>
                <w:szCs w:val="21"/>
                <w:lang w:val="en-US" w:eastAsia="zh-CN"/>
              </w:rPr>
            </w:pPr>
            <w:r>
              <w:rPr>
                <w:rFonts w:hint="eastAsia"/>
                <w:lang w:val="en-US" w:eastAsia="zh-CN"/>
              </w:rPr>
              <w:t>7.94</w:t>
            </w:r>
          </w:p>
        </w:tc>
      </w:tr>
      <w:tr w14:paraId="6E03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659680D">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1、</w:t>
            </w:r>
            <w:r>
              <w:rPr>
                <w:rFonts w:hint="eastAsia" w:ascii="宋体" w:hAnsi="宋体"/>
                <w:color w:val="000000"/>
                <w:sz w:val="21"/>
                <w:szCs w:val="21"/>
              </w:rPr>
              <w:t>房屋（</w:t>
            </w:r>
            <w:r>
              <w:rPr>
                <w:rFonts w:ascii="宋体" w:hAnsi="宋体"/>
                <w:color w:val="000000"/>
                <w:sz w:val="21"/>
                <w:szCs w:val="21"/>
              </w:rPr>
              <w:t xml:space="preserve"> </w:t>
            </w:r>
            <w:r>
              <w:rPr>
                <w:rFonts w:hint="eastAsia" w:ascii="宋体" w:hAnsi="宋体"/>
                <w:color w:val="000000"/>
                <w:sz w:val="21"/>
                <w:szCs w:val="21"/>
              </w:rPr>
              <w:t>平方米）</w:t>
            </w:r>
          </w:p>
        </w:tc>
        <w:tc>
          <w:tcPr>
            <w:tcW w:w="2835" w:type="dxa"/>
            <w:tcBorders>
              <w:top w:val="single" w:color="auto" w:sz="4" w:space="0"/>
              <w:left w:val="nil"/>
              <w:bottom w:val="single" w:color="auto" w:sz="4" w:space="0"/>
              <w:right w:val="single" w:color="auto" w:sz="4" w:space="0"/>
            </w:tcBorders>
            <w:vAlign w:val="center"/>
          </w:tcPr>
          <w:p w14:paraId="178E1335">
            <w:pPr>
              <w:jc w:val="center"/>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4CCAAC0F">
            <w:pPr>
              <w:jc w:val="center"/>
              <w:textAlignment w:val="center"/>
              <w:rPr>
                <w:rFonts w:ascii="宋体" w:hAnsi="宋体" w:eastAsia="宋体" w:cs="宋体"/>
                <w:kern w:val="2"/>
                <w:sz w:val="21"/>
                <w:szCs w:val="21"/>
                <w:lang w:val="en-US" w:eastAsia="zh-CN"/>
              </w:rPr>
            </w:pPr>
            <w:r>
              <w:rPr>
                <w:rFonts w:hint="eastAsia" w:ascii="宋体" w:hAnsi="宋体" w:eastAsia="宋体"/>
                <w:color w:val="000000"/>
                <w:sz w:val="21"/>
                <w:szCs w:val="21"/>
                <w:lang w:val="en-US" w:eastAsia="zh-CN"/>
              </w:rPr>
              <w:t>0</w:t>
            </w:r>
          </w:p>
        </w:tc>
      </w:tr>
      <w:tr w14:paraId="2993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078754AE">
            <w:pPr>
              <w:ind w:firstLine="420" w:firstLineChars="200"/>
              <w:textAlignment w:val="center"/>
              <w:rPr>
                <w:rFonts w:ascii="宋体" w:hAnsi="宋体" w:eastAsia="宋体" w:cs="宋体"/>
                <w:color w:val="000000"/>
                <w:sz w:val="21"/>
                <w:szCs w:val="21"/>
              </w:rPr>
            </w:pPr>
            <w:r>
              <w:rPr>
                <w:rFonts w:hint="eastAsia" w:ascii="宋体" w:hAnsi="宋体" w:eastAsia="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115ED9EF">
            <w:pPr>
              <w:jc w:val="center"/>
              <w:textAlignment w:val="center"/>
              <w:rPr>
                <w:rFonts w:ascii="宋体" w:hAnsi="宋体" w:eastAsia="宋体" w:cs="宋体"/>
                <w:color w:val="000000"/>
                <w:sz w:val="21"/>
                <w:szCs w:val="21"/>
              </w:rPr>
            </w:pPr>
            <w:r>
              <w:rPr>
                <w:rFonts w:hint="eastAsia" w:ascii="宋体" w:hAnsi="宋体" w:eastAsia="宋体"/>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3ED9805C">
            <w:pPr>
              <w:jc w:val="center"/>
              <w:textAlignment w:val="center"/>
              <w:rPr>
                <w:rFonts w:ascii="宋体" w:hAnsi="宋体" w:eastAsia="宋体" w:cs="宋体"/>
                <w:kern w:val="2"/>
                <w:sz w:val="21"/>
                <w:szCs w:val="21"/>
                <w:lang w:val="en-US" w:eastAsia="zh-CN"/>
              </w:rPr>
            </w:pPr>
            <w:r>
              <w:rPr>
                <w:rFonts w:hint="eastAsia" w:ascii="宋体" w:hAnsi="宋体" w:eastAsia="宋体"/>
                <w:color w:val="000000"/>
                <w:sz w:val="21"/>
                <w:szCs w:val="21"/>
                <w:lang w:val="en-US" w:eastAsia="zh-CN"/>
              </w:rPr>
              <w:t>0</w:t>
            </w:r>
          </w:p>
        </w:tc>
      </w:tr>
      <w:tr w14:paraId="4408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B2DC0E4">
            <w:pPr>
              <w:textAlignment w:val="center"/>
              <w:rPr>
                <w:rFonts w:hint="eastAsia" w:ascii="宋体" w:hAnsi="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2、</w:t>
            </w:r>
            <w:r>
              <w:rPr>
                <w:rFonts w:hint="eastAsia" w:ascii="宋体" w:hAnsi="宋体"/>
                <w:color w:val="000000"/>
                <w:sz w:val="21"/>
                <w:szCs w:val="21"/>
              </w:rPr>
              <w:t>车辆（</w:t>
            </w:r>
            <w:r>
              <w:rPr>
                <w:rFonts w:ascii="宋体" w:hAnsi="宋体"/>
                <w:color w:val="000000"/>
                <w:sz w:val="21"/>
                <w:szCs w:val="21"/>
              </w:rPr>
              <w:t xml:space="preserve"> </w:t>
            </w:r>
            <w:r>
              <w:rPr>
                <w:rFonts w:hint="eastAsia" w:ascii="宋体" w:hAnsi="宋体"/>
                <w:color w:val="000000"/>
                <w:sz w:val="21"/>
                <w:szCs w:val="21"/>
              </w:rPr>
              <w:t>台、辆）</w:t>
            </w:r>
          </w:p>
        </w:tc>
        <w:tc>
          <w:tcPr>
            <w:tcW w:w="2835" w:type="dxa"/>
            <w:tcBorders>
              <w:top w:val="single" w:color="auto" w:sz="4" w:space="0"/>
              <w:left w:val="nil"/>
              <w:bottom w:val="single" w:color="auto" w:sz="4" w:space="0"/>
              <w:right w:val="single" w:color="auto" w:sz="4" w:space="0"/>
            </w:tcBorders>
            <w:vAlign w:val="center"/>
          </w:tcPr>
          <w:p w14:paraId="78A3043C">
            <w:pPr>
              <w:jc w:val="center"/>
              <w:textAlignment w:val="center"/>
              <w:rPr>
                <w:rFonts w:hint="eastAsia" w:ascii="宋体" w:hAnsi="宋体"/>
                <w:color w:val="000000"/>
                <w:sz w:val="21"/>
                <w:szCs w:val="21"/>
              </w:rPr>
            </w:pPr>
            <w:r>
              <w:rPr>
                <w:rFonts w:hint="eastAsia" w:ascii="宋体" w:hAnsi="宋体" w:eastAsia="宋体"/>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54AA9397">
            <w:pPr>
              <w:jc w:val="center"/>
              <w:textAlignment w:val="center"/>
              <w:rPr>
                <w:rFonts w:ascii="宋体" w:hAnsi="宋体" w:eastAsia="宋体" w:cs="宋体"/>
                <w:kern w:val="2"/>
                <w:sz w:val="21"/>
                <w:szCs w:val="21"/>
                <w:lang w:val="en-US" w:eastAsia="zh-CN"/>
              </w:rPr>
            </w:pPr>
            <w:r>
              <w:rPr>
                <w:rFonts w:ascii="宋体" w:hAnsi="宋体" w:eastAsia="宋体" w:cs="宋体"/>
                <w:kern w:val="2"/>
                <w:sz w:val="21"/>
                <w:szCs w:val="21"/>
                <w:lang w:val="en-US" w:eastAsia="zh-CN"/>
              </w:rPr>
              <w:t>0</w:t>
            </w:r>
          </w:p>
        </w:tc>
      </w:tr>
      <w:tr w14:paraId="025E1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F8A2E72">
            <w:pPr>
              <w:ind w:firstLine="210" w:firstLineChars="100"/>
              <w:textAlignment w:val="center"/>
              <w:rPr>
                <w:rFonts w:hint="eastAsia" w:ascii="宋体" w:hAnsi="宋体"/>
                <w:color w:val="000000"/>
                <w:sz w:val="21"/>
                <w:szCs w:val="21"/>
              </w:rPr>
            </w:pP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单价在</w:t>
            </w:r>
            <w:r>
              <w:rPr>
                <w:rFonts w:hint="eastAsia" w:ascii="宋体" w:hAnsi="宋体" w:eastAsia="宋体"/>
                <w:color w:val="000000"/>
                <w:sz w:val="21"/>
                <w:szCs w:val="21"/>
                <w:lang w:val="en-US" w:eastAsia="zh-CN"/>
              </w:rPr>
              <w:t>20万以上的设备</w:t>
            </w:r>
          </w:p>
        </w:tc>
        <w:tc>
          <w:tcPr>
            <w:tcW w:w="2835" w:type="dxa"/>
            <w:tcBorders>
              <w:top w:val="single" w:color="auto" w:sz="4" w:space="0"/>
              <w:left w:val="nil"/>
              <w:bottom w:val="single" w:color="auto" w:sz="4" w:space="0"/>
              <w:right w:val="single" w:color="auto" w:sz="4" w:space="0"/>
            </w:tcBorders>
            <w:vAlign w:val="center"/>
          </w:tcPr>
          <w:p w14:paraId="188F715F">
            <w:pPr>
              <w:jc w:val="center"/>
              <w:textAlignment w:val="center"/>
              <w:rPr>
                <w:rFonts w:hint="eastAsia" w:ascii="宋体" w:hAnsi="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08530C4C">
            <w:pPr>
              <w:jc w:val="center"/>
              <w:textAlignment w:val="center"/>
              <w:rPr>
                <w:rFonts w:hint="eastAsia" w:ascii="宋体" w:hAnsi="宋体" w:eastAsia="宋体" w:cs="宋体"/>
                <w:kern w:val="2"/>
                <w:sz w:val="21"/>
                <w:szCs w:val="21"/>
                <w:lang w:val="en-US" w:eastAsia="zh-CN"/>
              </w:rPr>
            </w:pPr>
            <w:r>
              <w:rPr>
                <w:rFonts w:ascii="宋体" w:hAnsi="宋体" w:eastAsia="宋体" w:cs="宋体"/>
                <w:kern w:val="2"/>
                <w:sz w:val="21"/>
                <w:szCs w:val="21"/>
                <w:lang w:val="en-US" w:eastAsia="zh-CN"/>
              </w:rPr>
              <w:t>0</w:t>
            </w:r>
          </w:p>
        </w:tc>
      </w:tr>
      <w:tr w14:paraId="05E9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E15FEB9">
            <w:pPr>
              <w:textAlignment w:val="center"/>
              <w:rPr>
                <w:rFonts w:hint="eastAsia" w:ascii="宋体" w:hAnsi="宋体" w:eastAsia="宋体"/>
                <w:color w:val="000000"/>
                <w:sz w:val="21"/>
                <w:szCs w:val="21"/>
                <w:lang w:val="en-US" w:eastAsia="zh-CN"/>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CC78883">
            <w:pPr>
              <w:jc w:val="center"/>
              <w:textAlignment w:val="center"/>
              <w:rPr>
                <w:rFonts w:hint="eastAsia" w:ascii="宋体" w:hAnsi="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6FCF89D">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7.94</w:t>
            </w:r>
          </w:p>
        </w:tc>
      </w:tr>
    </w:tbl>
    <w:p w14:paraId="32A1D3F2">
      <w:pPr>
        <w:ind w:firstLine="640"/>
        <w:rPr>
          <w:rFonts w:eastAsia="方正仿宋_GBK"/>
          <w:color w:val="000000"/>
          <w:sz w:val="32"/>
        </w:rPr>
      </w:pPr>
    </w:p>
    <w:p w14:paraId="1E8E306C">
      <w:pPr>
        <w:ind w:firstLine="640"/>
      </w:pPr>
      <w:r>
        <w:rPr>
          <w:rFonts w:eastAsia="方正仿宋_GBK"/>
          <w:color w:val="000000"/>
          <w:sz w:val="32"/>
        </w:rPr>
        <w:t xml:space="preserve"> </w:t>
      </w:r>
    </w:p>
    <w:p w14:paraId="16AADCB0">
      <w:pPr>
        <w:spacing w:before="10" w:after="10"/>
        <w:ind w:firstLine="640"/>
        <w:outlineLvl w:val="2"/>
        <w:rPr>
          <w:rFonts w:ascii="黑体" w:hAnsi="黑体" w:eastAsia="黑体" w:cs="黑体"/>
          <w:color w:val="000000"/>
          <w:sz w:val="32"/>
        </w:rPr>
      </w:pPr>
      <w:bookmarkStart w:id="18" w:name="_Toc_3_3_0000000017"/>
    </w:p>
    <w:p w14:paraId="3B014FA9">
      <w:pPr>
        <w:spacing w:before="10" w:after="10"/>
        <w:ind w:firstLine="640"/>
        <w:outlineLvl w:val="2"/>
        <w:rPr>
          <w:rFonts w:ascii="黑体" w:hAnsi="黑体" w:eastAsia="黑体" w:cs="黑体"/>
          <w:color w:val="000000"/>
          <w:sz w:val="32"/>
        </w:rPr>
      </w:pPr>
    </w:p>
    <w:p w14:paraId="62C63BCA">
      <w:pPr>
        <w:spacing w:before="10" w:after="10"/>
        <w:ind w:firstLine="640"/>
        <w:outlineLvl w:val="2"/>
        <w:rPr>
          <w:rFonts w:ascii="黑体" w:hAnsi="黑体" w:eastAsia="黑体" w:cs="黑体"/>
          <w:color w:val="000000"/>
          <w:sz w:val="32"/>
        </w:rPr>
      </w:pPr>
    </w:p>
    <w:p w14:paraId="470762C4">
      <w:pPr>
        <w:spacing w:before="10" w:after="10"/>
        <w:ind w:firstLine="640"/>
        <w:outlineLvl w:val="2"/>
        <w:rPr>
          <w:rFonts w:ascii="黑体" w:hAnsi="黑体" w:eastAsia="黑体" w:cs="黑体"/>
          <w:color w:val="000000"/>
          <w:sz w:val="32"/>
        </w:rPr>
      </w:pPr>
    </w:p>
    <w:p w14:paraId="237941D4">
      <w:pPr>
        <w:spacing w:before="10" w:after="10"/>
        <w:ind w:firstLine="640"/>
        <w:outlineLvl w:val="2"/>
        <w:rPr>
          <w:rFonts w:ascii="黑体" w:hAnsi="黑体" w:eastAsia="黑体" w:cs="黑体"/>
          <w:color w:val="000000"/>
          <w:sz w:val="32"/>
        </w:rPr>
      </w:pPr>
    </w:p>
    <w:p w14:paraId="1BAF38E4">
      <w:pPr>
        <w:spacing w:before="10" w:after="10"/>
        <w:outlineLvl w:val="2"/>
        <w:rPr>
          <w:rFonts w:ascii="黑体" w:hAnsi="黑体" w:eastAsia="黑体" w:cs="黑体"/>
          <w:color w:val="000000"/>
          <w:sz w:val="32"/>
        </w:rPr>
      </w:pPr>
    </w:p>
    <w:p w14:paraId="0F7F5329">
      <w:pPr>
        <w:spacing w:before="10" w:after="10"/>
        <w:ind w:firstLine="640"/>
        <w:outlineLvl w:val="2"/>
      </w:pPr>
      <w:r>
        <w:rPr>
          <w:rFonts w:ascii="黑体" w:hAnsi="黑体" w:eastAsia="黑体" w:cs="黑体"/>
          <w:color w:val="000000"/>
          <w:sz w:val="32"/>
        </w:rPr>
        <w:t>八、名词解释</w:t>
      </w:r>
      <w:bookmarkEnd w:id="18"/>
    </w:p>
    <w:p w14:paraId="0769D735">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w:t>
      </w:r>
      <w:r>
        <w:rPr>
          <w:rFonts w:eastAsia="方正仿宋_GBK"/>
          <w:color w:val="000000"/>
          <w:sz w:val="28"/>
        </w:rPr>
        <w:t>级财政当年拨付的资金。</w:t>
      </w:r>
    </w:p>
    <w:p w14:paraId="69D1E7B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A9A244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9C9DFC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3870EC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40A1C1A">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3045384">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E8A578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5240A6A">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A8623E1">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AB4A1FA">
      <w:pPr>
        <w:spacing w:before="10" w:after="10"/>
        <w:ind w:firstLine="640"/>
        <w:outlineLvl w:val="2"/>
      </w:pPr>
      <w:bookmarkStart w:id="19" w:name="_Toc_3_3_0000000018"/>
      <w:r>
        <w:rPr>
          <w:rFonts w:ascii="黑体" w:hAnsi="黑体" w:eastAsia="黑体" w:cs="黑体"/>
          <w:color w:val="000000"/>
          <w:sz w:val="32"/>
        </w:rPr>
        <w:t>九、其他需要说明的事项</w:t>
      </w:r>
      <w:bookmarkEnd w:id="19"/>
    </w:p>
    <w:p w14:paraId="0400A530">
      <w:pPr>
        <w:spacing w:line="500" w:lineRule="exact"/>
        <w:ind w:firstLine="560"/>
        <w:rPr>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FE35D">
    <w:pPr>
      <w:jc w:val="right"/>
    </w:pPr>
    <w:r>
      <w:rPr>
        <w:sz w:val="24"/>
      </w:rPr>
      <mc:AlternateContent>
        <mc:Choice Requires="wps">
          <w:drawing>
            <wp:anchor distT="0" distB="0" distL="90805" distR="90805" simplePos="0" relativeHeight="251659264" behindDoc="0" locked="0" layoutInCell="1" allowOverlap="1">
              <wp:simplePos x="0" y="0"/>
              <wp:positionH relativeFrom="margin">
                <wp:align>right</wp:align>
              </wp:positionH>
              <wp:positionV relativeFrom="paragraph">
                <wp:posOffset>0</wp:posOffset>
              </wp:positionV>
              <wp:extent cx="152400" cy="175260"/>
              <wp:effectExtent l="0" t="0" r="0" b="0"/>
              <wp:wrapNone/>
              <wp:docPr id="1" name="文本框 1025"/>
              <wp:cNvGraphicFramePr/>
              <a:graphic xmlns:a="http://schemas.openxmlformats.org/drawingml/2006/main">
                <a:graphicData uri="http://schemas.microsoft.com/office/word/2010/wordprocessingShape">
                  <wps:wsp>
                    <wps:cNvSpPr/>
                    <wps:spPr>
                      <a:xfrm>
                        <a:off x="0" y="0"/>
                        <a:ext cx="152399" cy="175412"/>
                      </a:xfrm>
                      <a:prstGeom prst="rect">
                        <a:avLst/>
                      </a:prstGeom>
                      <a:noFill/>
                      <a:ln w="9525" cap="flat" cmpd="sng">
                        <a:noFill/>
                        <a:prstDash val="solid"/>
                        <a:round/>
                      </a:ln>
                    </wps:spPr>
                    <wps:txbx>
                      <w:txbxContent>
                        <w:p w14:paraId="6CEB8BB7">
                          <w:pPr>
                            <w:jc w:val="right"/>
                          </w:pPr>
                          <w:r>
                            <w:fldChar w:fldCharType="begin"/>
                          </w:r>
                          <w:r>
                            <w:instrText xml:space="preserve">PAGE "page number"</w:instrText>
                          </w:r>
                          <w:r>
                            <w:fldChar w:fldCharType="separate"/>
                          </w:r>
                          <w:r>
                            <w:t>23</w:t>
                          </w:r>
                          <w:r>
                            <w:fldChar w:fldCharType="end"/>
                          </w:r>
                        </w:p>
                      </w:txbxContent>
                    </wps:txbx>
                    <wps:bodyPr vert="horz" wrap="none" lIns="0" tIns="0" rIns="0" bIns="0" anchor="t" anchorCtr="0" upright="0">
                      <a:spAutoFit/>
                    </wps:bodyPr>
                  </wps:wsp>
                </a:graphicData>
              </a:graphic>
            </wp:anchor>
          </w:drawing>
        </mc:Choice>
        <mc:Fallback>
          <w:pict>
            <v:rect id="文本框 1025" o:spid="_x0000_s1026" o:spt="1" style="position:absolute;left:0pt;margin-top:0pt;height:13.8pt;width:12pt;mso-position-horizontal:right;mso-position-horizontal-relative:margin;mso-wrap-style:none;z-index:251659264;mso-width-relative:page;mso-height-relative:page;" filled="f" stroked="f" coordsize="21600,21600" o:gfxdata="UEsDBAoAAAAAAIdO4kAAAAAAAAAAAAAAAAAEAAAAZHJzL1BLAwQUAAAACACHTuJATvWINNEAAAAD&#10;AQAADwAAAGRycy9kb3ducmV2LnhtbE2PzU7DMBCE70i8g7WVuFG7ESpViNNDpUqAuDTtA7jx5kfY&#10;68h2m/L2LFzgsqvRrGa/qbY378QVYxoDaVgtFQikNtiReg2n4/5xAyJlQ9a4QKjhCxNs6/u7ypQ2&#10;zHTAa5N7wSGUSqNhyHkqpUztgN6kZZiQ2OtC9CazjL200cwc7p0slFpLb0biD4OZcDdg+9lcvAZ5&#10;bPbzpnFRhfei+3Bvr4cOg9YPi5V6AZHxlv+O4Qef0aFmpnO4kE3CaeAi+XeyVzyxOvN+XoOsK/mf&#10;vf4GUEsDBBQAAAAIAIdO4kB+Cm5DBQIAAPcDAAAOAAAAZHJzL2Uyb0RvYy54bWytU8uO0zAU3SPx&#10;D5b3NA8o0KjpCFENQkIw0sAHuI7TWPJLvm6T8gHwB6zYsJ/v6ndw7aTtaGYzi9kkx69z7zk+Xl4N&#10;WpG98CCtqWkxyykRhttGmm1Nf3y/fvWeEgjMNExZI2p6EECvVi9fLHtXidJ2VjXCEyQxUPWupl0I&#10;rsoy4J3QDGbWCYOLrfWaBRz6bdZ41iO7VlmZ52+z3vrGecsFAM6ux0U6MfqnENq2lVysLd9pYcLI&#10;6oViASVBJx3QVeq2bQUP39oWRCCqpqg0pC8WQbyJ32y1ZNXWM9dJPrXAntLCA02aSYNFz1RrFhjZ&#10;efmISkvuLdg2zLjV2SgkOYIqivyBN7cdcyJpQavBnU2H56PlX/c3nsgGk0CJYRov/Pjn9/Hv3fHf&#10;L1Lk5Tw61DuocOOtu/HTCBBGuUPrdfyjEDIkVw9nV8UQCMfJYl6+Xiwo4bhUvJu/KcrImV0OOw/h&#10;k7CaRFBTj5eWvGT7LxDGractsZax11IpnGeVMqSv6WKObRLOMIwthgChdigIzDbR3NsfadYMOrJn&#10;mAewSjZjArzdmWYspQw2FxWPGiMKw2bAxQg3tjmgYfh+sNPO+p+U9Jiemhp8LJSozwYvJwbtBPwJ&#10;bE6AGY4Ha4qNjvBjGAO5c15uO+TNU9/gPuwCak0WXGpP3WEekolTdmPg7o/Trst7Xf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vWINNEAAAADAQAADwAAAAAAAAABACAAAAAiAAAAZHJzL2Rvd25y&#10;ZXYueG1sUEsBAhQAFAAAAAgAh07iQH4KbkMFAgAA9wMAAA4AAAAAAAAAAQAgAAAAIAEAAGRycy9l&#10;Mm9Eb2MueG1sUEsFBgAAAAAGAAYAWQEAAJcFAAAAAA==&#10;">
              <v:fill on="f" focussize="0,0"/>
              <v:stroke on="f" joinstyle="round"/>
              <v:imagedata o:title=""/>
              <o:lock v:ext="edit" aspectratio="f"/>
              <v:textbox inset="0mm,0mm,0mm,0mm" style="mso-fit-shape-to-text:t;">
                <w:txbxContent>
                  <w:p w14:paraId="6CEB8BB7">
                    <w:pPr>
                      <w:jc w:val="right"/>
                    </w:pPr>
                    <w:r>
                      <w:fldChar w:fldCharType="begin"/>
                    </w:r>
                    <w:r>
                      <w:instrText xml:space="preserve">PAGE "page number"</w:instrText>
                    </w:r>
                    <w:r>
                      <w:fldChar w:fldCharType="separate"/>
                    </w:r>
                    <w:r>
                      <w:t>23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B82BE">
    <w:r>
      <w:rPr>
        <w:sz w:val="24"/>
      </w:rPr>
      <mc:AlternateContent>
        <mc:Choice Requires="wps">
          <w:drawing>
            <wp:anchor distT="0" distB="0" distL="90805" distR="90805" simplePos="0" relativeHeight="251659264" behindDoc="0" locked="0" layoutInCell="1" allowOverlap="1">
              <wp:simplePos x="0" y="0"/>
              <wp:positionH relativeFrom="margin">
                <wp:align>right</wp:align>
              </wp:positionH>
              <wp:positionV relativeFrom="paragraph">
                <wp:posOffset>0</wp:posOffset>
              </wp:positionV>
              <wp:extent cx="152400" cy="175260"/>
              <wp:effectExtent l="0" t="0" r="0" b="0"/>
              <wp:wrapNone/>
              <wp:docPr id="4" name="文本框 1026"/>
              <wp:cNvGraphicFramePr/>
              <a:graphic xmlns:a="http://schemas.openxmlformats.org/drawingml/2006/main">
                <a:graphicData uri="http://schemas.microsoft.com/office/word/2010/wordprocessingShape">
                  <wps:wsp>
                    <wps:cNvSpPr/>
                    <wps:spPr>
                      <a:xfrm>
                        <a:off x="0" y="0"/>
                        <a:ext cx="152400" cy="175412"/>
                      </a:xfrm>
                      <a:prstGeom prst="rect">
                        <a:avLst/>
                      </a:prstGeom>
                      <a:noFill/>
                      <a:ln w="9525" cap="flat" cmpd="sng">
                        <a:noFill/>
                        <a:prstDash val="solid"/>
                        <a:round/>
                      </a:ln>
                    </wps:spPr>
                    <wps:txbx>
                      <w:txbxContent>
                        <w:p w14:paraId="500E80B2">
                          <w:r>
                            <w:fldChar w:fldCharType="begin"/>
                          </w:r>
                          <w:r>
                            <w:instrText xml:space="preserve">PAGE "page number"</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rect id="文本框 1026" o:spid="_x0000_s1026" o:spt="1" style="position:absolute;left:0pt;margin-top:0pt;height:13.8pt;width:12pt;mso-position-horizontal:right;mso-position-horizontal-relative:margin;mso-wrap-style:none;z-index:251659264;mso-width-relative:page;mso-height-relative:page;" filled="f" stroked="f" coordsize="21600,21600" o:gfxdata="UEsDBAoAAAAAAIdO4kAAAAAAAAAAAAAAAAAEAAAAZHJzL1BLAwQUAAAACACHTuJATvWINNEAAAAD&#10;AQAADwAAAGRycy9kb3ducmV2LnhtbE2PzU7DMBCE70i8g7WVuFG7ESpViNNDpUqAuDTtA7jx5kfY&#10;68h2m/L2LFzgsqvRrGa/qbY378QVYxoDaVgtFQikNtiReg2n4/5xAyJlQ9a4QKjhCxNs6/u7ypQ2&#10;zHTAa5N7wSGUSqNhyHkqpUztgN6kZZiQ2OtC9CazjL200cwc7p0slFpLb0biD4OZcDdg+9lcvAZ5&#10;bPbzpnFRhfei+3Bvr4cOg9YPi5V6AZHxlv+O4Qef0aFmpnO4kE3CaeAi+XeyVzyxOvN+XoOsK/mf&#10;vf4GUEsDBBQAAAAIAIdO4kDIaKtjBQIAAPcDAAAOAAAAZHJzL2Uyb0RvYy54bWytU0tu2zAU3Bfo&#10;HQjua31gp61gOQhqpChQtAHSHoCmKIsAf+CjLbkHaG/QVTfd91w+Rx4p2Q7STRbZSMPfvDfD4fJ6&#10;0IrshQdpTU2LWU6JMNw20mxr+v3b7Zt3lEBgpmHKGlHTgwB6vXr9atm7SpS2s6oRniCJgap3Ne1C&#10;cFWWAe+EZjCzThhcbK3XLODQb7PGsx7ZtcrKPL/Keusb5y0XADi7HhfpxOifQ2jbVnKxtnynhQkj&#10;qxeKBZQEnXRAV6nbthU8fG1bEIGomqLSkL5YBPEmfrPVklVbz1wn+dQCe04LTzRpJg0WPVOtWWBk&#10;5+V/VFpyb8G2YcatzkYhyRFUUeRPvLnvmBNJC1oN7mw6vBwt/7K/80Q2NZ1TYpjGCz/+/nX88+/4&#10;9ycp8vIqOtQ7qHDjvbvz0wgQRrlD63X8oxAyJFcPZ1fFEAjHyWJRznP0m+NS8XYxL8rImV0OOw/h&#10;o7CaRFBTj5eWvGT7zxDGractsZaxt1IpnGeVMqSv6ftFuUB6hmFsMQQItUNBYLaJ5tH+SLNm0JE9&#10;wzyAVbIZE+DtzjRjKWWwuah41BhRGDYDLka4sc0BDcP3g5121v+gpMf01NTgY6FEfTJ4OTFoJ+BP&#10;YHMCzHA8WFNsdIQfwhjInfNy2yFvnvoGd7MLqDVZcKk9dYd5SCZO2Y2BezxOuy7vdfU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vWINNEAAAADAQAADwAAAAAAAAABACAAAAAiAAAAZHJzL2Rvd25y&#10;ZXYueG1sUEsBAhQAFAAAAAgAh07iQMhoq2MFAgAA9wMAAA4AAAAAAAAAAQAgAAAAIAEAAGRycy9l&#10;Mm9Eb2MueG1sUEsFBgAAAAAGAAYAWQEAAJcFAAAAAA==&#10;">
              <v:fill on="f" focussize="0,0"/>
              <v:stroke on="f" joinstyle="round"/>
              <v:imagedata o:title=""/>
              <o:lock v:ext="edit" aspectratio="f"/>
              <v:textbox inset="0mm,0mm,0mm,0mm" style="mso-fit-shape-to-text:t;">
                <w:txbxContent>
                  <w:p w14:paraId="500E80B2">
                    <w:r>
                      <w:fldChar w:fldCharType="begin"/>
                    </w:r>
                    <w:r>
                      <w:instrText xml:space="preserve">PAGE "page number"</w:instrText>
                    </w:r>
                    <w:r>
                      <w:fldChar w:fldCharType="separate"/>
                    </w:r>
                    <w:r>
                      <w:t>22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62B8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95F56"/>
    <w:multiLevelType w:val="singleLevel"/>
    <w:tmpl w:val="1E795F56"/>
    <w:lvl w:ilvl="0" w:tentative="0">
      <w:start w:val="2"/>
      <w:numFmt w:val="chineseCounting"/>
      <w:suff w:val="space"/>
      <w:lvlText w:val="第%1部分"/>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720"/>
  <w:drawingGridHorizontalSpacing w:val="120"/>
  <w:drawingGridVerticalSpacing w:val="163"/>
  <w:displayHorizontalDrawingGridEvery w:val="0"/>
  <w:displayVerticalDrawingGridEvery w:val="1"/>
  <w:compat>
    <w:spaceForUL/>
    <w:doNotExpandShiftReturn/>
    <w:adjustLineHeightInTable/>
    <w:useFELayout/>
    <w:compatSetting w:name="compatibilityMode" w:uri="http://schemas.microsoft.com/office/word" w:val="14"/>
  </w:compat>
  <w:docVars>
    <w:docVar w:name="commondata" w:val="eyJoZGlkIjoiOGE0MWYyYzlhYzI2ZTM3ZWM1ZmE0NTIyYTNkYzdmODEifQ=="/>
  </w:docVars>
  <w:rsids>
    <w:rsidRoot w:val="00000000"/>
    <w:rsid w:val="00471201"/>
    <w:rsid w:val="00D03026"/>
    <w:rsid w:val="097053A7"/>
    <w:rsid w:val="0F4A0448"/>
    <w:rsid w:val="16C94348"/>
    <w:rsid w:val="16F75359"/>
    <w:rsid w:val="182A0E16"/>
    <w:rsid w:val="1B522B5E"/>
    <w:rsid w:val="1E930FDE"/>
    <w:rsid w:val="1EFF3F8F"/>
    <w:rsid w:val="23F24EDE"/>
    <w:rsid w:val="26667E05"/>
    <w:rsid w:val="268C031B"/>
    <w:rsid w:val="292F44DF"/>
    <w:rsid w:val="29CC7F7F"/>
    <w:rsid w:val="31794E91"/>
    <w:rsid w:val="331F3816"/>
    <w:rsid w:val="33DE0FDB"/>
    <w:rsid w:val="347B4A7C"/>
    <w:rsid w:val="37B554D4"/>
    <w:rsid w:val="3A3C6A5B"/>
    <w:rsid w:val="444E7AB7"/>
    <w:rsid w:val="44D426B2"/>
    <w:rsid w:val="48A51C70"/>
    <w:rsid w:val="4DF06083"/>
    <w:rsid w:val="50245B70"/>
    <w:rsid w:val="571F7091"/>
    <w:rsid w:val="61774699"/>
    <w:rsid w:val="632717A7"/>
    <w:rsid w:val="63C90AB0"/>
    <w:rsid w:val="64906988"/>
    <w:rsid w:val="671C7447"/>
    <w:rsid w:val="6AE035FD"/>
    <w:rsid w:val="6DA776F9"/>
    <w:rsid w:val="6E6B2E90"/>
    <w:rsid w:val="6EEE586F"/>
    <w:rsid w:val="72FE40AC"/>
    <w:rsid w:val="73970283"/>
    <w:rsid w:val="74D379E1"/>
    <w:rsid w:val="7DA912DF"/>
    <w:rsid w:val="7DBA34EC"/>
    <w:rsid w:val="7EF47F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0"/>
    <w:pPr>
      <w:ind w:left="480"/>
    </w:p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pPr>
      <w:spacing w:before="120"/>
      <w:ind w:firstLine="560"/>
    </w:pPr>
    <w:rPr>
      <w:rFonts w:eastAsia="方正仿宋_GBK"/>
      <w:color w:val="000000"/>
      <w:sz w:val="28"/>
    </w:rPr>
  </w:style>
  <w:style w:type="paragraph" w:styleId="9">
    <w:name w:val="toc 4"/>
    <w:basedOn w:val="1"/>
    <w:next w:val="1"/>
    <w:qFormat/>
    <w:uiPriority w:val="0"/>
    <w:pPr>
      <w:ind w:left="720"/>
    </w:pPr>
  </w:style>
  <w:style w:type="paragraph" w:styleId="10">
    <w:name w:val="toc 2"/>
    <w:basedOn w:val="1"/>
    <w:next w:val="1"/>
    <w:qFormat/>
    <w:uiPriority w:val="0"/>
    <w:pPr>
      <w:ind w:left="240"/>
    </w:p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41DE72-E382-432C-9F08-1B0573CEFEB6}">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32</Pages>
  <Words>10704</Words>
  <Characters>12367</Characters>
  <Lines>0</Lines>
  <Paragraphs>223</Paragraphs>
  <TotalTime>7</TotalTime>
  <ScaleCrop>false</ScaleCrop>
  <LinksUpToDate>false</LinksUpToDate>
  <CharactersWithSpaces>13046</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xy</cp:lastModifiedBy>
  <dcterms:modified xsi:type="dcterms:W3CDTF">2025-01-20T09:25:24Z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68EFF07A607A499DB907034097CD97C2_13</vt:lpwstr>
  </property>
</Properties>
</file>