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5CC7C">
      <w:pPr>
        <w:jc w:val="center"/>
        <w:outlineLvl w:val="0"/>
      </w:pPr>
      <w:r>
        <w:rPr>
          <w:rFonts w:ascii="黑体" w:eastAsia="黑体" w:cs="黑体"/>
          <w:b/>
          <w:color w:val="000000"/>
          <w:sz w:val="44"/>
        </w:rPr>
        <w:t>2022年</w:t>
      </w:r>
      <w:r>
        <w:rPr>
          <w:rFonts w:hint="eastAsia" w:ascii="黑体" w:eastAsia="黑体" w:cs="黑体"/>
          <w:b/>
          <w:color w:val="000000"/>
          <w:sz w:val="44"/>
          <w:lang w:eastAsia="zh-CN"/>
        </w:rPr>
        <w:t>涞水县供销合作社</w:t>
      </w:r>
      <w:r>
        <w:rPr>
          <w:rFonts w:ascii="黑体" w:eastAsia="黑体" w:cs="黑体"/>
          <w:b/>
          <w:color w:val="000000"/>
          <w:sz w:val="44"/>
        </w:rPr>
        <w:t>部门预算信息公开目录</w:t>
      </w:r>
    </w:p>
    <w:p w14:paraId="60098553">
      <w:pPr>
        <w:jc w:val="center"/>
      </w:pPr>
      <w:r>
        <w:rPr>
          <w:rFonts w:ascii="黑体" w:eastAsia="黑体" w:cs="黑体"/>
          <w:b/>
          <w:color w:val="000000"/>
          <w:sz w:val="30"/>
        </w:rPr>
        <w:t xml:space="preserve"> </w:t>
      </w:r>
    </w:p>
    <w:p w14:paraId="633E7FAC">
      <w:r>
        <w:rPr>
          <w:rFonts w:ascii="方正楷体_GBK" w:eastAsia="方正楷体_GBK" w:cs="方正楷体_GBK"/>
          <w:b/>
          <w:color w:val="000000"/>
          <w:sz w:val="28"/>
        </w:rPr>
        <w:t>部门预算公开表</w:t>
      </w:r>
    </w:p>
    <w:p w14:paraId="38983906">
      <w:pPr>
        <w:pStyle w:val="8"/>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rPr>
          <w:rFonts w:eastAsia="宋体"/>
          <w:lang w:eastAsia="zh-CN"/>
        </w:rPr>
        <w:t>3</w:t>
      </w:r>
      <w:r>
        <w:rPr>
          <w:rFonts w:eastAsia="宋体"/>
          <w:lang w:eastAsia="zh-CN"/>
        </w:rPr>
        <w:fldChar w:fldCharType="end"/>
      </w:r>
    </w:p>
    <w:p w14:paraId="3CBF01D7">
      <w:pPr>
        <w:pStyle w:val="8"/>
        <w:tabs>
          <w:tab w:val="right" w:leader="dot" w:pos="14562"/>
        </w:tabs>
      </w:pPr>
      <w:r>
        <w:fldChar w:fldCharType="begin"/>
      </w:r>
      <w:r>
        <w:instrText xml:space="preserve"> HYPERLINK \l "_Toc_2_2_0000000002" </w:instrText>
      </w:r>
      <w:r>
        <w:fldChar w:fldCharType="separate"/>
      </w:r>
      <w:r>
        <w:t>部门预算收入总表</w:t>
      </w:r>
      <w:r>
        <w:tab/>
      </w:r>
      <w:r>
        <w:rPr>
          <w:rFonts w:eastAsia="宋体"/>
          <w:lang w:eastAsia="zh-CN"/>
        </w:rPr>
        <w:t>5</w:t>
      </w:r>
      <w:r>
        <w:rPr>
          <w:rFonts w:eastAsia="宋体"/>
          <w:lang w:eastAsia="zh-CN"/>
        </w:rPr>
        <w:fldChar w:fldCharType="end"/>
      </w:r>
    </w:p>
    <w:p w14:paraId="62A97541">
      <w:pPr>
        <w:pStyle w:val="8"/>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宋体"/>
          <w:lang w:eastAsia="zh-CN"/>
        </w:rPr>
        <w:t>6</w:t>
      </w:r>
      <w:r>
        <w:rPr>
          <w:rFonts w:hint="eastAsia" w:eastAsia="宋体"/>
          <w:lang w:eastAsia="zh-CN"/>
        </w:rPr>
        <w:fldChar w:fldCharType="end"/>
      </w:r>
    </w:p>
    <w:p w14:paraId="09E37C08">
      <w:pPr>
        <w:pStyle w:val="8"/>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宋体"/>
          <w:lang w:eastAsia="zh-CN"/>
        </w:rPr>
        <w:t>7</w:t>
      </w:r>
      <w:r>
        <w:rPr>
          <w:rFonts w:hint="eastAsia" w:eastAsia="宋体"/>
          <w:lang w:eastAsia="zh-CN"/>
        </w:rPr>
        <w:fldChar w:fldCharType="end"/>
      </w:r>
    </w:p>
    <w:p w14:paraId="4BD52C1D">
      <w:pPr>
        <w:pStyle w:val="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end"/>
      </w:r>
      <w:r>
        <w:rPr>
          <w:rFonts w:hint="eastAsia" w:eastAsia="宋体"/>
          <w:lang w:eastAsia="zh-CN"/>
        </w:rPr>
        <w:t>9</w:t>
      </w:r>
    </w:p>
    <w:p w14:paraId="542F4030">
      <w:pPr>
        <w:pStyle w:val="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eastAsia="宋体"/>
          <w:lang w:eastAsia="zh-CN"/>
        </w:rPr>
        <w:t>1</w:t>
      </w:r>
      <w:r>
        <w:rPr>
          <w:rFonts w:eastAsia="宋体"/>
          <w:lang w:eastAsia="zh-CN"/>
        </w:rPr>
        <w:fldChar w:fldCharType="end"/>
      </w:r>
      <w:r>
        <w:rPr>
          <w:rFonts w:hint="eastAsia" w:eastAsia="宋体"/>
          <w:lang w:eastAsia="zh-CN"/>
        </w:rPr>
        <w:t>0</w:t>
      </w:r>
    </w:p>
    <w:p w14:paraId="4697E519">
      <w:pPr>
        <w:pStyle w:val="8"/>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eastAsia="宋体"/>
          <w:lang w:eastAsia="zh-CN"/>
        </w:rPr>
        <w:t>1</w:t>
      </w:r>
      <w:r>
        <w:rPr>
          <w:rFonts w:eastAsia="宋体"/>
          <w:lang w:eastAsia="zh-CN"/>
        </w:rPr>
        <w:fldChar w:fldCharType="end"/>
      </w:r>
      <w:r>
        <w:rPr>
          <w:rFonts w:hint="eastAsia" w:eastAsia="宋体"/>
          <w:lang w:eastAsia="zh-CN"/>
        </w:rPr>
        <w:t>2</w:t>
      </w:r>
    </w:p>
    <w:p w14:paraId="608866ED">
      <w:pPr>
        <w:pStyle w:val="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eastAsia="宋体"/>
          <w:lang w:eastAsia="zh-CN"/>
        </w:rPr>
        <w:t>1</w:t>
      </w:r>
      <w:r>
        <w:rPr>
          <w:rFonts w:eastAsia="宋体"/>
          <w:lang w:eastAsia="zh-CN"/>
        </w:rPr>
        <w:fldChar w:fldCharType="end"/>
      </w:r>
      <w:r>
        <w:rPr>
          <w:rFonts w:hint="eastAsia" w:eastAsia="宋体"/>
          <w:lang w:eastAsia="zh-CN"/>
        </w:rPr>
        <w:t>2</w:t>
      </w:r>
    </w:p>
    <w:p w14:paraId="3853AFF9">
      <w:pPr>
        <w:pStyle w:val="8"/>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eastAsia="宋体"/>
          <w:lang w:eastAsia="zh-CN"/>
        </w:rPr>
        <w:t>1</w:t>
      </w:r>
      <w:r>
        <w:rPr>
          <w:rFonts w:eastAsia="宋体"/>
          <w:lang w:eastAsia="zh-CN"/>
        </w:rPr>
        <w:fldChar w:fldCharType="end"/>
      </w:r>
      <w:r>
        <w:rPr>
          <w:rFonts w:hint="eastAsia" w:eastAsia="宋体"/>
          <w:lang w:eastAsia="zh-CN"/>
        </w:rPr>
        <w:t>3</w:t>
      </w:r>
    </w:p>
    <w:p w14:paraId="38F3D54B">
      <w:r>
        <w:fldChar w:fldCharType="end"/>
      </w:r>
    </w:p>
    <w:p w14:paraId="7A0F6C13">
      <w:r>
        <w:rPr>
          <w:rFonts w:ascii="方正楷体_GBK" w:eastAsia="方正楷体_GBK" w:cs="方正楷体_GBK"/>
          <w:b/>
          <w:color w:val="000000"/>
          <w:sz w:val="28"/>
        </w:rPr>
        <w:t>部门预算信息公开情况说明</w:t>
      </w:r>
    </w:p>
    <w:p w14:paraId="6FAD26E2">
      <w:pPr>
        <w:pStyle w:val="8"/>
        <w:tabs>
          <w:tab w:val="right" w:leader="dot" w:pos="14562"/>
        </w:tabs>
        <w:rPr>
          <w:lang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t>1</w:t>
      </w:r>
      <w:r>
        <w:fldChar w:fldCharType="end"/>
      </w:r>
      <w:r>
        <w:rPr>
          <w:rFonts w:hint="eastAsia"/>
          <w:lang w:eastAsia="zh-CN"/>
        </w:rPr>
        <w:t>4</w:t>
      </w:r>
    </w:p>
    <w:p w14:paraId="674022E0">
      <w:pPr>
        <w:pStyle w:val="8"/>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t>1</w:t>
      </w:r>
      <w:r>
        <w:fldChar w:fldCharType="end"/>
      </w:r>
      <w:r>
        <w:rPr>
          <w:rFonts w:hint="eastAsia"/>
          <w:lang w:eastAsia="zh-CN"/>
        </w:rPr>
        <w:t>6</w:t>
      </w:r>
    </w:p>
    <w:p w14:paraId="0D87FB78">
      <w:pPr>
        <w:pStyle w:val="8"/>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t>1</w:t>
      </w:r>
      <w:r>
        <w:fldChar w:fldCharType="end"/>
      </w:r>
      <w:r>
        <w:rPr>
          <w:rFonts w:hint="eastAsia"/>
          <w:lang w:eastAsia="zh-CN"/>
        </w:rPr>
        <w:t>6</w:t>
      </w:r>
    </w:p>
    <w:p w14:paraId="76DADF50">
      <w:pPr>
        <w:pStyle w:val="8"/>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end"/>
      </w:r>
      <w:r>
        <w:rPr>
          <w:rFonts w:hint="eastAsia"/>
          <w:lang w:eastAsia="zh-CN"/>
        </w:rPr>
        <w:t>17</w:t>
      </w:r>
    </w:p>
    <w:p w14:paraId="7397D124">
      <w:pPr>
        <w:pStyle w:val="8"/>
        <w:tabs>
          <w:tab w:val="right" w:leader="dot" w:pos="14562"/>
        </w:tabs>
        <w:rPr>
          <w:lang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eastAsia="zh-CN"/>
        </w:rPr>
        <w:t>17</w:t>
      </w:r>
    </w:p>
    <w:p w14:paraId="37AB57D0">
      <w:pPr>
        <w:pStyle w:val="8"/>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27</w:t>
      </w:r>
    </w:p>
    <w:p w14:paraId="6EE026F1">
      <w:pPr>
        <w:pStyle w:val="8"/>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eastAsia="zh-CN"/>
        </w:rPr>
        <w:t>28</w:t>
      </w:r>
    </w:p>
    <w:p w14:paraId="7DF8A30D">
      <w:pPr>
        <w:pStyle w:val="8"/>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2</w:t>
      </w:r>
      <w:r>
        <w:rPr>
          <w:lang w:eastAsia="zh-CN"/>
        </w:rPr>
        <w:t>9</w:t>
      </w:r>
    </w:p>
    <w:p w14:paraId="0AA35B47">
      <w:pPr>
        <w:pStyle w:val="8"/>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9</w:t>
      </w:r>
    </w:p>
    <w:p w14:paraId="1CBB9999">
      <w:r>
        <w:fldChar w:fldCharType="end"/>
      </w:r>
    </w:p>
    <w:p w14:paraId="70BE7D02">
      <w:pPr>
        <w:outlineLvl w:val="1"/>
        <w:rPr>
          <w:rFonts w:ascii="黑体" w:eastAsia="黑体" w:cs="黑体"/>
          <w:b/>
          <w:color w:val="000000"/>
          <w:sz w:val="30"/>
          <w:lang w:eastAsia="zh-CN"/>
        </w:rPr>
      </w:pPr>
    </w:p>
    <w:p w14:paraId="2B16A3EC">
      <w:pPr>
        <w:outlineLvl w:val="1"/>
        <w:rPr>
          <w:rFonts w:ascii="黑体" w:eastAsia="黑体" w:cs="黑体"/>
          <w:b/>
          <w:color w:val="000000"/>
          <w:sz w:val="30"/>
          <w:lang w:eastAsia="zh-CN"/>
        </w:rPr>
      </w:pPr>
    </w:p>
    <w:p w14:paraId="6EEE1CFF">
      <w:pPr>
        <w:outlineLvl w:val="1"/>
        <w:rPr>
          <w:rFonts w:ascii="黑体" w:eastAsia="黑体" w:cs="黑体"/>
          <w:b/>
          <w:color w:val="000000"/>
          <w:sz w:val="30"/>
          <w:lang w:eastAsia="zh-CN"/>
        </w:rPr>
      </w:pPr>
    </w:p>
    <w:p w14:paraId="72A96D05">
      <w:pPr>
        <w:outlineLvl w:val="1"/>
        <w:rPr>
          <w:rFonts w:ascii="黑体" w:eastAsia="黑体" w:cs="黑体"/>
          <w:b/>
          <w:color w:val="000000"/>
          <w:sz w:val="30"/>
          <w:lang w:eastAsia="zh-CN"/>
        </w:rPr>
      </w:pPr>
    </w:p>
    <w:p w14:paraId="22FA8774">
      <w:pPr>
        <w:outlineLvl w:val="1"/>
        <w:rPr>
          <w:rFonts w:ascii="黑体" w:eastAsia="黑体" w:cs="黑体"/>
          <w:b/>
          <w:color w:val="000000"/>
          <w:sz w:val="30"/>
          <w:lang w:eastAsia="zh-CN"/>
        </w:rPr>
      </w:pPr>
    </w:p>
    <w:p w14:paraId="6DCB81AA">
      <w:pPr>
        <w:outlineLvl w:val="1"/>
        <w:rPr>
          <w:rFonts w:ascii="黑体" w:eastAsia="黑体" w:cs="黑体"/>
          <w:b/>
          <w:color w:val="000000"/>
          <w:sz w:val="30"/>
          <w:lang w:eastAsia="zh-CN"/>
        </w:rPr>
      </w:pPr>
    </w:p>
    <w:p w14:paraId="1DB19DD8">
      <w:pPr>
        <w:outlineLvl w:val="1"/>
        <w:rPr>
          <w:rFonts w:ascii="黑体" w:eastAsia="黑体" w:cs="黑体"/>
          <w:b/>
          <w:color w:val="000000"/>
          <w:sz w:val="30"/>
          <w:lang w:eastAsia="zh-CN"/>
        </w:rPr>
      </w:pPr>
    </w:p>
    <w:p w14:paraId="43D25F74">
      <w:pPr>
        <w:outlineLvl w:val="1"/>
        <w:rPr>
          <w:rFonts w:ascii="黑体" w:eastAsia="黑体" w:cs="黑体"/>
          <w:b/>
          <w:color w:val="000000"/>
          <w:sz w:val="30"/>
          <w:lang w:eastAsia="zh-CN"/>
        </w:rPr>
      </w:pPr>
    </w:p>
    <w:p w14:paraId="47FB41BB">
      <w:pPr>
        <w:outlineLvl w:val="1"/>
        <w:rPr>
          <w:rFonts w:ascii="黑体" w:eastAsia="黑体" w:cs="黑体"/>
          <w:b/>
          <w:color w:val="000000"/>
          <w:sz w:val="30"/>
          <w:lang w:eastAsia="zh-CN"/>
        </w:rPr>
      </w:pPr>
    </w:p>
    <w:p w14:paraId="7E3165BE">
      <w:pPr>
        <w:outlineLvl w:val="1"/>
        <w:rPr>
          <w:rFonts w:ascii="黑体" w:eastAsia="黑体" w:cs="黑体"/>
          <w:b/>
          <w:color w:val="000000"/>
          <w:sz w:val="30"/>
          <w:lang w:eastAsia="zh-CN"/>
        </w:rPr>
      </w:pPr>
    </w:p>
    <w:p w14:paraId="2B62851D">
      <w:pPr>
        <w:outlineLvl w:val="1"/>
        <w:rPr>
          <w:rFonts w:ascii="黑体" w:eastAsia="黑体" w:cs="黑体"/>
          <w:b/>
          <w:color w:val="000000"/>
          <w:sz w:val="30"/>
          <w:lang w:eastAsia="zh-CN"/>
        </w:rPr>
      </w:pPr>
    </w:p>
    <w:p w14:paraId="6EC27C60">
      <w:pPr>
        <w:outlineLvl w:val="1"/>
        <w:rPr>
          <w:rFonts w:ascii="黑体" w:eastAsia="黑体" w:cs="黑体"/>
          <w:b/>
          <w:color w:val="000000"/>
          <w:sz w:val="30"/>
          <w:lang w:eastAsia="zh-CN"/>
        </w:rPr>
      </w:pPr>
    </w:p>
    <w:p w14:paraId="250C25F7">
      <w:pPr>
        <w:outlineLvl w:val="1"/>
        <w:rPr>
          <w:rFonts w:ascii="黑体" w:eastAsia="黑体" w:cs="黑体"/>
          <w:b/>
          <w:color w:val="000000"/>
          <w:sz w:val="30"/>
          <w:lang w:eastAsia="zh-CN"/>
        </w:rPr>
      </w:pPr>
    </w:p>
    <w:p w14:paraId="3990340E">
      <w:pPr>
        <w:outlineLvl w:val="1"/>
        <w:rPr>
          <w:rFonts w:ascii="黑体" w:eastAsia="黑体" w:cs="黑体"/>
          <w:b/>
          <w:color w:val="000000"/>
          <w:sz w:val="30"/>
          <w:lang w:eastAsia="zh-CN"/>
        </w:rPr>
      </w:pPr>
    </w:p>
    <w:p w14:paraId="3CE36E46">
      <w:pPr>
        <w:jc w:val="center"/>
        <w:outlineLvl w:val="1"/>
      </w:pPr>
      <w:r>
        <w:rPr>
          <w:rFonts w:ascii="方正小标宋_GBK" w:eastAsia="方正小标宋_GBK" w:cs="方正小标宋_GBK"/>
          <w:color w:val="000000"/>
          <w:sz w:val="36"/>
        </w:rPr>
        <w:t>部门预算收支总表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9FC6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14:paraId="736BE68D">
            <w:pPr>
              <w:pStyle w:val="17"/>
              <w:rPr>
                <w:lang w:eastAsia="zh-CN"/>
              </w:rPr>
            </w:pPr>
            <w:r>
              <w:rPr>
                <w:rFonts w:hint="eastAsia"/>
                <w:lang w:eastAsia="zh-CN"/>
              </w:rPr>
              <w:t>975涞水县供销合作社</w:t>
            </w:r>
          </w:p>
        </w:tc>
        <w:tc>
          <w:tcPr>
            <w:tcW w:w="2126" w:type="dxa"/>
            <w:tcBorders>
              <w:top w:val="single" w:color="FFFFFF" w:sz="6" w:space="0"/>
              <w:left w:val="single" w:color="FFFFFF" w:sz="6" w:space="0"/>
              <w:bottom w:val="single" w:color="000000" w:sz="6" w:space="0"/>
              <w:right w:val="single" w:color="FFFFFF" w:sz="6" w:space="0"/>
            </w:tcBorders>
            <w:vAlign w:val="center"/>
          </w:tcPr>
          <w:p w14:paraId="20EDBC64">
            <w:pPr>
              <w:pStyle w:val="16"/>
            </w:pPr>
            <w:r>
              <w:t>预算年度：2022</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14:paraId="4C8BA589">
            <w:pPr>
              <w:pStyle w:val="15"/>
            </w:pPr>
            <w:r>
              <w:t>单位：万元</w:t>
            </w:r>
          </w:p>
        </w:tc>
      </w:tr>
      <w:tr w14:paraId="3F09C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5A6EC135">
            <w:pPr>
              <w:pStyle w:val="18"/>
            </w:pPr>
            <w: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14:paraId="56882D2B">
            <w:pPr>
              <w:pStyle w:val="18"/>
            </w:pPr>
            <w: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441F501F">
            <w:pPr>
              <w:pStyle w:val="18"/>
            </w:pPr>
            <w:r>
              <w:t>支出</w:t>
            </w:r>
          </w:p>
        </w:tc>
      </w:tr>
      <w:tr w14:paraId="16C6B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7B169838"/>
        </w:tc>
        <w:tc>
          <w:tcPr>
            <w:tcW w:w="4536" w:type="dxa"/>
            <w:tcBorders>
              <w:top w:val="single" w:color="000000" w:sz="6" w:space="0"/>
              <w:left w:val="single" w:color="000000" w:sz="6" w:space="0"/>
              <w:bottom w:val="single" w:color="000000" w:sz="6" w:space="0"/>
              <w:right w:val="single" w:color="000000" w:sz="6" w:space="0"/>
            </w:tcBorders>
            <w:vAlign w:val="center"/>
          </w:tcPr>
          <w:p w14:paraId="5ECFC57B">
            <w:pPr>
              <w:pStyle w:val="18"/>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2B526725">
            <w:pPr>
              <w:pStyle w:val="18"/>
            </w:pPr>
            <w: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14:paraId="553A1478">
            <w:pPr>
              <w:pStyle w:val="18"/>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22DE1570">
            <w:pPr>
              <w:pStyle w:val="18"/>
            </w:pPr>
            <w:r>
              <w:t>预算数</w:t>
            </w:r>
          </w:p>
        </w:tc>
      </w:tr>
      <w:tr w14:paraId="7BD5F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FD59C1">
            <w:pPr>
              <w:pStyle w:val="18"/>
            </w:pPr>
            <w:r>
              <w:t>栏次</w:t>
            </w:r>
          </w:p>
        </w:tc>
        <w:tc>
          <w:tcPr>
            <w:tcW w:w="4536" w:type="dxa"/>
            <w:tcBorders>
              <w:top w:val="single" w:color="000000" w:sz="6" w:space="0"/>
              <w:left w:val="single" w:color="000000" w:sz="6" w:space="0"/>
              <w:bottom w:val="single" w:color="000000" w:sz="6" w:space="0"/>
              <w:right w:val="single" w:color="000000" w:sz="6" w:space="0"/>
            </w:tcBorders>
            <w:vAlign w:val="center"/>
          </w:tcPr>
          <w:p w14:paraId="2AEDA39D">
            <w:pPr>
              <w:pStyle w:val="18"/>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14:paraId="584FA1B9">
            <w:pPr>
              <w:pStyle w:val="18"/>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4C72C349">
            <w:pPr>
              <w:pStyle w:val="18"/>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14:paraId="7C863B0A">
            <w:pPr>
              <w:pStyle w:val="18"/>
            </w:pPr>
            <w:r>
              <w:t>4</w:t>
            </w:r>
          </w:p>
        </w:tc>
      </w:tr>
      <w:tr w14:paraId="6FDBD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F212281">
            <w:pPr>
              <w:pStyle w:val="21"/>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3B057F04">
            <w:pPr>
              <w:pStyle w:val="20"/>
            </w:pPr>
            <w: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1E3E9D2E">
            <w:pPr>
              <w:pStyle w:val="19"/>
              <w:rPr>
                <w:rFonts w:eastAsia="宋体"/>
                <w:lang w:eastAsia="zh-CN"/>
              </w:rPr>
            </w:pPr>
            <w:r>
              <w:rPr>
                <w:rFonts w:hint="eastAsia" w:eastAsia="宋体"/>
                <w:lang w:eastAsia="zh-CN"/>
              </w:rPr>
              <w:t>104.07</w:t>
            </w:r>
          </w:p>
        </w:tc>
        <w:tc>
          <w:tcPr>
            <w:tcW w:w="4535" w:type="dxa"/>
            <w:tcBorders>
              <w:top w:val="single" w:color="000000" w:sz="6" w:space="0"/>
              <w:left w:val="single" w:color="000000" w:sz="6" w:space="0"/>
              <w:bottom w:val="single" w:color="000000" w:sz="6" w:space="0"/>
              <w:right w:val="single" w:color="000000" w:sz="6" w:space="0"/>
            </w:tcBorders>
            <w:vAlign w:val="center"/>
          </w:tcPr>
          <w:p w14:paraId="33FB62F8">
            <w:pPr>
              <w:pStyle w:val="20"/>
            </w:pPr>
            <w: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BF48FA1">
            <w:pPr>
              <w:pStyle w:val="19"/>
              <w:rPr>
                <w:rFonts w:eastAsia="宋体"/>
                <w:lang w:eastAsia="zh-CN"/>
              </w:rPr>
            </w:pPr>
          </w:p>
        </w:tc>
      </w:tr>
      <w:tr w14:paraId="10EC5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1C15435">
            <w:pPr>
              <w:pStyle w:val="21"/>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14:paraId="0CF54254">
            <w:pPr>
              <w:pStyle w:val="20"/>
            </w:pPr>
            <w: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08D3C6CE">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0E1E0B8C">
            <w:pPr>
              <w:pStyle w:val="20"/>
            </w:pPr>
            <w: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2890BF8">
            <w:pPr>
              <w:pStyle w:val="19"/>
            </w:pPr>
          </w:p>
        </w:tc>
      </w:tr>
      <w:tr w14:paraId="51849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AEFF342">
            <w:pPr>
              <w:pStyle w:val="21"/>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14:paraId="6E1A02EF">
            <w:pPr>
              <w:pStyle w:val="20"/>
            </w:pPr>
            <w: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2ACC4E38">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4270C47D">
            <w:pPr>
              <w:pStyle w:val="20"/>
            </w:pPr>
            <w: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E7162CE">
            <w:pPr>
              <w:pStyle w:val="19"/>
            </w:pPr>
          </w:p>
        </w:tc>
      </w:tr>
      <w:tr w14:paraId="23DD3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E86771A">
            <w:pPr>
              <w:pStyle w:val="21"/>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14:paraId="4A62A5CD">
            <w:pPr>
              <w:pStyle w:val="20"/>
            </w:pPr>
            <w: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3505290D">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099EB0D4">
            <w:pPr>
              <w:pStyle w:val="20"/>
            </w:pPr>
            <w: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8801918">
            <w:pPr>
              <w:pStyle w:val="19"/>
            </w:pPr>
          </w:p>
        </w:tc>
      </w:tr>
      <w:tr w14:paraId="59FD3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BB90A0">
            <w:pPr>
              <w:pStyle w:val="21"/>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14:paraId="27927BC1">
            <w:pPr>
              <w:pStyle w:val="20"/>
            </w:pPr>
            <w: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65710A32">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4E9C0B66">
            <w:pPr>
              <w:pStyle w:val="20"/>
            </w:pPr>
            <w: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B20A8A3">
            <w:pPr>
              <w:pStyle w:val="19"/>
            </w:pPr>
          </w:p>
        </w:tc>
      </w:tr>
      <w:tr w14:paraId="656D3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B282B0">
            <w:pPr>
              <w:pStyle w:val="21"/>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14:paraId="5EC85717">
            <w:pPr>
              <w:pStyle w:val="20"/>
            </w:pPr>
            <w: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0C9FB93E">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7ECD56B8">
            <w:pPr>
              <w:pStyle w:val="20"/>
            </w:pPr>
            <w: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CDF2077">
            <w:pPr>
              <w:pStyle w:val="19"/>
            </w:pPr>
          </w:p>
        </w:tc>
      </w:tr>
      <w:tr w14:paraId="50176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FF9FABE">
            <w:pPr>
              <w:pStyle w:val="21"/>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14:paraId="7B759920">
            <w:pPr>
              <w:pStyle w:val="20"/>
            </w:pPr>
            <w: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0D7BBFC8">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524BD1CB">
            <w:pPr>
              <w:pStyle w:val="20"/>
            </w:pPr>
            <w: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864ED01">
            <w:pPr>
              <w:pStyle w:val="19"/>
            </w:pPr>
          </w:p>
        </w:tc>
      </w:tr>
      <w:tr w14:paraId="7296D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C4D063A">
            <w:pPr>
              <w:pStyle w:val="21"/>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14:paraId="15892E6A">
            <w:pPr>
              <w:pStyle w:val="20"/>
            </w:pPr>
            <w: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18F34CA5">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6B56703B">
            <w:pPr>
              <w:pStyle w:val="20"/>
            </w:pPr>
            <w: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61D1221">
            <w:pPr>
              <w:pStyle w:val="19"/>
              <w:rPr>
                <w:rFonts w:eastAsia="宋体"/>
                <w:lang w:eastAsia="zh-CN"/>
              </w:rPr>
            </w:pPr>
          </w:p>
        </w:tc>
      </w:tr>
      <w:tr w14:paraId="1721C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F1C5386">
            <w:pPr>
              <w:pStyle w:val="21"/>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14:paraId="78AE87F7">
            <w:pPr>
              <w:pStyle w:val="20"/>
            </w:pPr>
            <w: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24578C76">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047BF3DF">
            <w:pPr>
              <w:pStyle w:val="20"/>
            </w:pPr>
            <w: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338769A">
            <w:pPr>
              <w:pStyle w:val="19"/>
            </w:pPr>
          </w:p>
        </w:tc>
      </w:tr>
      <w:tr w14:paraId="6607A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8B8332D">
            <w:pPr>
              <w:pStyle w:val="21"/>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14:paraId="67EF7B68">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3476377F">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49E5275D">
            <w:pPr>
              <w:pStyle w:val="20"/>
            </w:pPr>
            <w: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20F16BE">
            <w:pPr>
              <w:pStyle w:val="19"/>
            </w:pPr>
          </w:p>
        </w:tc>
      </w:tr>
      <w:tr w14:paraId="0B58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BE79497">
            <w:pPr>
              <w:pStyle w:val="21"/>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14:paraId="2273588B">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644B12F1">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512A83D1">
            <w:pPr>
              <w:pStyle w:val="20"/>
            </w:pPr>
            <w: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0692EC6">
            <w:pPr>
              <w:pStyle w:val="19"/>
            </w:pPr>
          </w:p>
        </w:tc>
      </w:tr>
      <w:tr w14:paraId="7B440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6023ABC">
            <w:pPr>
              <w:pStyle w:val="21"/>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14:paraId="4543873B">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3572CF8B">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2DC83FBF">
            <w:pPr>
              <w:pStyle w:val="20"/>
            </w:pPr>
            <w: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3EBDC36">
            <w:pPr>
              <w:pStyle w:val="19"/>
            </w:pPr>
          </w:p>
        </w:tc>
      </w:tr>
      <w:tr w14:paraId="4965A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F7DE75B">
            <w:pPr>
              <w:pStyle w:val="21"/>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14:paraId="64E17751">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3C3D5429">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36877B8A">
            <w:pPr>
              <w:pStyle w:val="20"/>
            </w:pPr>
            <w: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A732612">
            <w:pPr>
              <w:pStyle w:val="19"/>
            </w:pPr>
          </w:p>
        </w:tc>
      </w:tr>
      <w:tr w14:paraId="01E49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AB1442">
            <w:pPr>
              <w:pStyle w:val="21"/>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14:paraId="42BC3B92">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2DBB761F">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6FAC8D3C">
            <w:pPr>
              <w:pStyle w:val="20"/>
            </w:pPr>
            <w: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99B2538">
            <w:pPr>
              <w:pStyle w:val="19"/>
            </w:pPr>
          </w:p>
        </w:tc>
      </w:tr>
      <w:tr w14:paraId="2E05A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3CB35EA">
            <w:pPr>
              <w:pStyle w:val="21"/>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14:paraId="44C44268">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40BC6C1C">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47D942E7">
            <w:pPr>
              <w:pStyle w:val="20"/>
            </w:pPr>
            <w: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AA4AFA3">
            <w:pPr>
              <w:pStyle w:val="19"/>
            </w:pPr>
          </w:p>
        </w:tc>
      </w:tr>
      <w:tr w14:paraId="5AB4E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B160286">
            <w:pPr>
              <w:pStyle w:val="21"/>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14:paraId="04105A86">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6F9B07DC">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615BE6A7">
            <w:pPr>
              <w:pStyle w:val="20"/>
            </w:pPr>
            <w: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07051C1">
            <w:pPr>
              <w:pStyle w:val="19"/>
              <w:rPr>
                <w:lang w:eastAsia="zh-CN"/>
              </w:rPr>
            </w:pPr>
            <w:r>
              <w:rPr>
                <w:rFonts w:hint="eastAsia"/>
                <w:lang w:eastAsia="zh-CN"/>
              </w:rPr>
              <w:t>104.07</w:t>
            </w:r>
          </w:p>
        </w:tc>
      </w:tr>
      <w:tr w14:paraId="4BEE9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520F175">
            <w:pPr>
              <w:pStyle w:val="21"/>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14:paraId="47BFB9B6">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24CE53ED">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5B31781F">
            <w:pPr>
              <w:pStyle w:val="20"/>
            </w:pPr>
            <w: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2D18BE7">
            <w:pPr>
              <w:pStyle w:val="19"/>
            </w:pPr>
          </w:p>
        </w:tc>
      </w:tr>
      <w:tr w14:paraId="7A1B4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FAF128">
            <w:pPr>
              <w:pStyle w:val="21"/>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14:paraId="0E3BC8A8">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6C69285A">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6F950402">
            <w:pPr>
              <w:pStyle w:val="20"/>
            </w:pPr>
            <w: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764A659">
            <w:pPr>
              <w:pStyle w:val="19"/>
            </w:pPr>
          </w:p>
        </w:tc>
      </w:tr>
      <w:tr w14:paraId="400BD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5DC56AA">
            <w:pPr>
              <w:pStyle w:val="21"/>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14:paraId="36F0E8A2">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0BB3AB75">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7264F494">
            <w:pPr>
              <w:pStyle w:val="20"/>
            </w:pPr>
            <w: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8E098F1">
            <w:pPr>
              <w:pStyle w:val="19"/>
            </w:pPr>
          </w:p>
        </w:tc>
      </w:tr>
      <w:tr w14:paraId="5401E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F96E77F">
            <w:pPr>
              <w:pStyle w:val="21"/>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14:paraId="4AAD42AD">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04E94A1C">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041CBDA3">
            <w:pPr>
              <w:pStyle w:val="20"/>
            </w:pPr>
            <w: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39AC0DA">
            <w:pPr>
              <w:pStyle w:val="19"/>
            </w:pPr>
          </w:p>
        </w:tc>
      </w:tr>
      <w:tr w14:paraId="7F84A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AEC0444">
            <w:pPr>
              <w:pStyle w:val="21"/>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14:paraId="0D268E48">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2A5E661D">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247C1924">
            <w:pPr>
              <w:pStyle w:val="20"/>
            </w:pPr>
            <w: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52DFD27">
            <w:pPr>
              <w:pStyle w:val="19"/>
            </w:pPr>
          </w:p>
        </w:tc>
      </w:tr>
      <w:tr w14:paraId="6CA34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E83F02C">
            <w:pPr>
              <w:pStyle w:val="21"/>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14:paraId="5E80887A">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51224CF7">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35C34C32">
            <w:pPr>
              <w:pStyle w:val="20"/>
            </w:pPr>
            <w: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589754E">
            <w:pPr>
              <w:pStyle w:val="19"/>
            </w:pPr>
          </w:p>
        </w:tc>
      </w:tr>
      <w:tr w14:paraId="4E679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F7814A3">
            <w:pPr>
              <w:pStyle w:val="21"/>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14:paraId="7DB321DD">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46A18E30">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64DAA2D8">
            <w:pPr>
              <w:pStyle w:val="20"/>
            </w:pPr>
            <w: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74701CF">
            <w:pPr>
              <w:pStyle w:val="19"/>
            </w:pPr>
          </w:p>
        </w:tc>
      </w:tr>
      <w:tr w14:paraId="2BF2D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AD80EE1">
            <w:pPr>
              <w:pStyle w:val="21"/>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14:paraId="5810D2DE">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0F237EFA">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45A298F0">
            <w:pPr>
              <w:pStyle w:val="20"/>
            </w:pPr>
            <w: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14:paraId="75CED9A3">
            <w:pPr>
              <w:pStyle w:val="19"/>
            </w:pPr>
          </w:p>
        </w:tc>
      </w:tr>
      <w:tr w14:paraId="276EB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C0686A">
            <w:pPr>
              <w:pStyle w:val="21"/>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14:paraId="188E8281">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482973E8">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519840ED">
            <w:pPr>
              <w:pStyle w:val="20"/>
            </w:pPr>
            <w: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D1E6EB8">
            <w:pPr>
              <w:pStyle w:val="19"/>
            </w:pPr>
          </w:p>
        </w:tc>
      </w:tr>
      <w:tr w14:paraId="64B73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751341">
            <w:pPr>
              <w:pStyle w:val="21"/>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14:paraId="24A9CED9">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016D843A">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0824F3FA">
            <w:pPr>
              <w:pStyle w:val="20"/>
            </w:pPr>
            <w: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4DE53B6">
            <w:pPr>
              <w:pStyle w:val="19"/>
            </w:pPr>
          </w:p>
        </w:tc>
      </w:tr>
      <w:tr w14:paraId="3184F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C760B1">
            <w:pPr>
              <w:pStyle w:val="21"/>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14:paraId="78B022BC">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1C81EDBC">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A0442F4">
            <w:pPr>
              <w:pStyle w:val="20"/>
            </w:pPr>
            <w: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BAA7D88">
            <w:pPr>
              <w:pStyle w:val="19"/>
            </w:pPr>
          </w:p>
        </w:tc>
      </w:tr>
      <w:tr w14:paraId="01F6E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0310C6">
            <w:pPr>
              <w:pStyle w:val="21"/>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14:paraId="2BEB923E">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4F147C77">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2B73E642">
            <w:pPr>
              <w:pStyle w:val="20"/>
            </w:pPr>
            <w: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8452543">
            <w:pPr>
              <w:pStyle w:val="19"/>
            </w:pPr>
          </w:p>
        </w:tc>
      </w:tr>
      <w:tr w14:paraId="00FF4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4F90D3">
            <w:pPr>
              <w:pStyle w:val="21"/>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14:paraId="560C1F33">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02B3109D">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720FB8FA">
            <w:pPr>
              <w:pStyle w:val="20"/>
            </w:pPr>
            <w: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2166098">
            <w:pPr>
              <w:pStyle w:val="19"/>
            </w:pPr>
          </w:p>
        </w:tc>
      </w:tr>
      <w:tr w14:paraId="47F3D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3013EEC">
            <w:pPr>
              <w:pStyle w:val="21"/>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14:paraId="3886C6B4">
            <w:pPr>
              <w:pStyle w:val="20"/>
            </w:pPr>
          </w:p>
        </w:tc>
        <w:tc>
          <w:tcPr>
            <w:tcW w:w="2126" w:type="dxa"/>
            <w:tcBorders>
              <w:top w:val="single" w:color="000000" w:sz="6" w:space="0"/>
              <w:left w:val="single" w:color="000000" w:sz="6" w:space="0"/>
              <w:bottom w:val="single" w:color="000000" w:sz="6" w:space="0"/>
              <w:right w:val="single" w:color="000000" w:sz="6" w:space="0"/>
            </w:tcBorders>
            <w:vAlign w:val="center"/>
          </w:tcPr>
          <w:p w14:paraId="5C2561BF">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11D25A6">
            <w:pPr>
              <w:pStyle w:val="20"/>
            </w:pPr>
            <w: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97C6ED4">
            <w:pPr>
              <w:pStyle w:val="19"/>
            </w:pPr>
          </w:p>
        </w:tc>
      </w:tr>
      <w:tr w14:paraId="174A1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6210EFB">
            <w:pPr>
              <w:pStyle w:val="21"/>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14:paraId="34206512">
            <w:pPr>
              <w:pStyle w:val="22"/>
            </w:pPr>
            <w: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7CB5319C">
            <w:pPr>
              <w:pStyle w:val="23"/>
              <w:rPr>
                <w:rFonts w:eastAsia="宋体"/>
                <w:lang w:eastAsia="zh-CN"/>
              </w:rPr>
            </w:pPr>
            <w:r>
              <w:rPr>
                <w:rFonts w:hint="eastAsia" w:eastAsia="宋体"/>
                <w:lang w:eastAsia="zh-CN"/>
              </w:rPr>
              <w:t>104.07</w:t>
            </w:r>
          </w:p>
        </w:tc>
        <w:tc>
          <w:tcPr>
            <w:tcW w:w="4535" w:type="dxa"/>
            <w:tcBorders>
              <w:top w:val="single" w:color="000000" w:sz="6" w:space="0"/>
              <w:left w:val="single" w:color="000000" w:sz="6" w:space="0"/>
              <w:bottom w:val="single" w:color="000000" w:sz="6" w:space="0"/>
              <w:right w:val="single" w:color="000000" w:sz="6" w:space="0"/>
            </w:tcBorders>
            <w:vAlign w:val="center"/>
          </w:tcPr>
          <w:p w14:paraId="7D8605C3">
            <w:pPr>
              <w:pStyle w:val="22"/>
            </w:pPr>
            <w: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7BFC84A5">
            <w:pPr>
              <w:pStyle w:val="23"/>
              <w:rPr>
                <w:rFonts w:eastAsia="宋体"/>
                <w:lang w:eastAsia="zh-CN"/>
              </w:rPr>
            </w:pPr>
            <w:r>
              <w:rPr>
                <w:rFonts w:hint="eastAsia" w:eastAsia="宋体"/>
                <w:lang w:eastAsia="zh-CN"/>
              </w:rPr>
              <w:t>104.07</w:t>
            </w:r>
          </w:p>
        </w:tc>
      </w:tr>
      <w:tr w14:paraId="440D4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B95297">
            <w:pPr>
              <w:pStyle w:val="21"/>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14:paraId="2229EB7F">
            <w:pPr>
              <w:pStyle w:val="20"/>
            </w:pPr>
            <w: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5520FED1">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2F7FFA9A">
            <w:pPr>
              <w:pStyle w:val="20"/>
            </w:pPr>
            <w: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49FC6D23">
            <w:pPr>
              <w:pStyle w:val="19"/>
            </w:pPr>
          </w:p>
        </w:tc>
      </w:tr>
      <w:tr w14:paraId="4D2B2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BAF9D1">
            <w:pPr>
              <w:pStyle w:val="21"/>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14:paraId="0AA799BA">
            <w:pPr>
              <w:pStyle w:val="22"/>
            </w:pPr>
            <w: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38D73691">
            <w:pPr>
              <w:pStyle w:val="23"/>
              <w:rPr>
                <w:rFonts w:eastAsia="宋体"/>
                <w:lang w:eastAsia="zh-CN"/>
              </w:rPr>
            </w:pPr>
            <w:r>
              <w:rPr>
                <w:rFonts w:hint="eastAsia" w:eastAsia="宋体"/>
                <w:lang w:eastAsia="zh-CN"/>
              </w:rPr>
              <w:t>104.07</w:t>
            </w:r>
          </w:p>
        </w:tc>
        <w:tc>
          <w:tcPr>
            <w:tcW w:w="4535" w:type="dxa"/>
            <w:tcBorders>
              <w:top w:val="single" w:color="000000" w:sz="6" w:space="0"/>
              <w:left w:val="single" w:color="000000" w:sz="6" w:space="0"/>
              <w:bottom w:val="single" w:color="000000" w:sz="6" w:space="0"/>
              <w:right w:val="single" w:color="000000" w:sz="6" w:space="0"/>
            </w:tcBorders>
            <w:vAlign w:val="center"/>
          </w:tcPr>
          <w:p w14:paraId="3D330E51">
            <w:pPr>
              <w:pStyle w:val="22"/>
            </w:pPr>
            <w: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2A063989">
            <w:pPr>
              <w:pStyle w:val="23"/>
              <w:rPr>
                <w:rFonts w:eastAsia="宋体"/>
                <w:lang w:eastAsia="zh-CN"/>
              </w:rPr>
            </w:pPr>
            <w:r>
              <w:rPr>
                <w:rFonts w:hint="eastAsia" w:eastAsia="宋体"/>
                <w:lang w:eastAsia="zh-CN"/>
              </w:rPr>
              <w:t>104.07</w:t>
            </w:r>
          </w:p>
        </w:tc>
      </w:tr>
    </w:tbl>
    <w:p w14:paraId="18D84182">
      <w:pPr>
        <w:rPr>
          <w:rFonts w:eastAsia="宋体"/>
          <w:lang w:eastAsia="zh-CN"/>
        </w:r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25409FFF">
      <w:pPr>
        <w:jc w:val="center"/>
        <w:outlineLvl w:val="1"/>
      </w:pPr>
      <w:bookmarkStart w:id="0" w:name="_Toc_2_2_0000000002"/>
      <w:r>
        <w:rPr>
          <w:rFonts w:ascii="方正小标宋_GBK" w:eastAsia="方正小标宋_GBK" w:cs="方正小标宋_GBK"/>
          <w:color w:val="000000"/>
          <w:sz w:val="36"/>
        </w:rPr>
        <w:t>部门预算收入总表</w:t>
      </w:r>
      <w:bookmarkEnd w:id="0"/>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724"/>
        <w:gridCol w:w="1006"/>
        <w:gridCol w:w="2113"/>
        <w:gridCol w:w="992"/>
        <w:gridCol w:w="571"/>
        <w:gridCol w:w="279"/>
        <w:gridCol w:w="1134"/>
        <w:gridCol w:w="993"/>
        <w:gridCol w:w="854"/>
        <w:gridCol w:w="142"/>
        <w:gridCol w:w="930"/>
        <w:gridCol w:w="1196"/>
        <w:gridCol w:w="1134"/>
        <w:gridCol w:w="1276"/>
        <w:gridCol w:w="1134"/>
        <w:gridCol w:w="283"/>
      </w:tblGrid>
      <w:tr w14:paraId="0A9D2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 w:type="dxa"/>
          <w:trHeight w:val="369" w:hRule="atLeast"/>
          <w:tblHeader/>
          <w:jc w:val="center"/>
        </w:trPr>
        <w:tc>
          <w:tcPr>
            <w:tcW w:w="5499" w:type="dxa"/>
            <w:gridSpan w:val="6"/>
            <w:tcBorders>
              <w:top w:val="single" w:color="FFFFFF" w:sz="6" w:space="0"/>
              <w:left w:val="single" w:color="FFFFFF" w:sz="6" w:space="0"/>
              <w:bottom w:val="single" w:color="000000" w:sz="6" w:space="0"/>
              <w:right w:val="single" w:color="FFFFFF" w:sz="6" w:space="0"/>
            </w:tcBorders>
            <w:vAlign w:val="center"/>
          </w:tcPr>
          <w:p w14:paraId="4D0C4CFC">
            <w:pPr>
              <w:pStyle w:val="17"/>
              <w:rPr>
                <w:lang w:eastAsia="zh-CN"/>
              </w:rPr>
            </w:pPr>
            <w:r>
              <w:rPr>
                <w:rFonts w:hint="eastAsia"/>
                <w:lang w:eastAsia="zh-CN"/>
              </w:rPr>
              <w:t>975涞水县供销合作社</w:t>
            </w:r>
          </w:p>
        </w:tc>
        <w:tc>
          <w:tcPr>
            <w:tcW w:w="3402" w:type="dxa"/>
            <w:gridSpan w:val="5"/>
            <w:tcBorders>
              <w:top w:val="single" w:color="FFFFFF" w:sz="6" w:space="0"/>
              <w:left w:val="single" w:color="FFFFFF" w:sz="6" w:space="0"/>
              <w:bottom w:val="single" w:color="000000" w:sz="6" w:space="0"/>
              <w:right w:val="single" w:color="FFFFFF" w:sz="6" w:space="0"/>
            </w:tcBorders>
            <w:vAlign w:val="center"/>
          </w:tcPr>
          <w:p w14:paraId="14EE8AFE">
            <w:pPr>
              <w:pStyle w:val="16"/>
            </w:pPr>
            <w:r>
              <w:t>预算年度：2022</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14:paraId="456A0B82">
            <w:pPr>
              <w:pStyle w:val="15"/>
            </w:pPr>
            <w:r>
              <w:t>单位：万元</w:t>
            </w:r>
          </w:p>
        </w:tc>
      </w:tr>
      <w:tr w14:paraId="7EB52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270" w:hRule="atLeast"/>
          <w:jc w:val="center"/>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B47CF8">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序号</w:t>
            </w:r>
          </w:p>
        </w:tc>
        <w:tc>
          <w:tcPr>
            <w:tcW w:w="3119" w:type="dxa"/>
            <w:gridSpan w:val="2"/>
            <w:tcBorders>
              <w:top w:val="single" w:color="auto" w:sz="4" w:space="0"/>
              <w:left w:val="nil"/>
              <w:bottom w:val="single" w:color="auto" w:sz="4" w:space="0"/>
              <w:right w:val="single" w:color="auto" w:sz="4" w:space="0"/>
            </w:tcBorders>
            <w:shd w:val="clear" w:color="auto" w:fill="auto"/>
            <w:noWrap/>
            <w:vAlign w:val="center"/>
          </w:tcPr>
          <w:p w14:paraId="7B867AFF">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功能分类科目</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20A556">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合计</w:t>
            </w:r>
          </w:p>
        </w:tc>
        <w:tc>
          <w:tcPr>
            <w:tcW w:w="8509" w:type="dxa"/>
            <w:gridSpan w:val="10"/>
            <w:tcBorders>
              <w:top w:val="single" w:color="auto" w:sz="4" w:space="0"/>
              <w:left w:val="nil"/>
              <w:bottom w:val="single" w:color="auto" w:sz="4" w:space="0"/>
              <w:right w:val="single" w:color="auto" w:sz="4" w:space="0"/>
            </w:tcBorders>
            <w:shd w:val="clear" w:color="auto" w:fill="auto"/>
            <w:noWrap/>
            <w:vAlign w:val="center"/>
          </w:tcPr>
          <w:p w14:paraId="3E8D5DC1">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本年收入</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337C68">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上年结转</w:t>
            </w:r>
          </w:p>
        </w:tc>
      </w:tr>
      <w:tr w14:paraId="114C2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705"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7CCED5E5"/>
        </w:tc>
        <w:tc>
          <w:tcPr>
            <w:tcW w:w="1006" w:type="dxa"/>
            <w:tcBorders>
              <w:top w:val="nil"/>
              <w:left w:val="nil"/>
              <w:bottom w:val="single" w:color="auto" w:sz="4" w:space="0"/>
              <w:right w:val="single" w:color="auto" w:sz="4" w:space="0"/>
            </w:tcBorders>
            <w:shd w:val="clear" w:color="auto" w:fill="auto"/>
            <w:noWrap/>
            <w:vAlign w:val="center"/>
          </w:tcPr>
          <w:p w14:paraId="3B37C7C7">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科目编码</w:t>
            </w:r>
          </w:p>
        </w:tc>
        <w:tc>
          <w:tcPr>
            <w:tcW w:w="2113" w:type="dxa"/>
            <w:tcBorders>
              <w:top w:val="nil"/>
              <w:left w:val="nil"/>
              <w:bottom w:val="single" w:color="auto" w:sz="4" w:space="0"/>
              <w:right w:val="single" w:color="auto" w:sz="4" w:space="0"/>
            </w:tcBorders>
            <w:shd w:val="clear" w:color="auto" w:fill="auto"/>
            <w:noWrap/>
            <w:vAlign w:val="center"/>
          </w:tcPr>
          <w:p w14:paraId="07BEB17C">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科目名称</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DBCD8B1"/>
        </w:tc>
        <w:tc>
          <w:tcPr>
            <w:tcW w:w="850" w:type="dxa"/>
            <w:gridSpan w:val="2"/>
            <w:tcBorders>
              <w:top w:val="nil"/>
              <w:left w:val="nil"/>
              <w:bottom w:val="single" w:color="auto" w:sz="4" w:space="0"/>
              <w:right w:val="single" w:color="auto" w:sz="4" w:space="0"/>
            </w:tcBorders>
            <w:shd w:val="clear" w:color="auto" w:fill="auto"/>
            <w:noWrap/>
            <w:vAlign w:val="center"/>
          </w:tcPr>
          <w:p w14:paraId="14A27DA1">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小计</w:t>
            </w:r>
          </w:p>
        </w:tc>
        <w:tc>
          <w:tcPr>
            <w:tcW w:w="1134" w:type="dxa"/>
            <w:tcBorders>
              <w:top w:val="nil"/>
              <w:left w:val="nil"/>
              <w:bottom w:val="single" w:color="auto" w:sz="4" w:space="0"/>
              <w:right w:val="single" w:color="auto" w:sz="4" w:space="0"/>
            </w:tcBorders>
            <w:shd w:val="clear" w:color="auto" w:fill="auto"/>
            <w:vAlign w:val="center"/>
          </w:tcPr>
          <w:p w14:paraId="2AC47B2E">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财政拨款</w:t>
            </w:r>
            <w:r>
              <w:rPr>
                <w:rFonts w:hint="eastAsia" w:ascii="宋体" w:eastAsia="宋体" w:cs="宋体"/>
                <w:color w:val="000000"/>
                <w:sz w:val="22"/>
                <w:szCs w:val="22"/>
                <w:lang w:eastAsia="zh-CN"/>
              </w:rPr>
              <w:br w:type="textWrapping"/>
            </w:r>
            <w:r>
              <w:rPr>
                <w:rFonts w:hint="eastAsia" w:ascii="宋体" w:eastAsia="宋体" w:cs="宋体"/>
                <w:color w:val="000000"/>
                <w:sz w:val="22"/>
                <w:szCs w:val="22"/>
                <w:lang w:eastAsia="zh-CN"/>
              </w:rPr>
              <w:t>收入</w:t>
            </w:r>
          </w:p>
        </w:tc>
        <w:tc>
          <w:tcPr>
            <w:tcW w:w="993" w:type="dxa"/>
            <w:tcBorders>
              <w:top w:val="nil"/>
              <w:left w:val="nil"/>
              <w:bottom w:val="single" w:color="auto" w:sz="4" w:space="0"/>
              <w:right w:val="single" w:color="auto" w:sz="4" w:space="0"/>
            </w:tcBorders>
            <w:shd w:val="clear" w:color="auto" w:fill="auto"/>
            <w:vAlign w:val="center"/>
          </w:tcPr>
          <w:p w14:paraId="54CB7D84">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财政专户</w:t>
            </w:r>
            <w:r>
              <w:rPr>
                <w:rFonts w:hint="eastAsia" w:ascii="宋体" w:eastAsia="宋体" w:cs="宋体"/>
                <w:color w:val="000000"/>
                <w:sz w:val="22"/>
                <w:szCs w:val="22"/>
                <w:lang w:eastAsia="zh-CN"/>
              </w:rPr>
              <w:br w:type="textWrapping"/>
            </w:r>
            <w:r>
              <w:rPr>
                <w:rFonts w:hint="eastAsia" w:ascii="宋体" w:eastAsia="宋体" w:cs="宋体"/>
                <w:color w:val="000000"/>
                <w:sz w:val="22"/>
                <w:szCs w:val="22"/>
                <w:lang w:eastAsia="zh-CN"/>
              </w:rPr>
              <w:t>收入</w:t>
            </w:r>
          </w:p>
        </w:tc>
        <w:tc>
          <w:tcPr>
            <w:tcW w:w="854" w:type="dxa"/>
            <w:tcBorders>
              <w:top w:val="nil"/>
              <w:left w:val="nil"/>
              <w:bottom w:val="single" w:color="auto" w:sz="4" w:space="0"/>
              <w:right w:val="single" w:color="auto" w:sz="4" w:space="0"/>
            </w:tcBorders>
            <w:shd w:val="clear" w:color="auto" w:fill="auto"/>
            <w:noWrap/>
            <w:vAlign w:val="center"/>
          </w:tcPr>
          <w:p w14:paraId="76F216C7">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事业收入</w:t>
            </w:r>
          </w:p>
        </w:tc>
        <w:tc>
          <w:tcPr>
            <w:tcW w:w="1072" w:type="dxa"/>
            <w:gridSpan w:val="2"/>
            <w:tcBorders>
              <w:top w:val="nil"/>
              <w:left w:val="nil"/>
              <w:bottom w:val="single" w:color="auto" w:sz="4" w:space="0"/>
              <w:right w:val="single" w:color="auto" w:sz="4" w:space="0"/>
            </w:tcBorders>
            <w:shd w:val="clear" w:color="auto" w:fill="auto"/>
            <w:noWrap/>
            <w:vAlign w:val="center"/>
          </w:tcPr>
          <w:p w14:paraId="09E255AB">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经营收入</w:t>
            </w:r>
          </w:p>
        </w:tc>
        <w:tc>
          <w:tcPr>
            <w:tcW w:w="1196" w:type="dxa"/>
            <w:tcBorders>
              <w:top w:val="nil"/>
              <w:left w:val="nil"/>
              <w:bottom w:val="single" w:color="auto" w:sz="4" w:space="0"/>
              <w:right w:val="single" w:color="auto" w:sz="4" w:space="0"/>
            </w:tcBorders>
            <w:shd w:val="clear" w:color="auto" w:fill="auto"/>
            <w:vAlign w:val="center"/>
          </w:tcPr>
          <w:p w14:paraId="7F8576D7">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上级补助</w:t>
            </w:r>
            <w:r>
              <w:rPr>
                <w:rFonts w:hint="eastAsia" w:ascii="宋体" w:eastAsia="宋体" w:cs="宋体"/>
                <w:color w:val="000000"/>
                <w:sz w:val="22"/>
                <w:szCs w:val="22"/>
                <w:lang w:eastAsia="zh-CN"/>
              </w:rPr>
              <w:br w:type="textWrapping"/>
            </w:r>
            <w:r>
              <w:rPr>
                <w:rFonts w:hint="eastAsia" w:ascii="宋体" w:eastAsia="宋体" w:cs="宋体"/>
                <w:color w:val="000000"/>
                <w:sz w:val="22"/>
                <w:szCs w:val="22"/>
                <w:lang w:eastAsia="zh-CN"/>
              </w:rPr>
              <w:t>收入</w:t>
            </w:r>
          </w:p>
        </w:tc>
        <w:tc>
          <w:tcPr>
            <w:tcW w:w="1134" w:type="dxa"/>
            <w:tcBorders>
              <w:top w:val="nil"/>
              <w:left w:val="nil"/>
              <w:bottom w:val="single" w:color="auto" w:sz="4" w:space="0"/>
              <w:right w:val="single" w:color="auto" w:sz="4" w:space="0"/>
            </w:tcBorders>
            <w:shd w:val="clear" w:color="auto" w:fill="auto"/>
            <w:vAlign w:val="center"/>
          </w:tcPr>
          <w:p w14:paraId="2D799B02">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附属单位</w:t>
            </w:r>
            <w:r>
              <w:rPr>
                <w:rFonts w:hint="eastAsia" w:ascii="宋体" w:eastAsia="宋体" w:cs="宋体"/>
                <w:color w:val="000000"/>
                <w:sz w:val="22"/>
                <w:szCs w:val="22"/>
                <w:lang w:eastAsia="zh-CN"/>
              </w:rPr>
              <w:br w:type="textWrapping"/>
            </w:r>
            <w:r>
              <w:rPr>
                <w:rFonts w:hint="eastAsia" w:ascii="宋体" w:eastAsia="宋体" w:cs="宋体"/>
                <w:color w:val="000000"/>
                <w:sz w:val="22"/>
                <w:szCs w:val="22"/>
                <w:lang w:eastAsia="zh-CN"/>
              </w:rPr>
              <w:t>上缴收入</w:t>
            </w:r>
          </w:p>
        </w:tc>
        <w:tc>
          <w:tcPr>
            <w:tcW w:w="1276" w:type="dxa"/>
            <w:tcBorders>
              <w:top w:val="nil"/>
              <w:left w:val="nil"/>
              <w:bottom w:val="single" w:color="auto" w:sz="4" w:space="0"/>
              <w:right w:val="single" w:color="auto" w:sz="4" w:space="0"/>
            </w:tcBorders>
            <w:shd w:val="clear" w:color="auto" w:fill="auto"/>
            <w:noWrap/>
            <w:vAlign w:val="center"/>
          </w:tcPr>
          <w:p w14:paraId="00A2483F">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其他收入</w:t>
            </w: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64C03438"/>
        </w:tc>
      </w:tr>
      <w:tr w14:paraId="19BAE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70"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A88CB30">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栏次</w:t>
            </w:r>
          </w:p>
        </w:tc>
        <w:tc>
          <w:tcPr>
            <w:tcW w:w="1006" w:type="dxa"/>
            <w:tcBorders>
              <w:top w:val="nil"/>
              <w:left w:val="nil"/>
              <w:bottom w:val="single" w:color="auto" w:sz="4" w:space="0"/>
              <w:right w:val="single" w:color="auto" w:sz="4" w:space="0"/>
            </w:tcBorders>
            <w:shd w:val="clear" w:color="auto" w:fill="auto"/>
            <w:noWrap/>
            <w:vAlign w:val="center"/>
          </w:tcPr>
          <w:p w14:paraId="44C93AD8">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1</w:t>
            </w:r>
          </w:p>
        </w:tc>
        <w:tc>
          <w:tcPr>
            <w:tcW w:w="2113" w:type="dxa"/>
            <w:tcBorders>
              <w:top w:val="nil"/>
              <w:left w:val="nil"/>
              <w:bottom w:val="single" w:color="auto" w:sz="4" w:space="0"/>
              <w:right w:val="single" w:color="auto" w:sz="4" w:space="0"/>
            </w:tcBorders>
            <w:shd w:val="clear" w:color="auto" w:fill="auto"/>
            <w:noWrap/>
            <w:vAlign w:val="center"/>
          </w:tcPr>
          <w:p w14:paraId="356DAB99">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2</w:t>
            </w:r>
          </w:p>
        </w:tc>
        <w:tc>
          <w:tcPr>
            <w:tcW w:w="992" w:type="dxa"/>
            <w:tcBorders>
              <w:top w:val="nil"/>
              <w:left w:val="nil"/>
              <w:bottom w:val="single" w:color="auto" w:sz="4" w:space="0"/>
              <w:right w:val="single" w:color="auto" w:sz="4" w:space="0"/>
            </w:tcBorders>
            <w:shd w:val="clear" w:color="auto" w:fill="auto"/>
            <w:noWrap/>
            <w:vAlign w:val="center"/>
          </w:tcPr>
          <w:p w14:paraId="735AFBAF">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3</w:t>
            </w:r>
          </w:p>
        </w:tc>
        <w:tc>
          <w:tcPr>
            <w:tcW w:w="850" w:type="dxa"/>
            <w:gridSpan w:val="2"/>
            <w:tcBorders>
              <w:top w:val="nil"/>
              <w:left w:val="nil"/>
              <w:bottom w:val="single" w:color="auto" w:sz="4" w:space="0"/>
              <w:right w:val="single" w:color="auto" w:sz="4" w:space="0"/>
            </w:tcBorders>
            <w:shd w:val="clear" w:color="auto" w:fill="auto"/>
            <w:noWrap/>
            <w:vAlign w:val="center"/>
          </w:tcPr>
          <w:p w14:paraId="7D1E2E46">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4</w:t>
            </w:r>
          </w:p>
        </w:tc>
        <w:tc>
          <w:tcPr>
            <w:tcW w:w="1134" w:type="dxa"/>
            <w:tcBorders>
              <w:top w:val="nil"/>
              <w:left w:val="nil"/>
              <w:bottom w:val="single" w:color="auto" w:sz="4" w:space="0"/>
              <w:right w:val="single" w:color="auto" w:sz="4" w:space="0"/>
            </w:tcBorders>
            <w:shd w:val="clear" w:color="auto" w:fill="auto"/>
            <w:noWrap/>
            <w:vAlign w:val="center"/>
          </w:tcPr>
          <w:p w14:paraId="2C2715A7">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5</w:t>
            </w:r>
          </w:p>
        </w:tc>
        <w:tc>
          <w:tcPr>
            <w:tcW w:w="993" w:type="dxa"/>
            <w:tcBorders>
              <w:top w:val="nil"/>
              <w:left w:val="nil"/>
              <w:bottom w:val="single" w:color="auto" w:sz="4" w:space="0"/>
              <w:right w:val="single" w:color="auto" w:sz="4" w:space="0"/>
            </w:tcBorders>
            <w:shd w:val="clear" w:color="auto" w:fill="auto"/>
            <w:noWrap/>
            <w:vAlign w:val="center"/>
          </w:tcPr>
          <w:p w14:paraId="1A14300F">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6</w:t>
            </w:r>
          </w:p>
        </w:tc>
        <w:tc>
          <w:tcPr>
            <w:tcW w:w="854" w:type="dxa"/>
            <w:tcBorders>
              <w:top w:val="nil"/>
              <w:left w:val="nil"/>
              <w:bottom w:val="single" w:color="auto" w:sz="4" w:space="0"/>
              <w:right w:val="single" w:color="auto" w:sz="4" w:space="0"/>
            </w:tcBorders>
            <w:shd w:val="clear" w:color="auto" w:fill="auto"/>
            <w:noWrap/>
            <w:vAlign w:val="center"/>
          </w:tcPr>
          <w:p w14:paraId="63A77718">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7</w:t>
            </w:r>
          </w:p>
        </w:tc>
        <w:tc>
          <w:tcPr>
            <w:tcW w:w="1072" w:type="dxa"/>
            <w:gridSpan w:val="2"/>
            <w:tcBorders>
              <w:top w:val="nil"/>
              <w:left w:val="nil"/>
              <w:bottom w:val="single" w:color="auto" w:sz="4" w:space="0"/>
              <w:right w:val="single" w:color="auto" w:sz="4" w:space="0"/>
            </w:tcBorders>
            <w:shd w:val="clear" w:color="auto" w:fill="auto"/>
            <w:noWrap/>
            <w:vAlign w:val="center"/>
          </w:tcPr>
          <w:p w14:paraId="4DB5C5C6">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8</w:t>
            </w:r>
          </w:p>
        </w:tc>
        <w:tc>
          <w:tcPr>
            <w:tcW w:w="1196" w:type="dxa"/>
            <w:tcBorders>
              <w:top w:val="nil"/>
              <w:left w:val="nil"/>
              <w:bottom w:val="single" w:color="auto" w:sz="4" w:space="0"/>
              <w:right w:val="single" w:color="auto" w:sz="4" w:space="0"/>
            </w:tcBorders>
            <w:shd w:val="clear" w:color="auto" w:fill="auto"/>
            <w:noWrap/>
            <w:vAlign w:val="center"/>
          </w:tcPr>
          <w:p w14:paraId="342E4081">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9</w:t>
            </w:r>
          </w:p>
        </w:tc>
        <w:tc>
          <w:tcPr>
            <w:tcW w:w="1134" w:type="dxa"/>
            <w:tcBorders>
              <w:top w:val="nil"/>
              <w:left w:val="nil"/>
              <w:bottom w:val="single" w:color="auto" w:sz="4" w:space="0"/>
              <w:right w:val="single" w:color="auto" w:sz="4" w:space="0"/>
            </w:tcBorders>
            <w:shd w:val="clear" w:color="auto" w:fill="auto"/>
            <w:noWrap/>
            <w:vAlign w:val="center"/>
          </w:tcPr>
          <w:p w14:paraId="2D5E95C3">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10</w:t>
            </w:r>
          </w:p>
        </w:tc>
        <w:tc>
          <w:tcPr>
            <w:tcW w:w="1276" w:type="dxa"/>
            <w:tcBorders>
              <w:top w:val="nil"/>
              <w:left w:val="nil"/>
              <w:bottom w:val="single" w:color="auto" w:sz="4" w:space="0"/>
              <w:right w:val="single" w:color="auto" w:sz="4" w:space="0"/>
            </w:tcBorders>
            <w:shd w:val="clear" w:color="auto" w:fill="auto"/>
            <w:noWrap/>
            <w:vAlign w:val="center"/>
          </w:tcPr>
          <w:p w14:paraId="12584BB4">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11</w:t>
            </w:r>
          </w:p>
        </w:tc>
        <w:tc>
          <w:tcPr>
            <w:tcW w:w="1417" w:type="dxa"/>
            <w:gridSpan w:val="2"/>
            <w:tcBorders>
              <w:top w:val="nil"/>
              <w:left w:val="nil"/>
              <w:bottom w:val="single" w:color="auto" w:sz="4" w:space="0"/>
              <w:right w:val="single" w:color="auto" w:sz="4" w:space="0"/>
            </w:tcBorders>
            <w:shd w:val="clear" w:color="auto" w:fill="auto"/>
            <w:noWrap/>
            <w:vAlign w:val="center"/>
          </w:tcPr>
          <w:p w14:paraId="143B72D8">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12</w:t>
            </w:r>
          </w:p>
        </w:tc>
      </w:tr>
      <w:tr w14:paraId="0C2BF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20" w:hRule="atLeast"/>
          <w:jc w:val="center"/>
        </w:trPr>
        <w:tc>
          <w:tcPr>
            <w:tcW w:w="724" w:type="dxa"/>
            <w:tcBorders>
              <w:top w:val="nil"/>
              <w:left w:val="single" w:color="auto" w:sz="4" w:space="0"/>
              <w:bottom w:val="single" w:color="auto" w:sz="4" w:space="0"/>
              <w:right w:val="single" w:color="auto" w:sz="4" w:space="0"/>
            </w:tcBorders>
            <w:shd w:val="clear" w:color="auto" w:fill="auto"/>
            <w:noWrap/>
          </w:tcPr>
          <w:p w14:paraId="625A7ED7">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006" w:type="dxa"/>
            <w:tcBorders>
              <w:top w:val="nil"/>
              <w:left w:val="nil"/>
              <w:bottom w:val="single" w:color="auto" w:sz="4" w:space="0"/>
              <w:right w:val="single" w:color="auto" w:sz="4" w:space="0"/>
            </w:tcBorders>
            <w:shd w:val="clear" w:color="auto" w:fill="auto"/>
            <w:noWrap/>
            <w:vAlign w:val="center"/>
          </w:tcPr>
          <w:p w14:paraId="38014BE1">
            <w:pPr>
              <w:jc w:val="both"/>
              <w:rPr>
                <w:rFonts w:ascii="宋体" w:eastAsia="宋体" w:cs="宋体"/>
                <w:sz w:val="22"/>
                <w:szCs w:val="22"/>
                <w:lang w:eastAsia="zh-CN"/>
              </w:rPr>
            </w:pPr>
          </w:p>
        </w:tc>
        <w:tc>
          <w:tcPr>
            <w:tcW w:w="2113" w:type="dxa"/>
            <w:tcBorders>
              <w:top w:val="nil"/>
              <w:left w:val="nil"/>
              <w:bottom w:val="single" w:color="auto" w:sz="4" w:space="0"/>
              <w:right w:val="single" w:color="auto" w:sz="4" w:space="0"/>
            </w:tcBorders>
            <w:shd w:val="clear" w:color="auto" w:fill="auto"/>
            <w:noWrap/>
          </w:tcPr>
          <w:p w14:paraId="61B3896D">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992" w:type="dxa"/>
            <w:tcBorders>
              <w:top w:val="nil"/>
              <w:left w:val="nil"/>
              <w:bottom w:val="single" w:color="auto" w:sz="4" w:space="0"/>
              <w:right w:val="single" w:color="auto" w:sz="4" w:space="0"/>
            </w:tcBorders>
            <w:shd w:val="clear" w:color="auto" w:fill="auto"/>
            <w:noWrap/>
          </w:tcPr>
          <w:p w14:paraId="397EC3F8">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850" w:type="dxa"/>
            <w:gridSpan w:val="2"/>
            <w:tcBorders>
              <w:top w:val="nil"/>
              <w:left w:val="nil"/>
              <w:bottom w:val="single" w:color="auto" w:sz="4" w:space="0"/>
              <w:right w:val="single" w:color="auto" w:sz="4" w:space="0"/>
            </w:tcBorders>
            <w:shd w:val="clear" w:color="auto" w:fill="auto"/>
            <w:noWrap/>
          </w:tcPr>
          <w:p w14:paraId="12C2C2B8">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1134" w:type="dxa"/>
            <w:tcBorders>
              <w:top w:val="nil"/>
              <w:left w:val="nil"/>
              <w:bottom w:val="single" w:color="auto" w:sz="4" w:space="0"/>
              <w:right w:val="single" w:color="auto" w:sz="4" w:space="0"/>
            </w:tcBorders>
            <w:shd w:val="clear" w:color="auto" w:fill="auto"/>
            <w:noWrap/>
          </w:tcPr>
          <w:p w14:paraId="2EF29A74">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993" w:type="dxa"/>
            <w:tcBorders>
              <w:top w:val="nil"/>
              <w:left w:val="nil"/>
              <w:bottom w:val="single" w:color="auto" w:sz="4" w:space="0"/>
              <w:right w:val="single" w:color="auto" w:sz="4" w:space="0"/>
            </w:tcBorders>
            <w:shd w:val="clear" w:color="auto" w:fill="auto"/>
            <w:noWrap/>
            <w:vAlign w:val="center"/>
          </w:tcPr>
          <w:p w14:paraId="58C6452C">
            <w:pPr>
              <w:jc w:val="both"/>
              <w:rPr>
                <w:rFonts w:ascii="宋体" w:eastAsia="宋体" w:cs="宋体"/>
                <w:sz w:val="22"/>
                <w:szCs w:val="22"/>
                <w:lang w:eastAsia="zh-CN"/>
              </w:rPr>
            </w:pPr>
          </w:p>
        </w:tc>
        <w:tc>
          <w:tcPr>
            <w:tcW w:w="854" w:type="dxa"/>
            <w:tcBorders>
              <w:top w:val="nil"/>
              <w:left w:val="nil"/>
              <w:bottom w:val="single" w:color="auto" w:sz="4" w:space="0"/>
              <w:right w:val="single" w:color="auto" w:sz="4" w:space="0"/>
            </w:tcBorders>
            <w:shd w:val="clear" w:color="auto" w:fill="auto"/>
            <w:noWrap/>
            <w:vAlign w:val="center"/>
          </w:tcPr>
          <w:p w14:paraId="4200C7CB">
            <w:pPr>
              <w:jc w:val="both"/>
              <w:rPr>
                <w:rFonts w:ascii="宋体" w:eastAsia="宋体" w:cs="宋体"/>
                <w:sz w:val="22"/>
                <w:szCs w:val="22"/>
                <w:lang w:eastAsia="zh-CN"/>
              </w:rPr>
            </w:pPr>
          </w:p>
        </w:tc>
        <w:tc>
          <w:tcPr>
            <w:tcW w:w="1072" w:type="dxa"/>
            <w:gridSpan w:val="2"/>
            <w:tcBorders>
              <w:top w:val="nil"/>
              <w:left w:val="nil"/>
              <w:bottom w:val="single" w:color="auto" w:sz="4" w:space="0"/>
              <w:right w:val="single" w:color="auto" w:sz="4" w:space="0"/>
            </w:tcBorders>
            <w:shd w:val="clear" w:color="auto" w:fill="auto"/>
            <w:noWrap/>
            <w:vAlign w:val="center"/>
          </w:tcPr>
          <w:p w14:paraId="6A7ADCDA">
            <w:pPr>
              <w:jc w:val="both"/>
              <w:rPr>
                <w:rFonts w:ascii="宋体" w:eastAsia="宋体" w:cs="宋体"/>
                <w:sz w:val="22"/>
                <w:szCs w:val="22"/>
                <w:lang w:eastAsia="zh-CN"/>
              </w:rPr>
            </w:pPr>
          </w:p>
        </w:tc>
        <w:tc>
          <w:tcPr>
            <w:tcW w:w="1196" w:type="dxa"/>
            <w:tcBorders>
              <w:top w:val="nil"/>
              <w:left w:val="nil"/>
              <w:bottom w:val="single" w:color="auto" w:sz="4" w:space="0"/>
              <w:right w:val="single" w:color="auto" w:sz="4" w:space="0"/>
            </w:tcBorders>
            <w:shd w:val="clear" w:color="auto" w:fill="auto"/>
            <w:noWrap/>
            <w:vAlign w:val="center"/>
          </w:tcPr>
          <w:p w14:paraId="316E022F">
            <w:pPr>
              <w:jc w:val="both"/>
              <w:rPr>
                <w:rFonts w:ascii="宋体" w:eastAsia="宋体" w:cs="宋体"/>
                <w:sz w:val="22"/>
                <w:szCs w:val="22"/>
                <w:lang w:eastAsia="zh-CN"/>
              </w:rPr>
            </w:pPr>
          </w:p>
        </w:tc>
        <w:tc>
          <w:tcPr>
            <w:tcW w:w="1134" w:type="dxa"/>
            <w:tcBorders>
              <w:top w:val="nil"/>
              <w:left w:val="nil"/>
              <w:bottom w:val="single" w:color="auto" w:sz="4" w:space="0"/>
              <w:right w:val="single" w:color="auto" w:sz="4" w:space="0"/>
            </w:tcBorders>
            <w:shd w:val="clear" w:color="auto" w:fill="auto"/>
            <w:noWrap/>
            <w:vAlign w:val="center"/>
          </w:tcPr>
          <w:p w14:paraId="26F48A86">
            <w:pPr>
              <w:jc w:val="both"/>
              <w:rPr>
                <w:rFonts w:ascii="宋体" w:eastAsia="宋体" w:cs="宋体"/>
                <w:sz w:val="22"/>
                <w:szCs w:val="22"/>
                <w:lang w:eastAsia="zh-CN"/>
              </w:rPr>
            </w:pPr>
          </w:p>
        </w:tc>
        <w:tc>
          <w:tcPr>
            <w:tcW w:w="1276" w:type="dxa"/>
            <w:tcBorders>
              <w:top w:val="nil"/>
              <w:left w:val="nil"/>
              <w:bottom w:val="single" w:color="auto" w:sz="4" w:space="0"/>
              <w:right w:val="single" w:color="auto" w:sz="4" w:space="0"/>
            </w:tcBorders>
            <w:shd w:val="clear" w:color="auto" w:fill="auto"/>
            <w:noWrap/>
            <w:vAlign w:val="center"/>
          </w:tcPr>
          <w:p w14:paraId="5A23E595">
            <w:pPr>
              <w:jc w:val="both"/>
              <w:rPr>
                <w:rFonts w:ascii="宋体" w:eastAsia="宋体" w:cs="宋体"/>
                <w:sz w:val="22"/>
                <w:szCs w:val="22"/>
                <w:lang w:eastAsia="zh-CN"/>
              </w:rPr>
            </w:pPr>
          </w:p>
        </w:tc>
        <w:tc>
          <w:tcPr>
            <w:tcW w:w="1417" w:type="dxa"/>
            <w:gridSpan w:val="2"/>
            <w:tcBorders>
              <w:top w:val="nil"/>
              <w:left w:val="nil"/>
              <w:bottom w:val="single" w:color="auto" w:sz="4" w:space="0"/>
              <w:right w:val="single" w:color="auto" w:sz="4" w:space="0"/>
            </w:tcBorders>
            <w:shd w:val="clear" w:color="auto" w:fill="auto"/>
            <w:noWrap/>
            <w:vAlign w:val="center"/>
          </w:tcPr>
          <w:p w14:paraId="21A8AADC">
            <w:pPr>
              <w:jc w:val="both"/>
              <w:rPr>
                <w:rFonts w:ascii="宋体" w:eastAsia="宋体" w:cs="宋体"/>
                <w:sz w:val="22"/>
                <w:szCs w:val="22"/>
                <w:lang w:eastAsia="zh-CN"/>
              </w:rPr>
            </w:pPr>
          </w:p>
        </w:tc>
      </w:tr>
      <w:tr w14:paraId="3764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12" w:hRule="atLeast"/>
          <w:jc w:val="center"/>
        </w:trPr>
        <w:tc>
          <w:tcPr>
            <w:tcW w:w="724" w:type="dxa"/>
            <w:tcBorders>
              <w:top w:val="nil"/>
              <w:left w:val="single" w:color="auto" w:sz="4" w:space="0"/>
              <w:bottom w:val="single" w:color="auto" w:sz="4" w:space="0"/>
              <w:right w:val="single" w:color="auto" w:sz="4" w:space="0"/>
            </w:tcBorders>
            <w:shd w:val="clear" w:color="auto" w:fill="auto"/>
            <w:noWrap/>
          </w:tcPr>
          <w:p w14:paraId="742AA31F">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006" w:type="dxa"/>
            <w:tcBorders>
              <w:top w:val="nil"/>
              <w:left w:val="nil"/>
              <w:bottom w:val="single" w:color="auto" w:sz="4" w:space="0"/>
              <w:right w:val="single" w:color="auto" w:sz="4" w:space="0"/>
            </w:tcBorders>
            <w:shd w:val="clear" w:color="auto" w:fill="auto"/>
            <w:noWrap/>
          </w:tcPr>
          <w:p w14:paraId="11787410">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w:t>
            </w:r>
          </w:p>
        </w:tc>
        <w:tc>
          <w:tcPr>
            <w:tcW w:w="2113" w:type="dxa"/>
            <w:tcBorders>
              <w:top w:val="nil"/>
              <w:left w:val="nil"/>
              <w:bottom w:val="single" w:color="auto" w:sz="4" w:space="0"/>
              <w:right w:val="single" w:color="auto" w:sz="4" w:space="0"/>
            </w:tcBorders>
            <w:shd w:val="clear" w:color="auto" w:fill="auto"/>
            <w:noWrap/>
          </w:tcPr>
          <w:p w14:paraId="3B0F8DA2">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商业服务业等支出</w:t>
            </w:r>
          </w:p>
        </w:tc>
        <w:tc>
          <w:tcPr>
            <w:tcW w:w="992" w:type="dxa"/>
            <w:tcBorders>
              <w:top w:val="nil"/>
              <w:left w:val="nil"/>
              <w:bottom w:val="single" w:color="auto" w:sz="4" w:space="0"/>
              <w:right w:val="single" w:color="auto" w:sz="4" w:space="0"/>
            </w:tcBorders>
            <w:shd w:val="clear" w:color="auto" w:fill="auto"/>
            <w:noWrap/>
          </w:tcPr>
          <w:p w14:paraId="44B00341">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850" w:type="dxa"/>
            <w:gridSpan w:val="2"/>
            <w:tcBorders>
              <w:top w:val="nil"/>
              <w:left w:val="nil"/>
              <w:bottom w:val="single" w:color="auto" w:sz="4" w:space="0"/>
              <w:right w:val="single" w:color="auto" w:sz="4" w:space="0"/>
            </w:tcBorders>
            <w:shd w:val="clear" w:color="auto" w:fill="auto"/>
            <w:noWrap/>
          </w:tcPr>
          <w:p w14:paraId="355ABEB9">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1134" w:type="dxa"/>
            <w:tcBorders>
              <w:top w:val="nil"/>
              <w:left w:val="nil"/>
              <w:bottom w:val="single" w:color="auto" w:sz="4" w:space="0"/>
              <w:right w:val="single" w:color="auto" w:sz="4" w:space="0"/>
            </w:tcBorders>
            <w:shd w:val="clear" w:color="auto" w:fill="auto"/>
            <w:noWrap/>
          </w:tcPr>
          <w:p w14:paraId="43903FB5">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993" w:type="dxa"/>
            <w:tcBorders>
              <w:top w:val="nil"/>
              <w:left w:val="nil"/>
              <w:bottom w:val="single" w:color="auto" w:sz="4" w:space="0"/>
              <w:right w:val="single" w:color="auto" w:sz="4" w:space="0"/>
            </w:tcBorders>
            <w:shd w:val="clear" w:color="auto" w:fill="auto"/>
            <w:noWrap/>
            <w:vAlign w:val="center"/>
          </w:tcPr>
          <w:p w14:paraId="15EA64DA">
            <w:pPr>
              <w:jc w:val="both"/>
              <w:rPr>
                <w:rFonts w:ascii="宋体" w:eastAsia="宋体" w:cs="宋体"/>
                <w:sz w:val="22"/>
                <w:szCs w:val="22"/>
                <w:lang w:eastAsia="zh-CN"/>
              </w:rPr>
            </w:pPr>
          </w:p>
        </w:tc>
        <w:tc>
          <w:tcPr>
            <w:tcW w:w="854" w:type="dxa"/>
            <w:tcBorders>
              <w:top w:val="nil"/>
              <w:left w:val="nil"/>
              <w:bottom w:val="single" w:color="auto" w:sz="4" w:space="0"/>
              <w:right w:val="single" w:color="auto" w:sz="4" w:space="0"/>
            </w:tcBorders>
            <w:shd w:val="clear" w:color="auto" w:fill="auto"/>
            <w:noWrap/>
            <w:vAlign w:val="center"/>
          </w:tcPr>
          <w:p w14:paraId="0F12CA46">
            <w:pPr>
              <w:jc w:val="both"/>
              <w:rPr>
                <w:rFonts w:ascii="宋体" w:eastAsia="宋体" w:cs="宋体"/>
                <w:sz w:val="22"/>
                <w:szCs w:val="22"/>
                <w:lang w:eastAsia="zh-CN"/>
              </w:rPr>
            </w:pPr>
          </w:p>
        </w:tc>
        <w:tc>
          <w:tcPr>
            <w:tcW w:w="1072" w:type="dxa"/>
            <w:gridSpan w:val="2"/>
            <w:tcBorders>
              <w:top w:val="nil"/>
              <w:left w:val="nil"/>
              <w:bottom w:val="single" w:color="auto" w:sz="4" w:space="0"/>
              <w:right w:val="single" w:color="auto" w:sz="4" w:space="0"/>
            </w:tcBorders>
            <w:shd w:val="clear" w:color="auto" w:fill="auto"/>
            <w:noWrap/>
            <w:vAlign w:val="center"/>
          </w:tcPr>
          <w:p w14:paraId="5DA80B29">
            <w:pPr>
              <w:jc w:val="both"/>
              <w:rPr>
                <w:rFonts w:ascii="宋体" w:eastAsia="宋体" w:cs="宋体"/>
                <w:sz w:val="22"/>
                <w:szCs w:val="22"/>
                <w:lang w:eastAsia="zh-CN"/>
              </w:rPr>
            </w:pPr>
          </w:p>
        </w:tc>
        <w:tc>
          <w:tcPr>
            <w:tcW w:w="1196" w:type="dxa"/>
            <w:tcBorders>
              <w:top w:val="nil"/>
              <w:left w:val="nil"/>
              <w:bottom w:val="single" w:color="auto" w:sz="4" w:space="0"/>
              <w:right w:val="single" w:color="auto" w:sz="4" w:space="0"/>
            </w:tcBorders>
            <w:shd w:val="clear" w:color="auto" w:fill="auto"/>
            <w:noWrap/>
            <w:vAlign w:val="center"/>
          </w:tcPr>
          <w:p w14:paraId="36571358">
            <w:pPr>
              <w:jc w:val="both"/>
              <w:rPr>
                <w:rFonts w:ascii="宋体" w:eastAsia="宋体" w:cs="宋体"/>
                <w:sz w:val="22"/>
                <w:szCs w:val="22"/>
                <w:lang w:eastAsia="zh-CN"/>
              </w:rPr>
            </w:pPr>
          </w:p>
        </w:tc>
        <w:tc>
          <w:tcPr>
            <w:tcW w:w="1134" w:type="dxa"/>
            <w:tcBorders>
              <w:top w:val="nil"/>
              <w:left w:val="nil"/>
              <w:bottom w:val="single" w:color="auto" w:sz="4" w:space="0"/>
              <w:right w:val="single" w:color="auto" w:sz="4" w:space="0"/>
            </w:tcBorders>
            <w:shd w:val="clear" w:color="auto" w:fill="auto"/>
            <w:noWrap/>
            <w:vAlign w:val="center"/>
          </w:tcPr>
          <w:p w14:paraId="01E0F323">
            <w:pPr>
              <w:jc w:val="both"/>
              <w:rPr>
                <w:rFonts w:ascii="宋体" w:eastAsia="宋体" w:cs="宋体"/>
                <w:sz w:val="22"/>
                <w:szCs w:val="22"/>
                <w:lang w:eastAsia="zh-CN"/>
              </w:rPr>
            </w:pPr>
          </w:p>
        </w:tc>
        <w:tc>
          <w:tcPr>
            <w:tcW w:w="1276" w:type="dxa"/>
            <w:tcBorders>
              <w:top w:val="nil"/>
              <w:left w:val="nil"/>
              <w:bottom w:val="single" w:color="auto" w:sz="4" w:space="0"/>
              <w:right w:val="single" w:color="auto" w:sz="4" w:space="0"/>
            </w:tcBorders>
            <w:shd w:val="clear" w:color="auto" w:fill="auto"/>
            <w:noWrap/>
            <w:vAlign w:val="center"/>
          </w:tcPr>
          <w:p w14:paraId="05895CC0">
            <w:pPr>
              <w:jc w:val="both"/>
              <w:rPr>
                <w:rFonts w:ascii="宋体" w:eastAsia="宋体" w:cs="宋体"/>
                <w:sz w:val="22"/>
                <w:szCs w:val="22"/>
                <w:lang w:eastAsia="zh-CN"/>
              </w:rPr>
            </w:pPr>
          </w:p>
        </w:tc>
        <w:tc>
          <w:tcPr>
            <w:tcW w:w="1417" w:type="dxa"/>
            <w:gridSpan w:val="2"/>
            <w:tcBorders>
              <w:top w:val="nil"/>
              <w:left w:val="nil"/>
              <w:bottom w:val="single" w:color="auto" w:sz="4" w:space="0"/>
              <w:right w:val="single" w:color="auto" w:sz="4" w:space="0"/>
            </w:tcBorders>
            <w:shd w:val="clear" w:color="auto" w:fill="auto"/>
            <w:noWrap/>
            <w:vAlign w:val="center"/>
          </w:tcPr>
          <w:p w14:paraId="08360D0E">
            <w:pPr>
              <w:jc w:val="both"/>
              <w:rPr>
                <w:rFonts w:ascii="宋体" w:eastAsia="宋体" w:cs="宋体"/>
                <w:sz w:val="22"/>
                <w:szCs w:val="22"/>
                <w:lang w:eastAsia="zh-CN"/>
              </w:rPr>
            </w:pPr>
          </w:p>
        </w:tc>
      </w:tr>
      <w:tr w14:paraId="48C49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17" w:hRule="atLeast"/>
          <w:jc w:val="center"/>
        </w:trPr>
        <w:tc>
          <w:tcPr>
            <w:tcW w:w="724" w:type="dxa"/>
            <w:tcBorders>
              <w:top w:val="nil"/>
              <w:left w:val="single" w:color="auto" w:sz="4" w:space="0"/>
              <w:bottom w:val="single" w:color="auto" w:sz="4" w:space="0"/>
              <w:right w:val="single" w:color="auto" w:sz="4" w:space="0"/>
            </w:tcBorders>
            <w:shd w:val="clear" w:color="auto" w:fill="auto"/>
            <w:noWrap/>
          </w:tcPr>
          <w:p w14:paraId="6DBEEFC7">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006" w:type="dxa"/>
            <w:tcBorders>
              <w:top w:val="nil"/>
              <w:left w:val="nil"/>
              <w:bottom w:val="single" w:color="auto" w:sz="4" w:space="0"/>
              <w:right w:val="single" w:color="auto" w:sz="4" w:space="0"/>
            </w:tcBorders>
            <w:shd w:val="clear" w:color="auto" w:fill="auto"/>
            <w:noWrap/>
          </w:tcPr>
          <w:p w14:paraId="4FCDDD35">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w:t>
            </w:r>
          </w:p>
        </w:tc>
        <w:tc>
          <w:tcPr>
            <w:tcW w:w="2113" w:type="dxa"/>
            <w:tcBorders>
              <w:top w:val="nil"/>
              <w:left w:val="nil"/>
              <w:bottom w:val="single" w:color="auto" w:sz="4" w:space="0"/>
              <w:right w:val="single" w:color="auto" w:sz="4" w:space="0"/>
            </w:tcBorders>
            <w:shd w:val="clear" w:color="auto" w:fill="auto"/>
            <w:noWrap/>
          </w:tcPr>
          <w:p w14:paraId="35CDCE81">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商业流通事务</w:t>
            </w:r>
          </w:p>
        </w:tc>
        <w:tc>
          <w:tcPr>
            <w:tcW w:w="992" w:type="dxa"/>
            <w:tcBorders>
              <w:top w:val="nil"/>
              <w:left w:val="nil"/>
              <w:bottom w:val="single" w:color="auto" w:sz="4" w:space="0"/>
              <w:right w:val="single" w:color="auto" w:sz="4" w:space="0"/>
            </w:tcBorders>
            <w:shd w:val="clear" w:color="auto" w:fill="auto"/>
            <w:noWrap/>
          </w:tcPr>
          <w:p w14:paraId="4B0ABD59">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850" w:type="dxa"/>
            <w:gridSpan w:val="2"/>
            <w:tcBorders>
              <w:top w:val="nil"/>
              <w:left w:val="nil"/>
              <w:bottom w:val="single" w:color="auto" w:sz="4" w:space="0"/>
              <w:right w:val="single" w:color="auto" w:sz="4" w:space="0"/>
            </w:tcBorders>
            <w:shd w:val="clear" w:color="auto" w:fill="auto"/>
            <w:noWrap/>
          </w:tcPr>
          <w:p w14:paraId="3C178CB3">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1134" w:type="dxa"/>
            <w:tcBorders>
              <w:top w:val="nil"/>
              <w:left w:val="nil"/>
              <w:bottom w:val="single" w:color="auto" w:sz="4" w:space="0"/>
              <w:right w:val="single" w:color="auto" w:sz="4" w:space="0"/>
            </w:tcBorders>
            <w:shd w:val="clear" w:color="auto" w:fill="auto"/>
            <w:noWrap/>
          </w:tcPr>
          <w:p w14:paraId="2DD82AF0">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993" w:type="dxa"/>
            <w:tcBorders>
              <w:top w:val="nil"/>
              <w:left w:val="nil"/>
              <w:bottom w:val="single" w:color="auto" w:sz="4" w:space="0"/>
              <w:right w:val="single" w:color="auto" w:sz="4" w:space="0"/>
            </w:tcBorders>
            <w:shd w:val="clear" w:color="auto" w:fill="auto"/>
            <w:noWrap/>
            <w:vAlign w:val="center"/>
          </w:tcPr>
          <w:p w14:paraId="55E748CE">
            <w:pPr>
              <w:jc w:val="both"/>
              <w:rPr>
                <w:rFonts w:ascii="宋体" w:eastAsia="宋体" w:cs="宋体"/>
                <w:sz w:val="22"/>
                <w:szCs w:val="22"/>
                <w:lang w:eastAsia="zh-CN"/>
              </w:rPr>
            </w:pPr>
          </w:p>
        </w:tc>
        <w:tc>
          <w:tcPr>
            <w:tcW w:w="854" w:type="dxa"/>
            <w:tcBorders>
              <w:top w:val="nil"/>
              <w:left w:val="nil"/>
              <w:bottom w:val="single" w:color="auto" w:sz="4" w:space="0"/>
              <w:right w:val="single" w:color="auto" w:sz="4" w:space="0"/>
            </w:tcBorders>
            <w:shd w:val="clear" w:color="auto" w:fill="auto"/>
            <w:noWrap/>
            <w:vAlign w:val="center"/>
          </w:tcPr>
          <w:p w14:paraId="493B6C66">
            <w:pPr>
              <w:jc w:val="both"/>
              <w:rPr>
                <w:rFonts w:ascii="宋体" w:eastAsia="宋体" w:cs="宋体"/>
                <w:sz w:val="22"/>
                <w:szCs w:val="22"/>
                <w:lang w:eastAsia="zh-CN"/>
              </w:rPr>
            </w:pPr>
          </w:p>
        </w:tc>
        <w:tc>
          <w:tcPr>
            <w:tcW w:w="1072" w:type="dxa"/>
            <w:gridSpan w:val="2"/>
            <w:tcBorders>
              <w:top w:val="nil"/>
              <w:left w:val="nil"/>
              <w:bottom w:val="single" w:color="auto" w:sz="4" w:space="0"/>
              <w:right w:val="single" w:color="auto" w:sz="4" w:space="0"/>
            </w:tcBorders>
            <w:shd w:val="clear" w:color="auto" w:fill="auto"/>
            <w:noWrap/>
            <w:vAlign w:val="center"/>
          </w:tcPr>
          <w:p w14:paraId="5FA8764B">
            <w:pPr>
              <w:jc w:val="both"/>
              <w:rPr>
                <w:rFonts w:ascii="宋体" w:eastAsia="宋体" w:cs="宋体"/>
                <w:sz w:val="22"/>
                <w:szCs w:val="22"/>
                <w:lang w:eastAsia="zh-CN"/>
              </w:rPr>
            </w:pPr>
          </w:p>
        </w:tc>
        <w:tc>
          <w:tcPr>
            <w:tcW w:w="1196" w:type="dxa"/>
            <w:tcBorders>
              <w:top w:val="nil"/>
              <w:left w:val="nil"/>
              <w:bottom w:val="single" w:color="auto" w:sz="4" w:space="0"/>
              <w:right w:val="single" w:color="auto" w:sz="4" w:space="0"/>
            </w:tcBorders>
            <w:shd w:val="clear" w:color="auto" w:fill="auto"/>
            <w:noWrap/>
            <w:vAlign w:val="center"/>
          </w:tcPr>
          <w:p w14:paraId="19BD4B82">
            <w:pPr>
              <w:jc w:val="both"/>
              <w:rPr>
                <w:rFonts w:ascii="宋体" w:eastAsia="宋体" w:cs="宋体"/>
                <w:sz w:val="22"/>
                <w:szCs w:val="22"/>
                <w:lang w:eastAsia="zh-CN"/>
              </w:rPr>
            </w:pPr>
          </w:p>
        </w:tc>
        <w:tc>
          <w:tcPr>
            <w:tcW w:w="1134" w:type="dxa"/>
            <w:tcBorders>
              <w:top w:val="nil"/>
              <w:left w:val="nil"/>
              <w:bottom w:val="single" w:color="auto" w:sz="4" w:space="0"/>
              <w:right w:val="single" w:color="auto" w:sz="4" w:space="0"/>
            </w:tcBorders>
            <w:shd w:val="clear" w:color="auto" w:fill="auto"/>
            <w:noWrap/>
            <w:vAlign w:val="center"/>
          </w:tcPr>
          <w:p w14:paraId="518C8672">
            <w:pPr>
              <w:jc w:val="both"/>
              <w:rPr>
                <w:rFonts w:ascii="宋体" w:eastAsia="宋体" w:cs="宋体"/>
                <w:sz w:val="22"/>
                <w:szCs w:val="22"/>
                <w:lang w:eastAsia="zh-CN"/>
              </w:rPr>
            </w:pPr>
          </w:p>
        </w:tc>
        <w:tc>
          <w:tcPr>
            <w:tcW w:w="1276" w:type="dxa"/>
            <w:tcBorders>
              <w:top w:val="nil"/>
              <w:left w:val="nil"/>
              <w:bottom w:val="single" w:color="auto" w:sz="4" w:space="0"/>
              <w:right w:val="single" w:color="auto" w:sz="4" w:space="0"/>
            </w:tcBorders>
            <w:shd w:val="clear" w:color="auto" w:fill="auto"/>
            <w:noWrap/>
            <w:vAlign w:val="center"/>
          </w:tcPr>
          <w:p w14:paraId="3433ADAF">
            <w:pPr>
              <w:jc w:val="both"/>
              <w:rPr>
                <w:rFonts w:ascii="宋体" w:eastAsia="宋体" w:cs="宋体"/>
                <w:sz w:val="22"/>
                <w:szCs w:val="22"/>
                <w:lang w:eastAsia="zh-CN"/>
              </w:rPr>
            </w:pPr>
          </w:p>
        </w:tc>
        <w:tc>
          <w:tcPr>
            <w:tcW w:w="1417" w:type="dxa"/>
            <w:gridSpan w:val="2"/>
            <w:tcBorders>
              <w:top w:val="nil"/>
              <w:left w:val="nil"/>
              <w:bottom w:val="single" w:color="auto" w:sz="4" w:space="0"/>
              <w:right w:val="single" w:color="auto" w:sz="4" w:space="0"/>
            </w:tcBorders>
            <w:shd w:val="clear" w:color="auto" w:fill="auto"/>
            <w:noWrap/>
            <w:vAlign w:val="center"/>
          </w:tcPr>
          <w:p w14:paraId="7671A1EC">
            <w:pPr>
              <w:jc w:val="both"/>
              <w:rPr>
                <w:rFonts w:ascii="宋体" w:eastAsia="宋体" w:cs="宋体"/>
                <w:sz w:val="22"/>
                <w:szCs w:val="22"/>
                <w:lang w:eastAsia="zh-CN"/>
              </w:rPr>
            </w:pPr>
          </w:p>
        </w:tc>
      </w:tr>
      <w:tr w14:paraId="13516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24" w:hRule="atLeast"/>
          <w:jc w:val="center"/>
        </w:trPr>
        <w:tc>
          <w:tcPr>
            <w:tcW w:w="724" w:type="dxa"/>
            <w:tcBorders>
              <w:top w:val="nil"/>
              <w:left w:val="single" w:color="auto" w:sz="4" w:space="0"/>
              <w:bottom w:val="single" w:color="auto" w:sz="4" w:space="0"/>
              <w:right w:val="single" w:color="auto" w:sz="4" w:space="0"/>
            </w:tcBorders>
            <w:shd w:val="clear" w:color="auto" w:fill="auto"/>
            <w:noWrap/>
          </w:tcPr>
          <w:p w14:paraId="1159DA3B">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006" w:type="dxa"/>
            <w:tcBorders>
              <w:top w:val="nil"/>
              <w:left w:val="nil"/>
              <w:bottom w:val="single" w:color="auto" w:sz="4" w:space="0"/>
              <w:right w:val="single" w:color="auto" w:sz="4" w:space="0"/>
            </w:tcBorders>
            <w:shd w:val="clear" w:color="auto" w:fill="auto"/>
            <w:noWrap/>
          </w:tcPr>
          <w:p w14:paraId="45AC24CE">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2160201</w:t>
            </w:r>
          </w:p>
        </w:tc>
        <w:tc>
          <w:tcPr>
            <w:tcW w:w="2113" w:type="dxa"/>
            <w:tcBorders>
              <w:top w:val="nil"/>
              <w:left w:val="nil"/>
              <w:bottom w:val="single" w:color="auto" w:sz="4" w:space="0"/>
              <w:right w:val="single" w:color="auto" w:sz="4" w:space="0"/>
            </w:tcBorders>
            <w:shd w:val="clear" w:color="auto" w:fill="auto"/>
            <w:noWrap/>
          </w:tcPr>
          <w:p w14:paraId="65619485">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行政运行</w:t>
            </w:r>
          </w:p>
        </w:tc>
        <w:tc>
          <w:tcPr>
            <w:tcW w:w="992" w:type="dxa"/>
            <w:tcBorders>
              <w:top w:val="nil"/>
              <w:left w:val="nil"/>
              <w:bottom w:val="single" w:color="auto" w:sz="4" w:space="0"/>
              <w:right w:val="single" w:color="auto" w:sz="4" w:space="0"/>
            </w:tcBorders>
            <w:shd w:val="clear" w:color="auto" w:fill="auto"/>
            <w:noWrap/>
          </w:tcPr>
          <w:p w14:paraId="1EE59734">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13.07</w:t>
            </w:r>
          </w:p>
        </w:tc>
        <w:tc>
          <w:tcPr>
            <w:tcW w:w="850" w:type="dxa"/>
            <w:gridSpan w:val="2"/>
            <w:tcBorders>
              <w:top w:val="nil"/>
              <w:left w:val="nil"/>
              <w:bottom w:val="single" w:color="auto" w:sz="4" w:space="0"/>
              <w:right w:val="single" w:color="auto" w:sz="4" w:space="0"/>
            </w:tcBorders>
            <w:shd w:val="clear" w:color="auto" w:fill="auto"/>
            <w:noWrap/>
          </w:tcPr>
          <w:p w14:paraId="2D366BDB">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13.07</w:t>
            </w:r>
          </w:p>
        </w:tc>
        <w:tc>
          <w:tcPr>
            <w:tcW w:w="1134" w:type="dxa"/>
            <w:tcBorders>
              <w:top w:val="nil"/>
              <w:left w:val="nil"/>
              <w:bottom w:val="single" w:color="auto" w:sz="4" w:space="0"/>
              <w:right w:val="single" w:color="auto" w:sz="4" w:space="0"/>
            </w:tcBorders>
            <w:shd w:val="clear" w:color="auto" w:fill="auto"/>
            <w:noWrap/>
          </w:tcPr>
          <w:p w14:paraId="034285E5">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13.07</w:t>
            </w:r>
          </w:p>
        </w:tc>
        <w:tc>
          <w:tcPr>
            <w:tcW w:w="993" w:type="dxa"/>
            <w:tcBorders>
              <w:top w:val="nil"/>
              <w:left w:val="nil"/>
              <w:bottom w:val="single" w:color="auto" w:sz="4" w:space="0"/>
              <w:right w:val="single" w:color="auto" w:sz="4" w:space="0"/>
            </w:tcBorders>
            <w:shd w:val="clear" w:color="auto" w:fill="auto"/>
            <w:noWrap/>
            <w:vAlign w:val="center"/>
          </w:tcPr>
          <w:p w14:paraId="6569C77E">
            <w:pPr>
              <w:jc w:val="both"/>
              <w:rPr>
                <w:rFonts w:ascii="宋体" w:eastAsia="宋体" w:cs="宋体"/>
                <w:sz w:val="22"/>
                <w:szCs w:val="22"/>
                <w:lang w:eastAsia="zh-CN"/>
              </w:rPr>
            </w:pPr>
          </w:p>
        </w:tc>
        <w:tc>
          <w:tcPr>
            <w:tcW w:w="854" w:type="dxa"/>
            <w:tcBorders>
              <w:top w:val="nil"/>
              <w:left w:val="nil"/>
              <w:bottom w:val="single" w:color="auto" w:sz="4" w:space="0"/>
              <w:right w:val="single" w:color="auto" w:sz="4" w:space="0"/>
            </w:tcBorders>
            <w:shd w:val="clear" w:color="auto" w:fill="auto"/>
            <w:noWrap/>
            <w:vAlign w:val="center"/>
          </w:tcPr>
          <w:p w14:paraId="425D045B">
            <w:pPr>
              <w:jc w:val="both"/>
              <w:rPr>
                <w:rFonts w:ascii="宋体" w:eastAsia="宋体" w:cs="宋体"/>
                <w:sz w:val="22"/>
                <w:szCs w:val="22"/>
                <w:lang w:eastAsia="zh-CN"/>
              </w:rPr>
            </w:pPr>
          </w:p>
        </w:tc>
        <w:tc>
          <w:tcPr>
            <w:tcW w:w="1072" w:type="dxa"/>
            <w:gridSpan w:val="2"/>
            <w:tcBorders>
              <w:top w:val="nil"/>
              <w:left w:val="nil"/>
              <w:bottom w:val="single" w:color="auto" w:sz="4" w:space="0"/>
              <w:right w:val="single" w:color="auto" w:sz="4" w:space="0"/>
            </w:tcBorders>
            <w:shd w:val="clear" w:color="auto" w:fill="auto"/>
            <w:noWrap/>
            <w:vAlign w:val="center"/>
          </w:tcPr>
          <w:p w14:paraId="58683649">
            <w:pPr>
              <w:jc w:val="both"/>
              <w:rPr>
                <w:rFonts w:ascii="宋体" w:eastAsia="宋体" w:cs="宋体"/>
                <w:sz w:val="22"/>
                <w:szCs w:val="22"/>
                <w:lang w:eastAsia="zh-CN"/>
              </w:rPr>
            </w:pPr>
          </w:p>
        </w:tc>
        <w:tc>
          <w:tcPr>
            <w:tcW w:w="1196" w:type="dxa"/>
            <w:tcBorders>
              <w:top w:val="nil"/>
              <w:left w:val="nil"/>
              <w:bottom w:val="single" w:color="auto" w:sz="4" w:space="0"/>
              <w:right w:val="single" w:color="auto" w:sz="4" w:space="0"/>
            </w:tcBorders>
            <w:shd w:val="clear" w:color="auto" w:fill="auto"/>
            <w:noWrap/>
            <w:vAlign w:val="center"/>
          </w:tcPr>
          <w:p w14:paraId="2CB8D7DB">
            <w:pPr>
              <w:jc w:val="both"/>
              <w:rPr>
                <w:rFonts w:ascii="宋体" w:eastAsia="宋体" w:cs="宋体"/>
                <w:sz w:val="22"/>
                <w:szCs w:val="22"/>
                <w:lang w:eastAsia="zh-CN"/>
              </w:rPr>
            </w:pPr>
          </w:p>
        </w:tc>
        <w:tc>
          <w:tcPr>
            <w:tcW w:w="1134" w:type="dxa"/>
            <w:tcBorders>
              <w:top w:val="nil"/>
              <w:left w:val="nil"/>
              <w:bottom w:val="single" w:color="auto" w:sz="4" w:space="0"/>
              <w:right w:val="single" w:color="auto" w:sz="4" w:space="0"/>
            </w:tcBorders>
            <w:shd w:val="clear" w:color="auto" w:fill="auto"/>
            <w:noWrap/>
            <w:vAlign w:val="center"/>
          </w:tcPr>
          <w:p w14:paraId="719C909A">
            <w:pPr>
              <w:jc w:val="both"/>
              <w:rPr>
                <w:rFonts w:ascii="宋体" w:eastAsia="宋体" w:cs="宋体"/>
                <w:sz w:val="22"/>
                <w:szCs w:val="22"/>
                <w:lang w:eastAsia="zh-CN"/>
              </w:rPr>
            </w:pPr>
          </w:p>
        </w:tc>
        <w:tc>
          <w:tcPr>
            <w:tcW w:w="1276" w:type="dxa"/>
            <w:tcBorders>
              <w:top w:val="nil"/>
              <w:left w:val="nil"/>
              <w:bottom w:val="single" w:color="auto" w:sz="4" w:space="0"/>
              <w:right w:val="single" w:color="auto" w:sz="4" w:space="0"/>
            </w:tcBorders>
            <w:shd w:val="clear" w:color="auto" w:fill="auto"/>
            <w:noWrap/>
            <w:vAlign w:val="center"/>
          </w:tcPr>
          <w:p w14:paraId="56AF4CB6">
            <w:pPr>
              <w:jc w:val="both"/>
              <w:rPr>
                <w:rFonts w:ascii="宋体" w:eastAsia="宋体" w:cs="宋体"/>
                <w:sz w:val="22"/>
                <w:szCs w:val="22"/>
                <w:lang w:eastAsia="zh-CN"/>
              </w:rPr>
            </w:pPr>
          </w:p>
        </w:tc>
        <w:tc>
          <w:tcPr>
            <w:tcW w:w="1417" w:type="dxa"/>
            <w:gridSpan w:val="2"/>
            <w:tcBorders>
              <w:top w:val="nil"/>
              <w:left w:val="nil"/>
              <w:bottom w:val="single" w:color="auto" w:sz="4" w:space="0"/>
              <w:right w:val="single" w:color="auto" w:sz="4" w:space="0"/>
            </w:tcBorders>
            <w:shd w:val="clear" w:color="auto" w:fill="auto"/>
            <w:noWrap/>
            <w:vAlign w:val="center"/>
          </w:tcPr>
          <w:p w14:paraId="0394CD29">
            <w:pPr>
              <w:jc w:val="both"/>
              <w:rPr>
                <w:rFonts w:ascii="宋体" w:eastAsia="宋体" w:cs="宋体"/>
                <w:sz w:val="22"/>
                <w:szCs w:val="22"/>
                <w:lang w:eastAsia="zh-CN"/>
              </w:rPr>
            </w:pPr>
          </w:p>
        </w:tc>
      </w:tr>
      <w:tr w14:paraId="7E3F8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16" w:hRule="atLeast"/>
          <w:jc w:val="center"/>
        </w:trPr>
        <w:tc>
          <w:tcPr>
            <w:tcW w:w="724" w:type="dxa"/>
            <w:tcBorders>
              <w:top w:val="nil"/>
              <w:left w:val="single" w:color="auto" w:sz="4" w:space="0"/>
              <w:bottom w:val="single" w:color="auto" w:sz="4" w:space="0"/>
              <w:right w:val="single" w:color="auto" w:sz="4" w:space="0"/>
            </w:tcBorders>
            <w:shd w:val="clear" w:color="auto" w:fill="auto"/>
            <w:noWrap/>
          </w:tcPr>
          <w:p w14:paraId="396A7B82">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006" w:type="dxa"/>
            <w:tcBorders>
              <w:top w:val="nil"/>
              <w:left w:val="nil"/>
              <w:bottom w:val="single" w:color="auto" w:sz="4" w:space="0"/>
              <w:right w:val="single" w:color="auto" w:sz="4" w:space="0"/>
            </w:tcBorders>
            <w:shd w:val="clear" w:color="auto" w:fill="auto"/>
            <w:noWrap/>
          </w:tcPr>
          <w:p w14:paraId="1FB9C99B">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2160202</w:t>
            </w:r>
          </w:p>
        </w:tc>
        <w:tc>
          <w:tcPr>
            <w:tcW w:w="2113" w:type="dxa"/>
            <w:tcBorders>
              <w:top w:val="nil"/>
              <w:left w:val="nil"/>
              <w:bottom w:val="single" w:color="auto" w:sz="4" w:space="0"/>
              <w:right w:val="single" w:color="auto" w:sz="4" w:space="0"/>
            </w:tcBorders>
            <w:shd w:val="clear" w:color="auto" w:fill="auto"/>
            <w:noWrap/>
          </w:tcPr>
          <w:p w14:paraId="6A0AA464">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一般行政管理事务</w:t>
            </w:r>
          </w:p>
        </w:tc>
        <w:tc>
          <w:tcPr>
            <w:tcW w:w="992" w:type="dxa"/>
            <w:tcBorders>
              <w:top w:val="nil"/>
              <w:left w:val="nil"/>
              <w:bottom w:val="single" w:color="auto" w:sz="4" w:space="0"/>
              <w:right w:val="single" w:color="auto" w:sz="4" w:space="0"/>
            </w:tcBorders>
            <w:shd w:val="clear" w:color="auto" w:fill="auto"/>
            <w:noWrap/>
          </w:tcPr>
          <w:p w14:paraId="5B671E2C">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91.00</w:t>
            </w:r>
          </w:p>
        </w:tc>
        <w:tc>
          <w:tcPr>
            <w:tcW w:w="850" w:type="dxa"/>
            <w:gridSpan w:val="2"/>
            <w:tcBorders>
              <w:top w:val="nil"/>
              <w:left w:val="nil"/>
              <w:bottom w:val="single" w:color="auto" w:sz="4" w:space="0"/>
              <w:right w:val="single" w:color="auto" w:sz="4" w:space="0"/>
            </w:tcBorders>
            <w:shd w:val="clear" w:color="auto" w:fill="auto"/>
            <w:noWrap/>
          </w:tcPr>
          <w:p w14:paraId="7D76D0B1">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91.00</w:t>
            </w:r>
          </w:p>
        </w:tc>
        <w:tc>
          <w:tcPr>
            <w:tcW w:w="1134" w:type="dxa"/>
            <w:tcBorders>
              <w:top w:val="nil"/>
              <w:left w:val="nil"/>
              <w:bottom w:val="single" w:color="auto" w:sz="4" w:space="0"/>
              <w:right w:val="single" w:color="auto" w:sz="4" w:space="0"/>
            </w:tcBorders>
            <w:shd w:val="clear" w:color="auto" w:fill="auto"/>
            <w:noWrap/>
          </w:tcPr>
          <w:p w14:paraId="10E93DBA">
            <w:pPr>
              <w:jc w:val="both"/>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91.00</w:t>
            </w:r>
          </w:p>
        </w:tc>
        <w:tc>
          <w:tcPr>
            <w:tcW w:w="993" w:type="dxa"/>
            <w:tcBorders>
              <w:top w:val="nil"/>
              <w:left w:val="nil"/>
              <w:bottom w:val="single" w:color="auto" w:sz="4" w:space="0"/>
              <w:right w:val="single" w:color="auto" w:sz="4" w:space="0"/>
            </w:tcBorders>
            <w:shd w:val="clear" w:color="auto" w:fill="auto"/>
            <w:noWrap/>
            <w:vAlign w:val="center"/>
          </w:tcPr>
          <w:p w14:paraId="20F01FC2">
            <w:pPr>
              <w:jc w:val="both"/>
              <w:rPr>
                <w:rFonts w:ascii="宋体" w:eastAsia="宋体" w:cs="宋体"/>
                <w:sz w:val="22"/>
                <w:szCs w:val="22"/>
                <w:lang w:eastAsia="zh-CN"/>
              </w:rPr>
            </w:pPr>
          </w:p>
        </w:tc>
        <w:tc>
          <w:tcPr>
            <w:tcW w:w="854" w:type="dxa"/>
            <w:tcBorders>
              <w:top w:val="nil"/>
              <w:left w:val="nil"/>
              <w:bottom w:val="single" w:color="auto" w:sz="4" w:space="0"/>
              <w:right w:val="single" w:color="auto" w:sz="4" w:space="0"/>
            </w:tcBorders>
            <w:shd w:val="clear" w:color="auto" w:fill="auto"/>
            <w:noWrap/>
            <w:vAlign w:val="center"/>
          </w:tcPr>
          <w:p w14:paraId="0DD31660">
            <w:pPr>
              <w:jc w:val="both"/>
              <w:rPr>
                <w:rFonts w:ascii="宋体" w:eastAsia="宋体" w:cs="宋体"/>
                <w:sz w:val="22"/>
                <w:szCs w:val="22"/>
                <w:lang w:eastAsia="zh-CN"/>
              </w:rPr>
            </w:pPr>
          </w:p>
        </w:tc>
        <w:tc>
          <w:tcPr>
            <w:tcW w:w="1072" w:type="dxa"/>
            <w:gridSpan w:val="2"/>
            <w:tcBorders>
              <w:top w:val="nil"/>
              <w:left w:val="nil"/>
              <w:bottom w:val="single" w:color="auto" w:sz="4" w:space="0"/>
              <w:right w:val="single" w:color="auto" w:sz="4" w:space="0"/>
            </w:tcBorders>
            <w:shd w:val="clear" w:color="auto" w:fill="auto"/>
            <w:noWrap/>
            <w:vAlign w:val="center"/>
          </w:tcPr>
          <w:p w14:paraId="26B20222">
            <w:pPr>
              <w:jc w:val="both"/>
              <w:rPr>
                <w:rFonts w:ascii="宋体" w:eastAsia="宋体" w:cs="宋体"/>
                <w:sz w:val="22"/>
                <w:szCs w:val="22"/>
                <w:lang w:eastAsia="zh-CN"/>
              </w:rPr>
            </w:pPr>
          </w:p>
        </w:tc>
        <w:tc>
          <w:tcPr>
            <w:tcW w:w="1196" w:type="dxa"/>
            <w:tcBorders>
              <w:top w:val="nil"/>
              <w:left w:val="nil"/>
              <w:bottom w:val="single" w:color="auto" w:sz="4" w:space="0"/>
              <w:right w:val="single" w:color="auto" w:sz="4" w:space="0"/>
            </w:tcBorders>
            <w:shd w:val="clear" w:color="auto" w:fill="auto"/>
            <w:noWrap/>
            <w:vAlign w:val="center"/>
          </w:tcPr>
          <w:p w14:paraId="7EA7471D">
            <w:pPr>
              <w:jc w:val="both"/>
              <w:rPr>
                <w:rFonts w:ascii="宋体" w:eastAsia="宋体" w:cs="宋体"/>
                <w:sz w:val="22"/>
                <w:szCs w:val="22"/>
                <w:lang w:eastAsia="zh-CN"/>
              </w:rPr>
            </w:pPr>
          </w:p>
        </w:tc>
        <w:tc>
          <w:tcPr>
            <w:tcW w:w="1134" w:type="dxa"/>
            <w:tcBorders>
              <w:top w:val="nil"/>
              <w:left w:val="nil"/>
              <w:bottom w:val="single" w:color="auto" w:sz="4" w:space="0"/>
              <w:right w:val="single" w:color="auto" w:sz="4" w:space="0"/>
            </w:tcBorders>
            <w:shd w:val="clear" w:color="auto" w:fill="auto"/>
            <w:noWrap/>
            <w:vAlign w:val="center"/>
          </w:tcPr>
          <w:p w14:paraId="3C24464C">
            <w:pPr>
              <w:jc w:val="both"/>
              <w:rPr>
                <w:rFonts w:ascii="宋体" w:eastAsia="宋体" w:cs="宋体"/>
                <w:sz w:val="22"/>
                <w:szCs w:val="22"/>
                <w:lang w:eastAsia="zh-CN"/>
              </w:rPr>
            </w:pPr>
          </w:p>
        </w:tc>
        <w:tc>
          <w:tcPr>
            <w:tcW w:w="1276" w:type="dxa"/>
            <w:tcBorders>
              <w:top w:val="nil"/>
              <w:left w:val="nil"/>
              <w:bottom w:val="single" w:color="auto" w:sz="4" w:space="0"/>
              <w:right w:val="single" w:color="auto" w:sz="4" w:space="0"/>
            </w:tcBorders>
            <w:shd w:val="clear" w:color="auto" w:fill="auto"/>
            <w:noWrap/>
            <w:vAlign w:val="center"/>
          </w:tcPr>
          <w:p w14:paraId="2429AB4D">
            <w:pPr>
              <w:jc w:val="both"/>
              <w:rPr>
                <w:rFonts w:ascii="宋体" w:eastAsia="宋体" w:cs="宋体"/>
                <w:sz w:val="22"/>
                <w:szCs w:val="22"/>
                <w:lang w:eastAsia="zh-CN"/>
              </w:rPr>
            </w:pPr>
          </w:p>
        </w:tc>
        <w:tc>
          <w:tcPr>
            <w:tcW w:w="1417" w:type="dxa"/>
            <w:gridSpan w:val="2"/>
            <w:tcBorders>
              <w:top w:val="nil"/>
              <w:left w:val="nil"/>
              <w:bottom w:val="single" w:color="auto" w:sz="4" w:space="0"/>
              <w:right w:val="single" w:color="auto" w:sz="4" w:space="0"/>
            </w:tcBorders>
            <w:shd w:val="clear" w:color="auto" w:fill="auto"/>
            <w:noWrap/>
            <w:vAlign w:val="center"/>
          </w:tcPr>
          <w:p w14:paraId="78D20CF4">
            <w:pPr>
              <w:jc w:val="both"/>
              <w:rPr>
                <w:rFonts w:ascii="宋体" w:eastAsia="宋体" w:cs="宋体"/>
                <w:sz w:val="22"/>
                <w:szCs w:val="22"/>
                <w:lang w:eastAsia="zh-CN"/>
              </w:rPr>
            </w:pPr>
          </w:p>
        </w:tc>
      </w:tr>
    </w:tbl>
    <w:p w14:paraId="547CB4A4">
      <w:pPr>
        <w:jc w:val="both"/>
        <w:rPr>
          <w:rFonts w:eastAsia="宋体"/>
          <w:lang w:eastAsia="zh-CN"/>
        </w:rPr>
        <w:sectPr>
          <w:pgSz w:w="16840" w:h="11900" w:orient="landscape"/>
          <w:pgMar w:top="1361" w:right="1020" w:bottom="1134" w:left="1020" w:header="720" w:footer="720" w:gutter="0"/>
          <w:cols w:space="720" w:num="1"/>
          <w:docGrid w:linePitch="326" w:charSpace="0"/>
        </w:sectPr>
      </w:pPr>
    </w:p>
    <w:p w14:paraId="07AA7270">
      <w:pPr>
        <w:jc w:val="center"/>
        <w:outlineLvl w:val="1"/>
      </w:pPr>
      <w:bookmarkStart w:id="1" w:name="_Toc_2_2_0000000003"/>
      <w:r>
        <w:rPr>
          <w:rFonts w:ascii="方正小标宋_GBK" w:eastAsia="方正小标宋_GBK" w:cs="方正小标宋_GBK"/>
          <w:color w:val="000000"/>
          <w:sz w:val="36"/>
        </w:rPr>
        <w:t>部门预算支出总表</w:t>
      </w:r>
      <w:bookmarkEnd w:id="1"/>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1060"/>
        <w:gridCol w:w="1065"/>
        <w:gridCol w:w="2095"/>
        <w:gridCol w:w="1560"/>
        <w:gridCol w:w="505"/>
        <w:gridCol w:w="575"/>
        <w:gridCol w:w="1080"/>
        <w:gridCol w:w="1067"/>
        <w:gridCol w:w="13"/>
        <w:gridCol w:w="1840"/>
        <w:gridCol w:w="3591"/>
        <w:gridCol w:w="306"/>
      </w:tblGrid>
      <w:tr w14:paraId="111F2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06" w:type="dxa"/>
          <w:trHeight w:val="369" w:hRule="atLeast"/>
          <w:tblHeader/>
          <w:jc w:val="center"/>
        </w:trPr>
        <w:tc>
          <w:tcPr>
            <w:tcW w:w="6378" w:type="dxa"/>
            <w:gridSpan w:val="6"/>
            <w:tcBorders>
              <w:top w:val="single" w:color="FFFFFF" w:sz="6" w:space="0"/>
              <w:left w:val="single" w:color="FFFFFF" w:sz="6" w:space="0"/>
              <w:bottom w:val="single" w:color="000000" w:sz="6" w:space="0"/>
              <w:right w:val="single" w:color="FFFFFF" w:sz="6" w:space="0"/>
            </w:tcBorders>
            <w:vAlign w:val="center"/>
          </w:tcPr>
          <w:p w14:paraId="6F744023">
            <w:pPr>
              <w:pStyle w:val="17"/>
              <w:rPr>
                <w:lang w:eastAsia="zh-CN"/>
              </w:rPr>
            </w:pPr>
            <w:r>
              <w:rPr>
                <w:rFonts w:hint="eastAsia"/>
                <w:lang w:eastAsia="zh-CN"/>
              </w:rPr>
              <w:t>975涞水县供销合作社</w:t>
            </w:r>
          </w:p>
        </w:tc>
        <w:tc>
          <w:tcPr>
            <w:tcW w:w="2722" w:type="dxa"/>
            <w:gridSpan w:val="3"/>
            <w:tcBorders>
              <w:top w:val="single" w:color="FFFFFF" w:sz="6" w:space="0"/>
              <w:left w:val="single" w:color="FFFFFF" w:sz="6" w:space="0"/>
              <w:bottom w:val="single" w:color="000000" w:sz="6" w:space="0"/>
              <w:right w:val="single" w:color="FFFFFF" w:sz="6" w:space="0"/>
            </w:tcBorders>
            <w:vAlign w:val="center"/>
          </w:tcPr>
          <w:p w14:paraId="526F46DB">
            <w:pPr>
              <w:pStyle w:val="16"/>
            </w:pPr>
            <w:r>
              <w:t>预算年度：2022</w:t>
            </w:r>
          </w:p>
        </w:tc>
        <w:tc>
          <w:tcPr>
            <w:tcW w:w="5444" w:type="dxa"/>
            <w:gridSpan w:val="3"/>
            <w:tcBorders>
              <w:top w:val="single" w:color="FFFFFF" w:sz="6" w:space="0"/>
              <w:left w:val="single" w:color="FFFFFF" w:sz="6" w:space="0"/>
              <w:bottom w:val="single" w:color="000000" w:sz="6" w:space="0"/>
              <w:right w:val="single" w:color="FFFFFF" w:sz="6" w:space="0"/>
            </w:tcBorders>
            <w:vAlign w:val="center"/>
          </w:tcPr>
          <w:p w14:paraId="5BDDFDC5">
            <w:pPr>
              <w:pStyle w:val="15"/>
            </w:pPr>
            <w:r>
              <w:t>单位：万元</w:t>
            </w:r>
          </w:p>
        </w:tc>
      </w:tr>
      <w:tr w14:paraId="01DFA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270" w:hRule="atLeast"/>
          <w:jc w:val="center"/>
        </w:trPr>
        <w:tc>
          <w:tcPr>
            <w:tcW w:w="10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1A08F6">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序号</w:t>
            </w:r>
          </w:p>
        </w:tc>
        <w:tc>
          <w:tcPr>
            <w:tcW w:w="3160" w:type="dxa"/>
            <w:gridSpan w:val="2"/>
            <w:tcBorders>
              <w:top w:val="single" w:color="auto" w:sz="4" w:space="0"/>
              <w:left w:val="nil"/>
              <w:bottom w:val="single" w:color="auto" w:sz="4" w:space="0"/>
              <w:right w:val="single" w:color="auto" w:sz="4" w:space="0"/>
            </w:tcBorders>
            <w:shd w:val="clear" w:color="auto" w:fill="auto"/>
            <w:noWrap/>
            <w:vAlign w:val="center"/>
          </w:tcPr>
          <w:p w14:paraId="5CB01257">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支出功能分类科目</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C80070">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本年支出合计</w:t>
            </w:r>
          </w:p>
        </w:tc>
        <w:tc>
          <w:tcPr>
            <w:tcW w:w="108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04CCBD">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基本支出</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9138A99">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项目支出</w:t>
            </w:r>
          </w:p>
        </w:tc>
        <w:tc>
          <w:tcPr>
            <w:tcW w:w="108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6895BA">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经营支出</w:t>
            </w:r>
          </w:p>
        </w:tc>
        <w:tc>
          <w:tcPr>
            <w:tcW w:w="1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0B8E9E9">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上缴上级支出</w:t>
            </w:r>
          </w:p>
        </w:tc>
        <w:tc>
          <w:tcPr>
            <w:tcW w:w="389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DEC356">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对附属单位补助支出</w:t>
            </w:r>
          </w:p>
        </w:tc>
      </w:tr>
      <w:tr w14:paraId="4FF52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270"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C75573D"/>
        </w:tc>
        <w:tc>
          <w:tcPr>
            <w:tcW w:w="1065" w:type="dxa"/>
            <w:tcBorders>
              <w:top w:val="nil"/>
              <w:left w:val="nil"/>
              <w:bottom w:val="single" w:color="auto" w:sz="4" w:space="0"/>
              <w:right w:val="single" w:color="auto" w:sz="4" w:space="0"/>
            </w:tcBorders>
            <w:shd w:val="clear" w:color="auto" w:fill="auto"/>
            <w:noWrap/>
            <w:vAlign w:val="center"/>
          </w:tcPr>
          <w:p w14:paraId="17EB0DE0">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科目编码</w:t>
            </w:r>
          </w:p>
        </w:tc>
        <w:tc>
          <w:tcPr>
            <w:tcW w:w="2095" w:type="dxa"/>
            <w:tcBorders>
              <w:top w:val="nil"/>
              <w:left w:val="nil"/>
              <w:bottom w:val="single" w:color="auto" w:sz="4" w:space="0"/>
              <w:right w:val="single" w:color="auto" w:sz="4" w:space="0"/>
            </w:tcBorders>
            <w:shd w:val="clear" w:color="auto" w:fill="auto"/>
            <w:noWrap/>
            <w:vAlign w:val="center"/>
          </w:tcPr>
          <w:p w14:paraId="408172C6">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科目名称</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037CFC73"/>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14:paraId="334662CE"/>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46FE304"/>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14:paraId="1CFE4027"/>
        </w:tc>
        <w:tc>
          <w:tcPr>
            <w:tcW w:w="1840" w:type="dxa"/>
            <w:vMerge w:val="continue"/>
            <w:tcBorders>
              <w:top w:val="single" w:color="auto" w:sz="4" w:space="0"/>
              <w:left w:val="single" w:color="auto" w:sz="4" w:space="0"/>
              <w:bottom w:val="single" w:color="auto" w:sz="4" w:space="0"/>
              <w:right w:val="single" w:color="auto" w:sz="4" w:space="0"/>
            </w:tcBorders>
            <w:vAlign w:val="center"/>
          </w:tcPr>
          <w:p w14:paraId="7EB82F9B"/>
        </w:tc>
        <w:tc>
          <w:tcPr>
            <w:tcW w:w="3897" w:type="dxa"/>
            <w:gridSpan w:val="2"/>
            <w:vMerge w:val="continue"/>
            <w:tcBorders>
              <w:top w:val="single" w:color="auto" w:sz="4" w:space="0"/>
              <w:left w:val="single" w:color="auto" w:sz="4" w:space="0"/>
              <w:bottom w:val="single" w:color="auto" w:sz="4" w:space="0"/>
              <w:right w:val="single" w:color="auto" w:sz="4" w:space="0"/>
            </w:tcBorders>
            <w:vAlign w:val="center"/>
          </w:tcPr>
          <w:p w14:paraId="1EAD4DC8"/>
        </w:tc>
      </w:tr>
      <w:tr w14:paraId="69011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79" w:hRule="atLeast"/>
          <w:jc w:val="center"/>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D154DA9">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栏次</w:t>
            </w:r>
          </w:p>
        </w:tc>
        <w:tc>
          <w:tcPr>
            <w:tcW w:w="1065" w:type="dxa"/>
            <w:tcBorders>
              <w:top w:val="nil"/>
              <w:left w:val="nil"/>
              <w:bottom w:val="single" w:color="auto" w:sz="4" w:space="0"/>
              <w:right w:val="single" w:color="auto" w:sz="4" w:space="0"/>
            </w:tcBorders>
            <w:shd w:val="clear" w:color="auto" w:fill="auto"/>
            <w:noWrap/>
            <w:vAlign w:val="center"/>
          </w:tcPr>
          <w:p w14:paraId="0BF0CA76">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1</w:t>
            </w:r>
          </w:p>
        </w:tc>
        <w:tc>
          <w:tcPr>
            <w:tcW w:w="2095" w:type="dxa"/>
            <w:tcBorders>
              <w:top w:val="nil"/>
              <w:left w:val="nil"/>
              <w:bottom w:val="single" w:color="auto" w:sz="4" w:space="0"/>
              <w:right w:val="single" w:color="auto" w:sz="4" w:space="0"/>
            </w:tcBorders>
            <w:shd w:val="clear" w:color="auto" w:fill="auto"/>
            <w:noWrap/>
            <w:vAlign w:val="center"/>
          </w:tcPr>
          <w:p w14:paraId="0507B9D6">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2</w:t>
            </w:r>
          </w:p>
        </w:tc>
        <w:tc>
          <w:tcPr>
            <w:tcW w:w="1560" w:type="dxa"/>
            <w:tcBorders>
              <w:top w:val="nil"/>
              <w:left w:val="nil"/>
              <w:bottom w:val="single" w:color="auto" w:sz="4" w:space="0"/>
              <w:right w:val="single" w:color="auto" w:sz="4" w:space="0"/>
            </w:tcBorders>
            <w:shd w:val="clear" w:color="auto" w:fill="auto"/>
            <w:noWrap/>
            <w:vAlign w:val="center"/>
          </w:tcPr>
          <w:p w14:paraId="2CA146B9">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3</w:t>
            </w:r>
          </w:p>
        </w:tc>
        <w:tc>
          <w:tcPr>
            <w:tcW w:w="1080" w:type="dxa"/>
            <w:gridSpan w:val="2"/>
            <w:tcBorders>
              <w:top w:val="nil"/>
              <w:left w:val="nil"/>
              <w:bottom w:val="single" w:color="auto" w:sz="4" w:space="0"/>
              <w:right w:val="single" w:color="auto" w:sz="4" w:space="0"/>
            </w:tcBorders>
            <w:shd w:val="clear" w:color="auto" w:fill="auto"/>
            <w:noWrap/>
            <w:vAlign w:val="center"/>
          </w:tcPr>
          <w:p w14:paraId="3F94CDEE">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4</w:t>
            </w:r>
          </w:p>
        </w:tc>
        <w:tc>
          <w:tcPr>
            <w:tcW w:w="1080" w:type="dxa"/>
            <w:tcBorders>
              <w:top w:val="nil"/>
              <w:left w:val="nil"/>
              <w:bottom w:val="single" w:color="auto" w:sz="4" w:space="0"/>
              <w:right w:val="single" w:color="auto" w:sz="4" w:space="0"/>
            </w:tcBorders>
            <w:shd w:val="clear" w:color="auto" w:fill="auto"/>
            <w:noWrap/>
            <w:vAlign w:val="center"/>
          </w:tcPr>
          <w:p w14:paraId="4DB6A350">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5</w:t>
            </w:r>
          </w:p>
        </w:tc>
        <w:tc>
          <w:tcPr>
            <w:tcW w:w="1080" w:type="dxa"/>
            <w:gridSpan w:val="2"/>
            <w:tcBorders>
              <w:top w:val="nil"/>
              <w:left w:val="nil"/>
              <w:bottom w:val="single" w:color="auto" w:sz="4" w:space="0"/>
              <w:right w:val="single" w:color="auto" w:sz="4" w:space="0"/>
            </w:tcBorders>
            <w:shd w:val="clear" w:color="auto" w:fill="auto"/>
            <w:noWrap/>
            <w:vAlign w:val="center"/>
          </w:tcPr>
          <w:p w14:paraId="0DF2F513">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6</w:t>
            </w:r>
          </w:p>
        </w:tc>
        <w:tc>
          <w:tcPr>
            <w:tcW w:w="1840" w:type="dxa"/>
            <w:tcBorders>
              <w:top w:val="nil"/>
              <w:left w:val="nil"/>
              <w:bottom w:val="single" w:color="auto" w:sz="4" w:space="0"/>
              <w:right w:val="single" w:color="auto" w:sz="4" w:space="0"/>
            </w:tcBorders>
            <w:shd w:val="clear" w:color="auto" w:fill="auto"/>
            <w:noWrap/>
            <w:vAlign w:val="center"/>
          </w:tcPr>
          <w:p w14:paraId="19E451BF">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7</w:t>
            </w:r>
          </w:p>
        </w:tc>
        <w:tc>
          <w:tcPr>
            <w:tcW w:w="3897" w:type="dxa"/>
            <w:gridSpan w:val="2"/>
            <w:tcBorders>
              <w:top w:val="nil"/>
              <w:left w:val="nil"/>
              <w:bottom w:val="single" w:color="auto" w:sz="4" w:space="0"/>
              <w:right w:val="single" w:color="auto" w:sz="4" w:space="0"/>
            </w:tcBorders>
            <w:shd w:val="clear" w:color="auto" w:fill="auto"/>
            <w:noWrap/>
            <w:vAlign w:val="center"/>
          </w:tcPr>
          <w:p w14:paraId="1126EF41">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8</w:t>
            </w:r>
          </w:p>
        </w:tc>
      </w:tr>
      <w:tr w14:paraId="57E1B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01" w:hRule="atLeast"/>
          <w:jc w:val="center"/>
        </w:trPr>
        <w:tc>
          <w:tcPr>
            <w:tcW w:w="1060" w:type="dxa"/>
            <w:tcBorders>
              <w:top w:val="nil"/>
              <w:left w:val="single" w:color="auto" w:sz="4" w:space="0"/>
              <w:bottom w:val="single" w:color="auto" w:sz="4" w:space="0"/>
              <w:right w:val="single" w:color="auto" w:sz="4" w:space="0"/>
            </w:tcBorders>
            <w:shd w:val="clear" w:color="auto" w:fill="auto"/>
            <w:noWrap/>
          </w:tcPr>
          <w:p w14:paraId="38E8CE3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065" w:type="dxa"/>
            <w:tcBorders>
              <w:top w:val="nil"/>
              <w:left w:val="nil"/>
              <w:bottom w:val="single" w:color="auto" w:sz="4" w:space="0"/>
              <w:right w:val="single" w:color="auto" w:sz="4" w:space="0"/>
            </w:tcBorders>
            <w:shd w:val="clear" w:color="auto" w:fill="auto"/>
            <w:noWrap/>
            <w:vAlign w:val="center"/>
          </w:tcPr>
          <w:p w14:paraId="33A2B336">
            <w:pPr>
              <w:rPr>
                <w:rFonts w:ascii="宋体" w:eastAsia="宋体" w:cs="宋体"/>
                <w:sz w:val="22"/>
                <w:szCs w:val="22"/>
                <w:lang w:eastAsia="zh-CN"/>
              </w:rPr>
            </w:pPr>
            <w:r>
              <w:rPr>
                <w:rFonts w:hint="eastAsia" w:ascii="宋体" w:eastAsia="宋体" w:cs="宋体"/>
                <w:sz w:val="22"/>
                <w:szCs w:val="22"/>
                <w:lang w:eastAsia="zh-CN"/>
              </w:rPr>
              <w:t>　</w:t>
            </w:r>
          </w:p>
        </w:tc>
        <w:tc>
          <w:tcPr>
            <w:tcW w:w="2095" w:type="dxa"/>
            <w:tcBorders>
              <w:top w:val="nil"/>
              <w:left w:val="nil"/>
              <w:bottom w:val="single" w:color="auto" w:sz="4" w:space="0"/>
              <w:right w:val="single" w:color="auto" w:sz="4" w:space="0"/>
            </w:tcBorders>
            <w:shd w:val="clear" w:color="auto" w:fill="auto"/>
            <w:noWrap/>
          </w:tcPr>
          <w:p w14:paraId="2CA33FB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1560" w:type="dxa"/>
            <w:tcBorders>
              <w:top w:val="nil"/>
              <w:left w:val="nil"/>
              <w:bottom w:val="single" w:color="auto" w:sz="4" w:space="0"/>
              <w:right w:val="single" w:color="auto" w:sz="4" w:space="0"/>
            </w:tcBorders>
            <w:shd w:val="clear" w:color="auto" w:fill="auto"/>
            <w:noWrap/>
          </w:tcPr>
          <w:p w14:paraId="5E71AC0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1080" w:type="dxa"/>
            <w:gridSpan w:val="2"/>
            <w:tcBorders>
              <w:top w:val="nil"/>
              <w:left w:val="nil"/>
              <w:bottom w:val="single" w:color="auto" w:sz="4" w:space="0"/>
              <w:right w:val="single" w:color="auto" w:sz="4" w:space="0"/>
            </w:tcBorders>
            <w:shd w:val="clear" w:color="auto" w:fill="auto"/>
            <w:noWrap/>
            <w:vAlign w:val="center"/>
          </w:tcPr>
          <w:p w14:paraId="253B1B0D">
            <w:pPr>
              <w:rPr>
                <w:rFonts w:ascii="宋体" w:eastAsia="宋体" w:cs="宋体"/>
                <w:sz w:val="22"/>
                <w:szCs w:val="22"/>
                <w:lang w:eastAsia="zh-CN"/>
              </w:rPr>
            </w:pPr>
            <w:r>
              <w:rPr>
                <w:rFonts w:hint="eastAsia" w:ascii="宋体" w:eastAsia="宋体" w:cs="宋体"/>
                <w:sz w:val="22"/>
                <w:szCs w:val="22"/>
                <w:lang w:eastAsia="zh-CN"/>
              </w:rPr>
              <w:t>　</w:t>
            </w:r>
          </w:p>
        </w:tc>
        <w:tc>
          <w:tcPr>
            <w:tcW w:w="1080" w:type="dxa"/>
            <w:tcBorders>
              <w:top w:val="nil"/>
              <w:left w:val="nil"/>
              <w:bottom w:val="single" w:color="auto" w:sz="4" w:space="0"/>
              <w:right w:val="single" w:color="auto" w:sz="4" w:space="0"/>
            </w:tcBorders>
            <w:shd w:val="clear" w:color="auto" w:fill="auto"/>
            <w:noWrap/>
          </w:tcPr>
          <w:p w14:paraId="2DC12C3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1080" w:type="dxa"/>
            <w:gridSpan w:val="2"/>
            <w:tcBorders>
              <w:top w:val="nil"/>
              <w:left w:val="nil"/>
              <w:bottom w:val="single" w:color="auto" w:sz="4" w:space="0"/>
              <w:right w:val="single" w:color="auto" w:sz="4" w:space="0"/>
            </w:tcBorders>
            <w:shd w:val="clear" w:color="auto" w:fill="auto"/>
            <w:noWrap/>
            <w:vAlign w:val="center"/>
          </w:tcPr>
          <w:p w14:paraId="3F83A011">
            <w:pPr>
              <w:rPr>
                <w:rFonts w:ascii="宋体" w:eastAsia="宋体" w:cs="宋体"/>
                <w:sz w:val="22"/>
                <w:szCs w:val="22"/>
                <w:lang w:eastAsia="zh-CN"/>
              </w:rPr>
            </w:pPr>
            <w:r>
              <w:rPr>
                <w:rFonts w:hint="eastAsia" w:ascii="宋体" w:eastAsia="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770B166A">
            <w:pPr>
              <w:rPr>
                <w:rFonts w:ascii="宋体" w:eastAsia="宋体" w:cs="宋体"/>
                <w:sz w:val="22"/>
                <w:szCs w:val="22"/>
                <w:lang w:eastAsia="zh-CN"/>
              </w:rPr>
            </w:pPr>
            <w:r>
              <w:rPr>
                <w:rFonts w:hint="eastAsia" w:ascii="宋体" w:eastAsia="宋体" w:cs="宋体"/>
                <w:sz w:val="22"/>
                <w:szCs w:val="22"/>
                <w:lang w:eastAsia="zh-CN"/>
              </w:rPr>
              <w:t>　</w:t>
            </w:r>
          </w:p>
        </w:tc>
        <w:tc>
          <w:tcPr>
            <w:tcW w:w="3897" w:type="dxa"/>
            <w:gridSpan w:val="2"/>
            <w:tcBorders>
              <w:top w:val="nil"/>
              <w:left w:val="nil"/>
              <w:bottom w:val="single" w:color="auto" w:sz="4" w:space="0"/>
              <w:right w:val="single" w:color="auto" w:sz="4" w:space="0"/>
            </w:tcBorders>
            <w:shd w:val="clear" w:color="auto" w:fill="auto"/>
            <w:noWrap/>
            <w:vAlign w:val="center"/>
          </w:tcPr>
          <w:p w14:paraId="7AF6C4FE">
            <w:pPr>
              <w:rPr>
                <w:rFonts w:ascii="宋体" w:eastAsia="宋体" w:cs="宋体"/>
                <w:sz w:val="22"/>
                <w:szCs w:val="22"/>
                <w:lang w:eastAsia="zh-CN"/>
              </w:rPr>
            </w:pPr>
            <w:r>
              <w:rPr>
                <w:rFonts w:hint="eastAsia" w:ascii="宋体" w:eastAsia="宋体" w:cs="宋体"/>
                <w:sz w:val="22"/>
                <w:szCs w:val="22"/>
                <w:lang w:eastAsia="zh-CN"/>
              </w:rPr>
              <w:t>　</w:t>
            </w:r>
          </w:p>
        </w:tc>
      </w:tr>
      <w:tr w14:paraId="22437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22" w:hRule="atLeast"/>
          <w:jc w:val="center"/>
        </w:trPr>
        <w:tc>
          <w:tcPr>
            <w:tcW w:w="1060" w:type="dxa"/>
            <w:tcBorders>
              <w:top w:val="nil"/>
              <w:left w:val="single" w:color="auto" w:sz="4" w:space="0"/>
              <w:bottom w:val="single" w:color="auto" w:sz="4" w:space="0"/>
              <w:right w:val="single" w:color="auto" w:sz="4" w:space="0"/>
            </w:tcBorders>
            <w:shd w:val="clear" w:color="auto" w:fill="auto"/>
            <w:noWrap/>
          </w:tcPr>
          <w:p w14:paraId="6C0CE5D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065" w:type="dxa"/>
            <w:tcBorders>
              <w:top w:val="nil"/>
              <w:left w:val="nil"/>
              <w:bottom w:val="single" w:color="auto" w:sz="4" w:space="0"/>
              <w:right w:val="single" w:color="auto" w:sz="4" w:space="0"/>
            </w:tcBorders>
            <w:shd w:val="clear" w:color="auto" w:fill="auto"/>
            <w:noWrap/>
          </w:tcPr>
          <w:p w14:paraId="0F72CEC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w:t>
            </w:r>
          </w:p>
        </w:tc>
        <w:tc>
          <w:tcPr>
            <w:tcW w:w="2095" w:type="dxa"/>
            <w:tcBorders>
              <w:top w:val="nil"/>
              <w:left w:val="nil"/>
              <w:bottom w:val="single" w:color="auto" w:sz="4" w:space="0"/>
              <w:right w:val="single" w:color="auto" w:sz="4" w:space="0"/>
            </w:tcBorders>
            <w:shd w:val="clear" w:color="auto" w:fill="auto"/>
            <w:noWrap/>
          </w:tcPr>
          <w:p w14:paraId="0609D6C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商业服务业等支出</w:t>
            </w:r>
          </w:p>
        </w:tc>
        <w:tc>
          <w:tcPr>
            <w:tcW w:w="1560" w:type="dxa"/>
            <w:tcBorders>
              <w:top w:val="nil"/>
              <w:left w:val="nil"/>
              <w:bottom w:val="single" w:color="auto" w:sz="4" w:space="0"/>
              <w:right w:val="single" w:color="auto" w:sz="4" w:space="0"/>
            </w:tcBorders>
            <w:shd w:val="clear" w:color="auto" w:fill="auto"/>
            <w:noWrap/>
          </w:tcPr>
          <w:p w14:paraId="7896B50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1080" w:type="dxa"/>
            <w:gridSpan w:val="2"/>
            <w:tcBorders>
              <w:top w:val="nil"/>
              <w:left w:val="nil"/>
              <w:bottom w:val="single" w:color="auto" w:sz="4" w:space="0"/>
              <w:right w:val="single" w:color="auto" w:sz="4" w:space="0"/>
            </w:tcBorders>
            <w:shd w:val="clear" w:color="auto" w:fill="auto"/>
            <w:noWrap/>
            <w:vAlign w:val="center"/>
          </w:tcPr>
          <w:p w14:paraId="1D776655">
            <w:pPr>
              <w:rPr>
                <w:rFonts w:ascii="宋体" w:eastAsia="宋体" w:cs="宋体"/>
                <w:sz w:val="22"/>
                <w:szCs w:val="22"/>
                <w:lang w:eastAsia="zh-CN"/>
              </w:rPr>
            </w:pPr>
            <w:r>
              <w:rPr>
                <w:rFonts w:hint="eastAsia" w:ascii="宋体" w:eastAsia="宋体" w:cs="宋体"/>
                <w:sz w:val="22"/>
                <w:szCs w:val="22"/>
                <w:lang w:eastAsia="zh-CN"/>
              </w:rPr>
              <w:t>　</w:t>
            </w:r>
          </w:p>
        </w:tc>
        <w:tc>
          <w:tcPr>
            <w:tcW w:w="1080" w:type="dxa"/>
            <w:tcBorders>
              <w:top w:val="nil"/>
              <w:left w:val="nil"/>
              <w:bottom w:val="single" w:color="auto" w:sz="4" w:space="0"/>
              <w:right w:val="single" w:color="auto" w:sz="4" w:space="0"/>
            </w:tcBorders>
            <w:shd w:val="clear" w:color="auto" w:fill="auto"/>
            <w:noWrap/>
          </w:tcPr>
          <w:p w14:paraId="409F283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1080" w:type="dxa"/>
            <w:gridSpan w:val="2"/>
            <w:tcBorders>
              <w:top w:val="nil"/>
              <w:left w:val="nil"/>
              <w:bottom w:val="single" w:color="auto" w:sz="4" w:space="0"/>
              <w:right w:val="single" w:color="auto" w:sz="4" w:space="0"/>
            </w:tcBorders>
            <w:shd w:val="clear" w:color="auto" w:fill="auto"/>
            <w:noWrap/>
            <w:vAlign w:val="center"/>
          </w:tcPr>
          <w:p w14:paraId="4AC6F9EF">
            <w:pPr>
              <w:rPr>
                <w:rFonts w:ascii="宋体" w:eastAsia="宋体" w:cs="宋体"/>
                <w:sz w:val="22"/>
                <w:szCs w:val="22"/>
                <w:lang w:eastAsia="zh-CN"/>
              </w:rPr>
            </w:pPr>
            <w:r>
              <w:rPr>
                <w:rFonts w:hint="eastAsia" w:ascii="宋体" w:eastAsia="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76F5B42C">
            <w:pPr>
              <w:rPr>
                <w:rFonts w:ascii="宋体" w:eastAsia="宋体" w:cs="宋体"/>
                <w:sz w:val="22"/>
                <w:szCs w:val="22"/>
                <w:lang w:eastAsia="zh-CN"/>
              </w:rPr>
            </w:pPr>
            <w:r>
              <w:rPr>
                <w:rFonts w:hint="eastAsia" w:ascii="宋体" w:eastAsia="宋体" w:cs="宋体"/>
                <w:sz w:val="22"/>
                <w:szCs w:val="22"/>
                <w:lang w:eastAsia="zh-CN"/>
              </w:rPr>
              <w:t>　</w:t>
            </w:r>
          </w:p>
        </w:tc>
        <w:tc>
          <w:tcPr>
            <w:tcW w:w="3897" w:type="dxa"/>
            <w:gridSpan w:val="2"/>
            <w:tcBorders>
              <w:top w:val="nil"/>
              <w:left w:val="nil"/>
              <w:bottom w:val="single" w:color="auto" w:sz="4" w:space="0"/>
              <w:right w:val="single" w:color="auto" w:sz="4" w:space="0"/>
            </w:tcBorders>
            <w:shd w:val="clear" w:color="auto" w:fill="auto"/>
            <w:noWrap/>
            <w:vAlign w:val="center"/>
          </w:tcPr>
          <w:p w14:paraId="473FB99E">
            <w:pPr>
              <w:rPr>
                <w:rFonts w:ascii="宋体" w:eastAsia="宋体" w:cs="宋体"/>
                <w:sz w:val="22"/>
                <w:szCs w:val="22"/>
                <w:lang w:eastAsia="zh-CN"/>
              </w:rPr>
            </w:pPr>
            <w:r>
              <w:rPr>
                <w:rFonts w:hint="eastAsia" w:ascii="宋体" w:eastAsia="宋体" w:cs="宋体"/>
                <w:sz w:val="22"/>
                <w:szCs w:val="22"/>
                <w:lang w:eastAsia="zh-CN"/>
              </w:rPr>
              <w:t>　</w:t>
            </w:r>
          </w:p>
        </w:tc>
      </w:tr>
      <w:tr w14:paraId="6ED2D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14" w:hRule="atLeast"/>
          <w:jc w:val="center"/>
        </w:trPr>
        <w:tc>
          <w:tcPr>
            <w:tcW w:w="1060" w:type="dxa"/>
            <w:tcBorders>
              <w:top w:val="nil"/>
              <w:left w:val="single" w:color="auto" w:sz="4" w:space="0"/>
              <w:bottom w:val="single" w:color="auto" w:sz="4" w:space="0"/>
              <w:right w:val="single" w:color="auto" w:sz="4" w:space="0"/>
            </w:tcBorders>
            <w:shd w:val="clear" w:color="auto" w:fill="auto"/>
            <w:noWrap/>
          </w:tcPr>
          <w:p w14:paraId="671F26C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065" w:type="dxa"/>
            <w:tcBorders>
              <w:top w:val="nil"/>
              <w:left w:val="nil"/>
              <w:bottom w:val="single" w:color="auto" w:sz="4" w:space="0"/>
              <w:right w:val="single" w:color="auto" w:sz="4" w:space="0"/>
            </w:tcBorders>
            <w:shd w:val="clear" w:color="auto" w:fill="auto"/>
            <w:noWrap/>
          </w:tcPr>
          <w:p w14:paraId="4113979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w:t>
            </w:r>
          </w:p>
        </w:tc>
        <w:tc>
          <w:tcPr>
            <w:tcW w:w="2095" w:type="dxa"/>
            <w:tcBorders>
              <w:top w:val="nil"/>
              <w:left w:val="nil"/>
              <w:bottom w:val="single" w:color="auto" w:sz="4" w:space="0"/>
              <w:right w:val="single" w:color="auto" w:sz="4" w:space="0"/>
            </w:tcBorders>
            <w:shd w:val="clear" w:color="auto" w:fill="auto"/>
            <w:noWrap/>
          </w:tcPr>
          <w:p w14:paraId="78FFDED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商业流通事务</w:t>
            </w:r>
          </w:p>
        </w:tc>
        <w:tc>
          <w:tcPr>
            <w:tcW w:w="1560" w:type="dxa"/>
            <w:tcBorders>
              <w:top w:val="nil"/>
              <w:left w:val="nil"/>
              <w:bottom w:val="single" w:color="auto" w:sz="4" w:space="0"/>
              <w:right w:val="single" w:color="auto" w:sz="4" w:space="0"/>
            </w:tcBorders>
            <w:shd w:val="clear" w:color="auto" w:fill="auto"/>
            <w:noWrap/>
          </w:tcPr>
          <w:p w14:paraId="4C288A5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1080" w:type="dxa"/>
            <w:gridSpan w:val="2"/>
            <w:tcBorders>
              <w:top w:val="nil"/>
              <w:left w:val="nil"/>
              <w:bottom w:val="single" w:color="auto" w:sz="4" w:space="0"/>
              <w:right w:val="single" w:color="auto" w:sz="4" w:space="0"/>
            </w:tcBorders>
            <w:shd w:val="clear" w:color="auto" w:fill="auto"/>
            <w:noWrap/>
            <w:vAlign w:val="center"/>
          </w:tcPr>
          <w:p w14:paraId="185FAEA3">
            <w:pPr>
              <w:rPr>
                <w:rFonts w:ascii="宋体" w:eastAsia="宋体" w:cs="宋体"/>
                <w:sz w:val="22"/>
                <w:szCs w:val="22"/>
                <w:lang w:eastAsia="zh-CN"/>
              </w:rPr>
            </w:pPr>
            <w:r>
              <w:rPr>
                <w:rFonts w:hint="eastAsia" w:ascii="宋体" w:eastAsia="宋体" w:cs="宋体"/>
                <w:sz w:val="22"/>
                <w:szCs w:val="22"/>
                <w:lang w:eastAsia="zh-CN"/>
              </w:rPr>
              <w:t>　</w:t>
            </w:r>
          </w:p>
        </w:tc>
        <w:tc>
          <w:tcPr>
            <w:tcW w:w="1080" w:type="dxa"/>
            <w:tcBorders>
              <w:top w:val="nil"/>
              <w:left w:val="nil"/>
              <w:bottom w:val="single" w:color="auto" w:sz="4" w:space="0"/>
              <w:right w:val="single" w:color="auto" w:sz="4" w:space="0"/>
            </w:tcBorders>
            <w:shd w:val="clear" w:color="auto" w:fill="auto"/>
            <w:noWrap/>
          </w:tcPr>
          <w:p w14:paraId="49C93E5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1080" w:type="dxa"/>
            <w:gridSpan w:val="2"/>
            <w:tcBorders>
              <w:top w:val="nil"/>
              <w:left w:val="nil"/>
              <w:bottom w:val="single" w:color="auto" w:sz="4" w:space="0"/>
              <w:right w:val="single" w:color="auto" w:sz="4" w:space="0"/>
            </w:tcBorders>
            <w:shd w:val="clear" w:color="auto" w:fill="auto"/>
            <w:noWrap/>
            <w:vAlign w:val="center"/>
          </w:tcPr>
          <w:p w14:paraId="50426787">
            <w:pPr>
              <w:rPr>
                <w:rFonts w:ascii="宋体" w:eastAsia="宋体" w:cs="宋体"/>
                <w:sz w:val="22"/>
                <w:szCs w:val="22"/>
                <w:lang w:eastAsia="zh-CN"/>
              </w:rPr>
            </w:pPr>
            <w:r>
              <w:rPr>
                <w:rFonts w:hint="eastAsia" w:ascii="宋体" w:eastAsia="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2AA77F3D">
            <w:pPr>
              <w:rPr>
                <w:rFonts w:ascii="宋体" w:eastAsia="宋体" w:cs="宋体"/>
                <w:sz w:val="22"/>
                <w:szCs w:val="22"/>
                <w:lang w:eastAsia="zh-CN"/>
              </w:rPr>
            </w:pPr>
            <w:r>
              <w:rPr>
                <w:rFonts w:hint="eastAsia" w:ascii="宋体" w:eastAsia="宋体" w:cs="宋体"/>
                <w:sz w:val="22"/>
                <w:szCs w:val="22"/>
                <w:lang w:eastAsia="zh-CN"/>
              </w:rPr>
              <w:t>　</w:t>
            </w:r>
          </w:p>
        </w:tc>
        <w:tc>
          <w:tcPr>
            <w:tcW w:w="3897" w:type="dxa"/>
            <w:gridSpan w:val="2"/>
            <w:tcBorders>
              <w:top w:val="nil"/>
              <w:left w:val="nil"/>
              <w:bottom w:val="single" w:color="auto" w:sz="4" w:space="0"/>
              <w:right w:val="single" w:color="auto" w:sz="4" w:space="0"/>
            </w:tcBorders>
            <w:shd w:val="clear" w:color="auto" w:fill="auto"/>
            <w:noWrap/>
            <w:vAlign w:val="center"/>
          </w:tcPr>
          <w:p w14:paraId="4D8DF254">
            <w:pPr>
              <w:rPr>
                <w:rFonts w:ascii="宋体" w:eastAsia="宋体" w:cs="宋体"/>
                <w:sz w:val="22"/>
                <w:szCs w:val="22"/>
                <w:lang w:eastAsia="zh-CN"/>
              </w:rPr>
            </w:pPr>
            <w:r>
              <w:rPr>
                <w:rFonts w:hint="eastAsia" w:ascii="宋体" w:eastAsia="宋体" w:cs="宋体"/>
                <w:sz w:val="22"/>
                <w:szCs w:val="22"/>
                <w:lang w:eastAsia="zh-CN"/>
              </w:rPr>
              <w:t>　</w:t>
            </w:r>
          </w:p>
        </w:tc>
      </w:tr>
      <w:tr w14:paraId="22E02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20" w:hRule="atLeast"/>
          <w:jc w:val="center"/>
        </w:trPr>
        <w:tc>
          <w:tcPr>
            <w:tcW w:w="1060" w:type="dxa"/>
            <w:tcBorders>
              <w:top w:val="nil"/>
              <w:left w:val="single" w:color="auto" w:sz="4" w:space="0"/>
              <w:bottom w:val="single" w:color="auto" w:sz="4" w:space="0"/>
              <w:right w:val="single" w:color="auto" w:sz="4" w:space="0"/>
            </w:tcBorders>
            <w:shd w:val="clear" w:color="auto" w:fill="auto"/>
            <w:noWrap/>
          </w:tcPr>
          <w:p w14:paraId="08CB4B8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065" w:type="dxa"/>
            <w:tcBorders>
              <w:top w:val="nil"/>
              <w:left w:val="nil"/>
              <w:bottom w:val="single" w:color="auto" w:sz="4" w:space="0"/>
              <w:right w:val="single" w:color="auto" w:sz="4" w:space="0"/>
            </w:tcBorders>
            <w:shd w:val="clear" w:color="auto" w:fill="auto"/>
            <w:noWrap/>
          </w:tcPr>
          <w:p w14:paraId="5A7160F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2160201</w:t>
            </w:r>
          </w:p>
        </w:tc>
        <w:tc>
          <w:tcPr>
            <w:tcW w:w="2095" w:type="dxa"/>
            <w:tcBorders>
              <w:top w:val="nil"/>
              <w:left w:val="nil"/>
              <w:bottom w:val="single" w:color="auto" w:sz="4" w:space="0"/>
              <w:right w:val="single" w:color="auto" w:sz="4" w:space="0"/>
            </w:tcBorders>
            <w:shd w:val="clear" w:color="auto" w:fill="auto"/>
            <w:noWrap/>
          </w:tcPr>
          <w:p w14:paraId="3E3705F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行政运行</w:t>
            </w:r>
          </w:p>
        </w:tc>
        <w:tc>
          <w:tcPr>
            <w:tcW w:w="1560" w:type="dxa"/>
            <w:tcBorders>
              <w:top w:val="nil"/>
              <w:left w:val="nil"/>
              <w:bottom w:val="single" w:color="auto" w:sz="4" w:space="0"/>
              <w:right w:val="single" w:color="auto" w:sz="4" w:space="0"/>
            </w:tcBorders>
            <w:shd w:val="clear" w:color="auto" w:fill="auto"/>
            <w:noWrap/>
          </w:tcPr>
          <w:p w14:paraId="225A6A4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13.07</w:t>
            </w:r>
          </w:p>
        </w:tc>
        <w:tc>
          <w:tcPr>
            <w:tcW w:w="1080" w:type="dxa"/>
            <w:gridSpan w:val="2"/>
            <w:tcBorders>
              <w:top w:val="nil"/>
              <w:left w:val="nil"/>
              <w:bottom w:val="single" w:color="auto" w:sz="4" w:space="0"/>
              <w:right w:val="single" w:color="auto" w:sz="4" w:space="0"/>
            </w:tcBorders>
            <w:shd w:val="clear" w:color="auto" w:fill="auto"/>
            <w:noWrap/>
            <w:vAlign w:val="center"/>
          </w:tcPr>
          <w:p w14:paraId="7BDA0135">
            <w:pPr>
              <w:rPr>
                <w:rFonts w:ascii="宋体" w:eastAsia="宋体" w:cs="宋体"/>
                <w:sz w:val="22"/>
                <w:szCs w:val="22"/>
                <w:lang w:eastAsia="zh-CN"/>
              </w:rPr>
            </w:pPr>
            <w:r>
              <w:rPr>
                <w:rFonts w:hint="eastAsia" w:ascii="宋体" w:eastAsia="宋体" w:cs="宋体"/>
                <w:sz w:val="22"/>
                <w:szCs w:val="22"/>
                <w:lang w:eastAsia="zh-CN"/>
              </w:rPr>
              <w:t>　</w:t>
            </w:r>
          </w:p>
        </w:tc>
        <w:tc>
          <w:tcPr>
            <w:tcW w:w="1080" w:type="dxa"/>
            <w:tcBorders>
              <w:top w:val="nil"/>
              <w:left w:val="nil"/>
              <w:bottom w:val="single" w:color="auto" w:sz="4" w:space="0"/>
              <w:right w:val="single" w:color="auto" w:sz="4" w:space="0"/>
            </w:tcBorders>
            <w:shd w:val="clear" w:color="auto" w:fill="auto"/>
            <w:noWrap/>
          </w:tcPr>
          <w:p w14:paraId="031F5A0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13.07</w:t>
            </w:r>
          </w:p>
        </w:tc>
        <w:tc>
          <w:tcPr>
            <w:tcW w:w="1080" w:type="dxa"/>
            <w:gridSpan w:val="2"/>
            <w:tcBorders>
              <w:top w:val="nil"/>
              <w:left w:val="nil"/>
              <w:bottom w:val="single" w:color="auto" w:sz="4" w:space="0"/>
              <w:right w:val="single" w:color="auto" w:sz="4" w:space="0"/>
            </w:tcBorders>
            <w:shd w:val="clear" w:color="auto" w:fill="auto"/>
            <w:noWrap/>
            <w:vAlign w:val="center"/>
          </w:tcPr>
          <w:p w14:paraId="11D03B7E">
            <w:pPr>
              <w:rPr>
                <w:rFonts w:ascii="宋体" w:eastAsia="宋体" w:cs="宋体"/>
                <w:sz w:val="22"/>
                <w:szCs w:val="22"/>
                <w:lang w:eastAsia="zh-CN"/>
              </w:rPr>
            </w:pPr>
            <w:r>
              <w:rPr>
                <w:rFonts w:hint="eastAsia" w:ascii="宋体" w:eastAsia="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548A0D5E">
            <w:pPr>
              <w:rPr>
                <w:rFonts w:ascii="宋体" w:eastAsia="宋体" w:cs="宋体"/>
                <w:sz w:val="22"/>
                <w:szCs w:val="22"/>
                <w:lang w:eastAsia="zh-CN"/>
              </w:rPr>
            </w:pPr>
            <w:r>
              <w:rPr>
                <w:rFonts w:hint="eastAsia" w:ascii="宋体" w:eastAsia="宋体" w:cs="宋体"/>
                <w:sz w:val="22"/>
                <w:szCs w:val="22"/>
                <w:lang w:eastAsia="zh-CN"/>
              </w:rPr>
              <w:t>　</w:t>
            </w:r>
          </w:p>
        </w:tc>
        <w:tc>
          <w:tcPr>
            <w:tcW w:w="3897" w:type="dxa"/>
            <w:gridSpan w:val="2"/>
            <w:tcBorders>
              <w:top w:val="nil"/>
              <w:left w:val="nil"/>
              <w:bottom w:val="single" w:color="auto" w:sz="4" w:space="0"/>
              <w:right w:val="single" w:color="auto" w:sz="4" w:space="0"/>
            </w:tcBorders>
            <w:shd w:val="clear" w:color="auto" w:fill="auto"/>
            <w:noWrap/>
            <w:vAlign w:val="center"/>
          </w:tcPr>
          <w:p w14:paraId="6B88D204">
            <w:pPr>
              <w:rPr>
                <w:rFonts w:ascii="宋体" w:eastAsia="宋体" w:cs="宋体"/>
                <w:sz w:val="22"/>
                <w:szCs w:val="22"/>
                <w:lang w:eastAsia="zh-CN"/>
              </w:rPr>
            </w:pPr>
            <w:r>
              <w:rPr>
                <w:rFonts w:hint="eastAsia" w:ascii="宋体" w:eastAsia="宋体" w:cs="宋体"/>
                <w:sz w:val="22"/>
                <w:szCs w:val="22"/>
                <w:lang w:eastAsia="zh-CN"/>
              </w:rPr>
              <w:t>　</w:t>
            </w:r>
          </w:p>
        </w:tc>
      </w:tr>
      <w:tr w14:paraId="04503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11" w:hRule="atLeast"/>
          <w:jc w:val="center"/>
        </w:trPr>
        <w:tc>
          <w:tcPr>
            <w:tcW w:w="1060" w:type="dxa"/>
            <w:tcBorders>
              <w:top w:val="nil"/>
              <w:left w:val="single" w:color="auto" w:sz="4" w:space="0"/>
              <w:bottom w:val="single" w:color="auto" w:sz="4" w:space="0"/>
              <w:right w:val="single" w:color="auto" w:sz="4" w:space="0"/>
            </w:tcBorders>
            <w:shd w:val="clear" w:color="auto" w:fill="auto"/>
            <w:noWrap/>
          </w:tcPr>
          <w:p w14:paraId="087728C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065" w:type="dxa"/>
            <w:tcBorders>
              <w:top w:val="nil"/>
              <w:left w:val="nil"/>
              <w:bottom w:val="single" w:color="auto" w:sz="4" w:space="0"/>
              <w:right w:val="single" w:color="auto" w:sz="4" w:space="0"/>
            </w:tcBorders>
            <w:shd w:val="clear" w:color="auto" w:fill="auto"/>
            <w:noWrap/>
          </w:tcPr>
          <w:p w14:paraId="166BFA7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2160202</w:t>
            </w:r>
          </w:p>
        </w:tc>
        <w:tc>
          <w:tcPr>
            <w:tcW w:w="2095" w:type="dxa"/>
            <w:tcBorders>
              <w:top w:val="nil"/>
              <w:left w:val="nil"/>
              <w:bottom w:val="single" w:color="auto" w:sz="4" w:space="0"/>
              <w:right w:val="single" w:color="auto" w:sz="4" w:space="0"/>
            </w:tcBorders>
            <w:shd w:val="clear" w:color="auto" w:fill="auto"/>
            <w:noWrap/>
          </w:tcPr>
          <w:p w14:paraId="4161633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一般行政管理事务</w:t>
            </w:r>
          </w:p>
        </w:tc>
        <w:tc>
          <w:tcPr>
            <w:tcW w:w="1560" w:type="dxa"/>
            <w:tcBorders>
              <w:top w:val="nil"/>
              <w:left w:val="nil"/>
              <w:bottom w:val="single" w:color="auto" w:sz="4" w:space="0"/>
              <w:right w:val="single" w:color="auto" w:sz="4" w:space="0"/>
            </w:tcBorders>
            <w:shd w:val="clear" w:color="auto" w:fill="auto"/>
            <w:noWrap/>
          </w:tcPr>
          <w:p w14:paraId="13DCC77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91.00</w:t>
            </w:r>
          </w:p>
        </w:tc>
        <w:tc>
          <w:tcPr>
            <w:tcW w:w="1080" w:type="dxa"/>
            <w:gridSpan w:val="2"/>
            <w:tcBorders>
              <w:top w:val="nil"/>
              <w:left w:val="nil"/>
              <w:bottom w:val="single" w:color="auto" w:sz="4" w:space="0"/>
              <w:right w:val="single" w:color="auto" w:sz="4" w:space="0"/>
            </w:tcBorders>
            <w:shd w:val="clear" w:color="auto" w:fill="auto"/>
            <w:noWrap/>
            <w:vAlign w:val="center"/>
          </w:tcPr>
          <w:p w14:paraId="07B2D6C9">
            <w:pPr>
              <w:rPr>
                <w:rFonts w:ascii="宋体" w:eastAsia="宋体" w:cs="宋体"/>
                <w:sz w:val="22"/>
                <w:szCs w:val="22"/>
                <w:lang w:eastAsia="zh-CN"/>
              </w:rPr>
            </w:pPr>
            <w:r>
              <w:rPr>
                <w:rFonts w:hint="eastAsia" w:ascii="宋体" w:eastAsia="宋体" w:cs="宋体"/>
                <w:sz w:val="22"/>
                <w:szCs w:val="22"/>
                <w:lang w:eastAsia="zh-CN"/>
              </w:rPr>
              <w:t>　</w:t>
            </w:r>
          </w:p>
        </w:tc>
        <w:tc>
          <w:tcPr>
            <w:tcW w:w="1080" w:type="dxa"/>
            <w:tcBorders>
              <w:top w:val="nil"/>
              <w:left w:val="nil"/>
              <w:bottom w:val="single" w:color="auto" w:sz="4" w:space="0"/>
              <w:right w:val="single" w:color="auto" w:sz="4" w:space="0"/>
            </w:tcBorders>
            <w:shd w:val="clear" w:color="auto" w:fill="auto"/>
            <w:noWrap/>
          </w:tcPr>
          <w:p w14:paraId="7BAF9A8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91.00</w:t>
            </w:r>
          </w:p>
        </w:tc>
        <w:tc>
          <w:tcPr>
            <w:tcW w:w="1080" w:type="dxa"/>
            <w:gridSpan w:val="2"/>
            <w:tcBorders>
              <w:top w:val="nil"/>
              <w:left w:val="nil"/>
              <w:bottom w:val="single" w:color="auto" w:sz="4" w:space="0"/>
              <w:right w:val="single" w:color="auto" w:sz="4" w:space="0"/>
            </w:tcBorders>
            <w:shd w:val="clear" w:color="auto" w:fill="auto"/>
            <w:noWrap/>
            <w:vAlign w:val="center"/>
          </w:tcPr>
          <w:p w14:paraId="1B8B7365">
            <w:pPr>
              <w:rPr>
                <w:rFonts w:ascii="宋体" w:eastAsia="宋体" w:cs="宋体"/>
                <w:sz w:val="22"/>
                <w:szCs w:val="22"/>
                <w:lang w:eastAsia="zh-CN"/>
              </w:rPr>
            </w:pPr>
            <w:r>
              <w:rPr>
                <w:rFonts w:hint="eastAsia" w:ascii="宋体" w:eastAsia="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36783895">
            <w:pPr>
              <w:rPr>
                <w:rFonts w:ascii="宋体" w:eastAsia="宋体" w:cs="宋体"/>
                <w:sz w:val="22"/>
                <w:szCs w:val="22"/>
                <w:lang w:eastAsia="zh-CN"/>
              </w:rPr>
            </w:pPr>
            <w:r>
              <w:rPr>
                <w:rFonts w:hint="eastAsia" w:ascii="宋体" w:eastAsia="宋体" w:cs="宋体"/>
                <w:sz w:val="22"/>
                <w:szCs w:val="22"/>
                <w:lang w:eastAsia="zh-CN"/>
              </w:rPr>
              <w:t>　</w:t>
            </w:r>
          </w:p>
        </w:tc>
        <w:tc>
          <w:tcPr>
            <w:tcW w:w="3897" w:type="dxa"/>
            <w:gridSpan w:val="2"/>
            <w:tcBorders>
              <w:top w:val="nil"/>
              <w:left w:val="nil"/>
              <w:bottom w:val="single" w:color="auto" w:sz="4" w:space="0"/>
              <w:right w:val="single" w:color="auto" w:sz="4" w:space="0"/>
            </w:tcBorders>
            <w:shd w:val="clear" w:color="auto" w:fill="auto"/>
            <w:noWrap/>
            <w:vAlign w:val="center"/>
          </w:tcPr>
          <w:p w14:paraId="26FFFFA9">
            <w:pPr>
              <w:rPr>
                <w:rFonts w:ascii="宋体" w:eastAsia="宋体" w:cs="宋体"/>
                <w:sz w:val="22"/>
                <w:szCs w:val="22"/>
                <w:lang w:eastAsia="zh-CN"/>
              </w:rPr>
            </w:pPr>
            <w:r>
              <w:rPr>
                <w:rFonts w:hint="eastAsia" w:ascii="宋体" w:eastAsia="宋体" w:cs="宋体"/>
                <w:sz w:val="22"/>
                <w:szCs w:val="22"/>
                <w:lang w:eastAsia="zh-CN"/>
              </w:rPr>
              <w:t>　</w:t>
            </w:r>
          </w:p>
        </w:tc>
      </w:tr>
    </w:tbl>
    <w:p w14:paraId="0BBB7BAA">
      <w:pPr>
        <w:sectPr>
          <w:pgSz w:w="16840" w:h="11900" w:orient="landscape"/>
          <w:pgMar w:top="1361" w:right="1020" w:bottom="1134" w:left="1020" w:header="720" w:footer="720" w:gutter="0"/>
          <w:cols w:space="720" w:num="1"/>
          <w:docGrid w:linePitch="326" w:charSpace="0"/>
        </w:sectPr>
      </w:pPr>
    </w:p>
    <w:p w14:paraId="5AAC8CEA">
      <w:pPr>
        <w:jc w:val="center"/>
        <w:outlineLvl w:val="1"/>
      </w:pPr>
      <w:bookmarkStart w:id="2" w:name="_Toc_2_2_0000000004"/>
      <w:r>
        <w:rPr>
          <w:rFonts w:ascii="方正小标宋_GBK" w:eastAsia="方正小标宋_GBK" w:cs="方正小标宋_GBK"/>
          <w:color w:val="000000"/>
          <w:sz w:val="36"/>
        </w:rPr>
        <w:t>部门预算财政拨款收支总表</w:t>
      </w:r>
      <w:bookmarkEnd w:id="2"/>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374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14:paraId="2D813B3D">
            <w:pPr>
              <w:pStyle w:val="17"/>
              <w:rPr>
                <w:lang w:eastAsia="zh-CN"/>
              </w:rPr>
            </w:pPr>
            <w:r>
              <w:rPr>
                <w:rFonts w:hint="eastAsia"/>
                <w:lang w:eastAsia="zh-CN"/>
              </w:rPr>
              <w:t>975涞水县供销合作社</w:t>
            </w:r>
          </w:p>
        </w:tc>
        <w:tc>
          <w:tcPr>
            <w:tcW w:w="3402" w:type="dxa"/>
            <w:tcBorders>
              <w:top w:val="single" w:color="FFFFFF" w:sz="6" w:space="0"/>
              <w:left w:val="single" w:color="FFFFFF" w:sz="6" w:space="0"/>
              <w:bottom w:val="single" w:color="000000" w:sz="6" w:space="0"/>
              <w:right w:val="single" w:color="FFFFFF" w:sz="6" w:space="0"/>
            </w:tcBorders>
            <w:vAlign w:val="center"/>
          </w:tcPr>
          <w:p w14:paraId="7C9912A8">
            <w:pPr>
              <w:pStyle w:val="16"/>
            </w:pPr>
            <w:r>
              <w:t>预算年度：2022</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14:paraId="79C49088">
            <w:pPr>
              <w:pStyle w:val="15"/>
            </w:pPr>
            <w:r>
              <w:t>单位：万元</w:t>
            </w:r>
          </w:p>
        </w:tc>
      </w:tr>
      <w:tr w14:paraId="0A956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0F0E5FCE">
            <w:pPr>
              <w:pStyle w:val="18"/>
            </w:pPr>
            <w: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14:paraId="68BC8160">
            <w:pPr>
              <w:pStyle w:val="18"/>
            </w:pPr>
            <w: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14:paraId="18A93E69">
            <w:pPr>
              <w:pStyle w:val="18"/>
            </w:pPr>
            <w:r>
              <w:t>支出</w:t>
            </w:r>
          </w:p>
        </w:tc>
      </w:tr>
      <w:tr w14:paraId="6DCC1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710B7C68"/>
        </w:tc>
        <w:tc>
          <w:tcPr>
            <w:tcW w:w="3402" w:type="dxa"/>
            <w:tcBorders>
              <w:top w:val="single" w:color="000000" w:sz="6" w:space="0"/>
              <w:left w:val="single" w:color="000000" w:sz="6" w:space="0"/>
              <w:bottom w:val="single" w:color="000000" w:sz="6" w:space="0"/>
              <w:right w:val="single" w:color="000000" w:sz="6" w:space="0"/>
            </w:tcBorders>
            <w:vAlign w:val="center"/>
          </w:tcPr>
          <w:p w14:paraId="601B0020">
            <w:pPr>
              <w:pStyle w:val="18"/>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717655F2">
            <w:pPr>
              <w:pStyle w:val="18"/>
            </w:pPr>
            <w:r>
              <w:t>金额</w:t>
            </w:r>
          </w:p>
        </w:tc>
        <w:tc>
          <w:tcPr>
            <w:tcW w:w="3402" w:type="dxa"/>
            <w:tcBorders>
              <w:top w:val="single" w:color="000000" w:sz="6" w:space="0"/>
              <w:left w:val="single" w:color="000000" w:sz="6" w:space="0"/>
              <w:bottom w:val="single" w:color="000000" w:sz="6" w:space="0"/>
              <w:right w:val="single" w:color="000000" w:sz="6" w:space="0"/>
            </w:tcBorders>
            <w:vAlign w:val="center"/>
          </w:tcPr>
          <w:p w14:paraId="09791C79">
            <w:pPr>
              <w:pStyle w:val="18"/>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4CBE7359">
            <w:pPr>
              <w:pStyle w:val="18"/>
            </w:pPr>
            <w:r>
              <w:t>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55AA3CB2">
            <w:pPr>
              <w:pStyle w:val="18"/>
            </w:pPr>
            <w: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1476CCD">
            <w:pPr>
              <w:pStyle w:val="18"/>
            </w:pPr>
            <w:r>
              <w:t>政府性基金预算财政    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05A4BFFB">
            <w:pPr>
              <w:pStyle w:val="18"/>
            </w:pPr>
            <w:r>
              <w:t>国有资本经营预算财政拨款</w:t>
            </w:r>
          </w:p>
        </w:tc>
      </w:tr>
      <w:tr w14:paraId="2F24A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74A27F4">
            <w:pPr>
              <w:pStyle w:val="18"/>
            </w:pPr>
            <w:r>
              <w:t>栏次</w:t>
            </w:r>
          </w:p>
        </w:tc>
        <w:tc>
          <w:tcPr>
            <w:tcW w:w="3402" w:type="dxa"/>
            <w:tcBorders>
              <w:top w:val="single" w:color="000000" w:sz="6" w:space="0"/>
              <w:left w:val="single" w:color="000000" w:sz="6" w:space="0"/>
              <w:bottom w:val="single" w:color="000000" w:sz="6" w:space="0"/>
              <w:right w:val="single" w:color="000000" w:sz="6" w:space="0"/>
            </w:tcBorders>
            <w:vAlign w:val="center"/>
          </w:tcPr>
          <w:p w14:paraId="725BCCCD">
            <w:pPr>
              <w:pStyle w:val="18"/>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14:paraId="79F215F7">
            <w:pPr>
              <w:pStyle w:val="18"/>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622B9B37">
            <w:pPr>
              <w:pStyle w:val="18"/>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14:paraId="6D0D2505">
            <w:pPr>
              <w:pStyle w:val="18"/>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14:paraId="3E5BCBC2">
            <w:pPr>
              <w:pStyle w:val="18"/>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14:paraId="22863280">
            <w:pPr>
              <w:pStyle w:val="18"/>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14:paraId="10692C94">
            <w:pPr>
              <w:pStyle w:val="18"/>
            </w:pPr>
            <w:r>
              <w:t>7</w:t>
            </w:r>
          </w:p>
        </w:tc>
      </w:tr>
      <w:tr w14:paraId="22646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80DE2F1">
            <w:pPr>
              <w:pStyle w:val="21"/>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14:paraId="7FDD31DF">
            <w:pPr>
              <w:pStyle w:val="20"/>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1652E816">
            <w:pPr>
              <w:pStyle w:val="19"/>
              <w:rPr>
                <w:rFonts w:eastAsia="宋体"/>
                <w:lang w:eastAsia="zh-CN"/>
              </w:rPr>
            </w:pPr>
            <w:r>
              <w:rPr>
                <w:rFonts w:hint="eastAsia" w:eastAsia="宋体"/>
                <w:lang w:eastAsia="zh-CN"/>
              </w:rPr>
              <w:t>104.07</w:t>
            </w:r>
          </w:p>
        </w:tc>
        <w:tc>
          <w:tcPr>
            <w:tcW w:w="3402" w:type="dxa"/>
            <w:tcBorders>
              <w:top w:val="single" w:color="000000" w:sz="6" w:space="0"/>
              <w:left w:val="single" w:color="000000" w:sz="6" w:space="0"/>
              <w:bottom w:val="single" w:color="000000" w:sz="6" w:space="0"/>
              <w:right w:val="single" w:color="000000" w:sz="6" w:space="0"/>
            </w:tcBorders>
            <w:vAlign w:val="center"/>
          </w:tcPr>
          <w:p w14:paraId="00A46032">
            <w:pPr>
              <w:pStyle w:val="20"/>
            </w:pPr>
            <w: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840A3F5">
            <w:pPr>
              <w:pStyle w:val="19"/>
              <w:rPr>
                <w:rFonts w:eastAsia="宋体"/>
                <w:lang w:eastAsia="zh-CN"/>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011874F0">
            <w:pPr>
              <w:pStyle w:val="19"/>
              <w:rPr>
                <w:rFonts w:eastAsia="宋体"/>
                <w:lang w:eastAsia="zh-CN"/>
              </w:rPr>
            </w:pPr>
          </w:p>
        </w:tc>
        <w:tc>
          <w:tcPr>
            <w:tcW w:w="1474" w:type="dxa"/>
            <w:tcBorders>
              <w:top w:val="single" w:color="000000" w:sz="6" w:space="0"/>
              <w:left w:val="single" w:color="000000" w:sz="6" w:space="0"/>
              <w:bottom w:val="single" w:color="000000" w:sz="6" w:space="0"/>
              <w:right w:val="single" w:color="000000" w:sz="6" w:space="0"/>
            </w:tcBorders>
            <w:vAlign w:val="center"/>
          </w:tcPr>
          <w:p w14:paraId="528F56D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4E652E8">
            <w:pPr>
              <w:pStyle w:val="19"/>
            </w:pPr>
          </w:p>
        </w:tc>
      </w:tr>
      <w:tr w14:paraId="0367F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2080A87">
            <w:pPr>
              <w:pStyle w:val="21"/>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6C5B3F96">
            <w:pPr>
              <w:pStyle w:val="20"/>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2105C821">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4667CAB5">
            <w:pPr>
              <w:pStyle w:val="20"/>
            </w:pPr>
            <w: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8D08C6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6FB8840">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33D19B3">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14B862C">
            <w:pPr>
              <w:pStyle w:val="19"/>
            </w:pPr>
          </w:p>
        </w:tc>
      </w:tr>
      <w:tr w14:paraId="50EAF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53476F7">
            <w:pPr>
              <w:pStyle w:val="21"/>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14:paraId="60CA8E97">
            <w:pPr>
              <w:pStyle w:val="20"/>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34D3D26">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4CE53A20">
            <w:pPr>
              <w:pStyle w:val="20"/>
            </w:pPr>
            <w: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D3386B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ADCB1E3">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2D24D2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2359ECB">
            <w:pPr>
              <w:pStyle w:val="19"/>
            </w:pPr>
          </w:p>
        </w:tc>
      </w:tr>
      <w:tr w14:paraId="3ADA7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B13D3A">
            <w:pPr>
              <w:pStyle w:val="21"/>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14:paraId="07F88FA8">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43E73E17">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18CEDAF7">
            <w:pPr>
              <w:pStyle w:val="20"/>
            </w:pPr>
            <w: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E91D7F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1636B1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152D7C8">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21A6D03">
            <w:pPr>
              <w:pStyle w:val="19"/>
            </w:pPr>
          </w:p>
        </w:tc>
      </w:tr>
      <w:tr w14:paraId="795C6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7C82623">
            <w:pPr>
              <w:pStyle w:val="21"/>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14:paraId="3A04BC8F">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3F781930">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63778076">
            <w:pPr>
              <w:pStyle w:val="20"/>
            </w:pPr>
            <w: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0451AA9">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2D9CFB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E4F3C9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299B758">
            <w:pPr>
              <w:pStyle w:val="19"/>
            </w:pPr>
          </w:p>
        </w:tc>
      </w:tr>
      <w:tr w14:paraId="725CC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CB3C5A">
            <w:pPr>
              <w:pStyle w:val="21"/>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14:paraId="724225CA">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22FDBFDF">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58031699">
            <w:pPr>
              <w:pStyle w:val="20"/>
            </w:pPr>
            <w: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52AB8F6">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D8F9817">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26C4D57">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786FB6A">
            <w:pPr>
              <w:pStyle w:val="19"/>
            </w:pPr>
          </w:p>
        </w:tc>
      </w:tr>
      <w:tr w14:paraId="4C7D8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68D7358">
            <w:pPr>
              <w:pStyle w:val="21"/>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14:paraId="33108F8B">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47F7608B">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73F7C057">
            <w:pPr>
              <w:pStyle w:val="20"/>
            </w:pPr>
            <w: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BCCF261">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D6C08F6">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56CCCBC">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5608683">
            <w:pPr>
              <w:pStyle w:val="19"/>
            </w:pPr>
          </w:p>
        </w:tc>
      </w:tr>
      <w:tr w14:paraId="61BF2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20DAEF">
            <w:pPr>
              <w:pStyle w:val="21"/>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14:paraId="3F6D2F87">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11829C34">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2C2F26D2">
            <w:pPr>
              <w:pStyle w:val="20"/>
            </w:pPr>
            <w: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B3BBEB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0C70F5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580BAD9">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E646447">
            <w:pPr>
              <w:pStyle w:val="19"/>
            </w:pPr>
          </w:p>
        </w:tc>
      </w:tr>
      <w:tr w14:paraId="1A08E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E39DFDE">
            <w:pPr>
              <w:pStyle w:val="21"/>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14:paraId="2A25DD72">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1EE0CDEB">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4594F4BC">
            <w:pPr>
              <w:pStyle w:val="20"/>
            </w:pPr>
            <w: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EBF2DE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0E5ECE0">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7D0A8F4">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B4FB66A">
            <w:pPr>
              <w:pStyle w:val="19"/>
            </w:pPr>
          </w:p>
        </w:tc>
      </w:tr>
      <w:tr w14:paraId="56331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0A669E">
            <w:pPr>
              <w:pStyle w:val="21"/>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14:paraId="20A56430">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5A79A94E">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1CE18854">
            <w:pPr>
              <w:pStyle w:val="20"/>
            </w:pPr>
            <w: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B955ACC">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3BFDD60">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F76B7B8">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247BBBC">
            <w:pPr>
              <w:pStyle w:val="19"/>
            </w:pPr>
          </w:p>
        </w:tc>
      </w:tr>
      <w:tr w14:paraId="3D412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C42DAF">
            <w:pPr>
              <w:pStyle w:val="21"/>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14:paraId="33397784">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487E5D46">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43284F1F">
            <w:pPr>
              <w:pStyle w:val="20"/>
            </w:pPr>
            <w: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C5B8433">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0796C9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3ADC12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61A1C41">
            <w:pPr>
              <w:pStyle w:val="19"/>
            </w:pPr>
          </w:p>
        </w:tc>
      </w:tr>
      <w:tr w14:paraId="77862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91B6110">
            <w:pPr>
              <w:pStyle w:val="21"/>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14:paraId="40FF4277">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64B69E73">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660305D2">
            <w:pPr>
              <w:pStyle w:val="20"/>
            </w:pPr>
            <w: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F2B56D8">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2EF8FC0">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120E43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942805C">
            <w:pPr>
              <w:pStyle w:val="19"/>
            </w:pPr>
          </w:p>
        </w:tc>
      </w:tr>
      <w:tr w14:paraId="16E35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D06F948">
            <w:pPr>
              <w:pStyle w:val="21"/>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14:paraId="03923B9B">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3A0EE835">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50C58C62">
            <w:pPr>
              <w:pStyle w:val="20"/>
            </w:pPr>
            <w: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D0F8720">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9C4F8B6">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75319C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E1630B2">
            <w:pPr>
              <w:pStyle w:val="19"/>
            </w:pPr>
          </w:p>
        </w:tc>
      </w:tr>
      <w:tr w14:paraId="610C7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E48EC0">
            <w:pPr>
              <w:pStyle w:val="21"/>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14:paraId="5AC96EED">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76DA20F0">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7CA76CF5">
            <w:pPr>
              <w:pStyle w:val="20"/>
            </w:pPr>
            <w: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7353E2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CBB33FB">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E8C2DD6">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DEFF2FC">
            <w:pPr>
              <w:pStyle w:val="19"/>
            </w:pPr>
          </w:p>
        </w:tc>
      </w:tr>
      <w:tr w14:paraId="3BC1D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72A2674">
            <w:pPr>
              <w:pStyle w:val="21"/>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14:paraId="048A3F85">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554E7A3B">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428A7738">
            <w:pPr>
              <w:pStyle w:val="20"/>
            </w:pPr>
            <w: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7661AF3">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6E45AD7">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B538DA7">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8403C34">
            <w:pPr>
              <w:pStyle w:val="19"/>
            </w:pPr>
          </w:p>
        </w:tc>
      </w:tr>
      <w:tr w14:paraId="2E175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3E56167">
            <w:pPr>
              <w:pStyle w:val="21"/>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14:paraId="4AD16852">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7E10DE9B">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57CCB4F3">
            <w:pPr>
              <w:pStyle w:val="20"/>
            </w:pPr>
            <w: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4FD636C">
            <w:pPr>
              <w:pStyle w:val="19"/>
              <w:rPr>
                <w:rFonts w:eastAsia="宋体"/>
                <w:lang w:eastAsia="zh-CN"/>
              </w:rPr>
            </w:pPr>
            <w:r>
              <w:rPr>
                <w:rFonts w:hint="eastAsia" w:eastAsia="宋体"/>
                <w:lang w:eastAsia="zh-CN"/>
              </w:rPr>
              <w:t>104.07</w:t>
            </w:r>
          </w:p>
        </w:tc>
        <w:tc>
          <w:tcPr>
            <w:tcW w:w="1474" w:type="dxa"/>
            <w:tcBorders>
              <w:top w:val="single" w:color="000000" w:sz="6" w:space="0"/>
              <w:left w:val="single" w:color="000000" w:sz="6" w:space="0"/>
              <w:bottom w:val="single" w:color="000000" w:sz="6" w:space="0"/>
              <w:right w:val="single" w:color="000000" w:sz="6" w:space="0"/>
            </w:tcBorders>
            <w:vAlign w:val="center"/>
          </w:tcPr>
          <w:p w14:paraId="6DD3147B">
            <w:pPr>
              <w:pStyle w:val="19"/>
              <w:rPr>
                <w:rFonts w:eastAsia="宋体"/>
                <w:lang w:eastAsia="zh-CN"/>
              </w:rPr>
            </w:pPr>
            <w:r>
              <w:rPr>
                <w:rFonts w:hint="eastAsia" w:eastAsia="宋体"/>
                <w:lang w:eastAsia="zh-CN"/>
              </w:rPr>
              <w:t>104.07</w:t>
            </w:r>
          </w:p>
        </w:tc>
        <w:tc>
          <w:tcPr>
            <w:tcW w:w="1474" w:type="dxa"/>
            <w:tcBorders>
              <w:top w:val="single" w:color="000000" w:sz="6" w:space="0"/>
              <w:left w:val="single" w:color="000000" w:sz="6" w:space="0"/>
              <w:bottom w:val="single" w:color="000000" w:sz="6" w:space="0"/>
              <w:right w:val="single" w:color="000000" w:sz="6" w:space="0"/>
            </w:tcBorders>
            <w:vAlign w:val="center"/>
          </w:tcPr>
          <w:p w14:paraId="27C77B3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91714FB">
            <w:pPr>
              <w:pStyle w:val="19"/>
            </w:pPr>
          </w:p>
        </w:tc>
      </w:tr>
      <w:tr w14:paraId="6D608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BB1FC4">
            <w:pPr>
              <w:pStyle w:val="21"/>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14:paraId="03F4F1D6">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2E2176C4">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0DC5B3A7">
            <w:pPr>
              <w:pStyle w:val="20"/>
            </w:pPr>
            <w: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1501DF6">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A22E939">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5242304">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26B1AE2">
            <w:pPr>
              <w:pStyle w:val="19"/>
            </w:pPr>
          </w:p>
        </w:tc>
      </w:tr>
      <w:tr w14:paraId="2C210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1E1767">
            <w:pPr>
              <w:pStyle w:val="21"/>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14:paraId="528DDCAE">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5DE89526">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6627394C">
            <w:pPr>
              <w:pStyle w:val="20"/>
            </w:pPr>
            <w: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DCC973C">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4D80A4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BED6007">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7BD7F43">
            <w:pPr>
              <w:pStyle w:val="19"/>
            </w:pPr>
          </w:p>
        </w:tc>
      </w:tr>
      <w:tr w14:paraId="6B424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34C9C4">
            <w:pPr>
              <w:pStyle w:val="21"/>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14:paraId="484F1F0F">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2EBE7A0E">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486E50F4">
            <w:pPr>
              <w:pStyle w:val="20"/>
            </w:pPr>
            <w: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F1AAD51">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85482B4">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B808AD0">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2114797">
            <w:pPr>
              <w:pStyle w:val="19"/>
            </w:pPr>
          </w:p>
        </w:tc>
      </w:tr>
      <w:tr w14:paraId="0FF1C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C608B1">
            <w:pPr>
              <w:pStyle w:val="21"/>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14:paraId="7CD3B62F">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26A3D8F6">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12868181">
            <w:pPr>
              <w:pStyle w:val="20"/>
            </w:pPr>
            <w: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FFFE2CA">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B0B5F7A">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D38918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514514B">
            <w:pPr>
              <w:pStyle w:val="19"/>
            </w:pPr>
          </w:p>
        </w:tc>
      </w:tr>
      <w:tr w14:paraId="20D9A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F70C48A">
            <w:pPr>
              <w:pStyle w:val="21"/>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14:paraId="2CE32E1C">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79228376">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2A2D7F2F">
            <w:pPr>
              <w:pStyle w:val="20"/>
            </w:pPr>
            <w: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E502959">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75AF54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6DAFD6A">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145C68D">
            <w:pPr>
              <w:pStyle w:val="19"/>
            </w:pPr>
          </w:p>
        </w:tc>
      </w:tr>
      <w:tr w14:paraId="68842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F37CE41">
            <w:pPr>
              <w:pStyle w:val="21"/>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14:paraId="55364E38">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6B352F47">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68338216">
            <w:pPr>
              <w:pStyle w:val="20"/>
            </w:pPr>
            <w: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692F4E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309200B">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C59491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4BF7DF9">
            <w:pPr>
              <w:pStyle w:val="19"/>
            </w:pPr>
          </w:p>
        </w:tc>
      </w:tr>
      <w:tr w14:paraId="1B5D6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339C3E">
            <w:pPr>
              <w:pStyle w:val="21"/>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14:paraId="29143C0E">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28CC8A7F">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62EC4AFC">
            <w:pPr>
              <w:pStyle w:val="20"/>
            </w:pPr>
            <w: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25085F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70375C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E147BC7">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8FF101F">
            <w:pPr>
              <w:pStyle w:val="19"/>
            </w:pPr>
          </w:p>
        </w:tc>
      </w:tr>
      <w:tr w14:paraId="1008B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4CB36C">
            <w:pPr>
              <w:pStyle w:val="21"/>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14:paraId="702E2107">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6251C38F">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2B0ADB7F">
            <w:pPr>
              <w:pStyle w:val="20"/>
            </w:pPr>
            <w: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14:paraId="553A75A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7031EB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6ED18CB">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679FC5F">
            <w:pPr>
              <w:pStyle w:val="19"/>
            </w:pPr>
          </w:p>
        </w:tc>
      </w:tr>
      <w:tr w14:paraId="0714A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D9B9C13">
            <w:pPr>
              <w:pStyle w:val="21"/>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14:paraId="48D6A5C9">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6D674D4B">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2E444A0E">
            <w:pPr>
              <w:pStyle w:val="20"/>
            </w:pPr>
            <w: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C620F7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84FA29B">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21E76B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C1CE727">
            <w:pPr>
              <w:pStyle w:val="19"/>
            </w:pPr>
          </w:p>
        </w:tc>
      </w:tr>
      <w:tr w14:paraId="22D02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AA8A2E3">
            <w:pPr>
              <w:pStyle w:val="21"/>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14:paraId="622A54EC">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684CA1F5">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3C291965">
            <w:pPr>
              <w:pStyle w:val="20"/>
            </w:pPr>
            <w: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732FC2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1BE1541">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B677F14">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596113F">
            <w:pPr>
              <w:pStyle w:val="19"/>
            </w:pPr>
          </w:p>
        </w:tc>
      </w:tr>
      <w:tr w14:paraId="3BDE7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D4D5DC8">
            <w:pPr>
              <w:pStyle w:val="21"/>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14:paraId="7320F3E6">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08107A07">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1A9830DC">
            <w:pPr>
              <w:pStyle w:val="20"/>
            </w:pPr>
            <w: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0715B5B">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4E3BD59">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107C539">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E55B253">
            <w:pPr>
              <w:pStyle w:val="19"/>
            </w:pPr>
          </w:p>
        </w:tc>
      </w:tr>
      <w:tr w14:paraId="68E5A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19A1EE">
            <w:pPr>
              <w:pStyle w:val="21"/>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14:paraId="26294775">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2A938F52">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52FF2271">
            <w:pPr>
              <w:pStyle w:val="20"/>
            </w:pPr>
            <w: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DFB8A6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7B72E38">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A0D1D5A">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1A2CADC">
            <w:pPr>
              <w:pStyle w:val="19"/>
            </w:pPr>
          </w:p>
        </w:tc>
      </w:tr>
      <w:tr w14:paraId="16DDE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B345E1">
            <w:pPr>
              <w:pStyle w:val="21"/>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14:paraId="541697BE">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6F35CAAD">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676EE7AE">
            <w:pPr>
              <w:pStyle w:val="20"/>
            </w:pPr>
            <w: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24F9681">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338A07B">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69ACE9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F02EB29">
            <w:pPr>
              <w:pStyle w:val="19"/>
            </w:pPr>
          </w:p>
        </w:tc>
      </w:tr>
      <w:tr w14:paraId="1B7F8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37B32D">
            <w:pPr>
              <w:pStyle w:val="21"/>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14:paraId="6E999F82">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4168A97D">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673E2E02">
            <w:pPr>
              <w:pStyle w:val="20"/>
            </w:pPr>
            <w: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04E651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9F7179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78D292C">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3982C6A">
            <w:pPr>
              <w:pStyle w:val="19"/>
            </w:pPr>
          </w:p>
        </w:tc>
      </w:tr>
      <w:tr w14:paraId="20CA9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2F9CD84">
            <w:pPr>
              <w:pStyle w:val="21"/>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14:paraId="4C2030E0">
            <w:pPr>
              <w:pStyle w:val="22"/>
            </w:pPr>
            <w: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4AC611E0">
            <w:pPr>
              <w:pStyle w:val="23"/>
              <w:rPr>
                <w:rFonts w:eastAsia="宋体"/>
                <w:lang w:eastAsia="zh-CN"/>
              </w:rPr>
            </w:pPr>
            <w:r>
              <w:rPr>
                <w:rFonts w:hint="eastAsia" w:eastAsia="宋体"/>
                <w:lang w:eastAsia="zh-CN"/>
              </w:rPr>
              <w:t>104.07</w:t>
            </w:r>
          </w:p>
        </w:tc>
        <w:tc>
          <w:tcPr>
            <w:tcW w:w="3402" w:type="dxa"/>
            <w:tcBorders>
              <w:top w:val="single" w:color="000000" w:sz="6" w:space="0"/>
              <w:left w:val="single" w:color="000000" w:sz="6" w:space="0"/>
              <w:bottom w:val="single" w:color="000000" w:sz="6" w:space="0"/>
              <w:right w:val="single" w:color="000000" w:sz="6" w:space="0"/>
            </w:tcBorders>
            <w:vAlign w:val="center"/>
          </w:tcPr>
          <w:p w14:paraId="6F27BAB3">
            <w:pPr>
              <w:pStyle w:val="22"/>
            </w:pPr>
            <w: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3A340C66">
            <w:pPr>
              <w:pStyle w:val="23"/>
              <w:rPr>
                <w:rFonts w:eastAsia="宋体"/>
                <w:lang w:eastAsia="zh-CN"/>
              </w:rPr>
            </w:pPr>
            <w:r>
              <w:rPr>
                <w:rFonts w:hint="eastAsia" w:eastAsia="宋体"/>
                <w:lang w:eastAsia="zh-CN"/>
              </w:rPr>
              <w:t>104.07</w:t>
            </w:r>
          </w:p>
        </w:tc>
        <w:tc>
          <w:tcPr>
            <w:tcW w:w="1474" w:type="dxa"/>
            <w:tcBorders>
              <w:top w:val="single" w:color="000000" w:sz="6" w:space="0"/>
              <w:left w:val="single" w:color="000000" w:sz="6" w:space="0"/>
              <w:bottom w:val="single" w:color="000000" w:sz="6" w:space="0"/>
              <w:right w:val="single" w:color="000000" w:sz="6" w:space="0"/>
            </w:tcBorders>
            <w:vAlign w:val="center"/>
          </w:tcPr>
          <w:p w14:paraId="258339D4">
            <w:pPr>
              <w:pStyle w:val="23"/>
              <w:rPr>
                <w:rFonts w:eastAsia="宋体"/>
                <w:lang w:eastAsia="zh-CN"/>
              </w:rPr>
            </w:pPr>
            <w:r>
              <w:rPr>
                <w:rFonts w:hint="eastAsia" w:eastAsia="宋体"/>
                <w:lang w:eastAsia="zh-CN"/>
              </w:rPr>
              <w:t>104.07</w:t>
            </w:r>
          </w:p>
        </w:tc>
        <w:tc>
          <w:tcPr>
            <w:tcW w:w="1474" w:type="dxa"/>
            <w:tcBorders>
              <w:top w:val="single" w:color="000000" w:sz="6" w:space="0"/>
              <w:left w:val="single" w:color="000000" w:sz="6" w:space="0"/>
              <w:bottom w:val="single" w:color="000000" w:sz="6" w:space="0"/>
              <w:right w:val="single" w:color="000000" w:sz="6" w:space="0"/>
            </w:tcBorders>
            <w:vAlign w:val="center"/>
          </w:tcPr>
          <w:p w14:paraId="2F9C56EF">
            <w:pPr>
              <w:pStyle w:val="23"/>
            </w:pPr>
          </w:p>
        </w:tc>
        <w:tc>
          <w:tcPr>
            <w:tcW w:w="1474" w:type="dxa"/>
            <w:tcBorders>
              <w:top w:val="single" w:color="000000" w:sz="6" w:space="0"/>
              <w:left w:val="single" w:color="000000" w:sz="6" w:space="0"/>
              <w:bottom w:val="single" w:color="000000" w:sz="6" w:space="0"/>
              <w:right w:val="single" w:color="000000" w:sz="6" w:space="0"/>
            </w:tcBorders>
            <w:vAlign w:val="center"/>
          </w:tcPr>
          <w:p w14:paraId="23B12090">
            <w:pPr>
              <w:pStyle w:val="23"/>
            </w:pPr>
          </w:p>
        </w:tc>
      </w:tr>
      <w:tr w14:paraId="1C733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939EAD7">
            <w:pPr>
              <w:pStyle w:val="21"/>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14:paraId="6DBD82E5">
            <w:pPr>
              <w:pStyle w:val="20"/>
            </w:pPr>
            <w: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477EBD21">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3989EC16">
            <w:pPr>
              <w:pStyle w:val="20"/>
            </w:pPr>
            <w: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2328ED1F">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AC30121">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070E29C">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3A0011A">
            <w:pPr>
              <w:pStyle w:val="19"/>
            </w:pPr>
          </w:p>
        </w:tc>
      </w:tr>
      <w:tr w14:paraId="636D0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758DDD">
            <w:pPr>
              <w:pStyle w:val="21"/>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14:paraId="28A143D2">
            <w:pPr>
              <w:pStyle w:val="20"/>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69209B2F">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51353A26">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5A169E58">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2F6A07B">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FBFC1E7">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73EE27E">
            <w:pPr>
              <w:pStyle w:val="19"/>
            </w:pPr>
          </w:p>
        </w:tc>
      </w:tr>
      <w:tr w14:paraId="36FF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DDF410">
            <w:pPr>
              <w:pStyle w:val="21"/>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14:paraId="7A25E010">
            <w:pPr>
              <w:pStyle w:val="20"/>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256EA869">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68B5AF36">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6159CC4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9FB83F8">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6DF31B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EF7D814">
            <w:pPr>
              <w:pStyle w:val="19"/>
            </w:pPr>
          </w:p>
        </w:tc>
      </w:tr>
      <w:tr w14:paraId="18243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832485F">
            <w:pPr>
              <w:pStyle w:val="21"/>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14:paraId="677FB84E">
            <w:pPr>
              <w:pStyle w:val="20"/>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64F54741">
            <w:pPr>
              <w:pStyle w:val="19"/>
            </w:pPr>
          </w:p>
        </w:tc>
        <w:tc>
          <w:tcPr>
            <w:tcW w:w="3402" w:type="dxa"/>
            <w:tcBorders>
              <w:top w:val="single" w:color="000000" w:sz="6" w:space="0"/>
              <w:left w:val="single" w:color="000000" w:sz="6" w:space="0"/>
              <w:bottom w:val="single" w:color="000000" w:sz="6" w:space="0"/>
              <w:right w:val="single" w:color="000000" w:sz="6" w:space="0"/>
            </w:tcBorders>
            <w:vAlign w:val="center"/>
          </w:tcPr>
          <w:p w14:paraId="60F960A4">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77B118A0">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4E4E1A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D528B79">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F089806">
            <w:pPr>
              <w:pStyle w:val="19"/>
            </w:pPr>
          </w:p>
        </w:tc>
      </w:tr>
      <w:tr w14:paraId="267E1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FA5E0A">
            <w:pPr>
              <w:pStyle w:val="21"/>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14:paraId="26FC55FF">
            <w:pPr>
              <w:pStyle w:val="22"/>
            </w:pPr>
            <w: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3EB382F7">
            <w:pPr>
              <w:pStyle w:val="23"/>
              <w:rPr>
                <w:rFonts w:eastAsia="宋体"/>
                <w:lang w:eastAsia="zh-CN"/>
              </w:rPr>
            </w:pPr>
            <w:r>
              <w:rPr>
                <w:rFonts w:hint="eastAsia" w:eastAsia="宋体"/>
                <w:lang w:eastAsia="zh-CN"/>
              </w:rPr>
              <w:t>104.07</w:t>
            </w:r>
          </w:p>
        </w:tc>
        <w:tc>
          <w:tcPr>
            <w:tcW w:w="3402" w:type="dxa"/>
            <w:tcBorders>
              <w:top w:val="single" w:color="000000" w:sz="6" w:space="0"/>
              <w:left w:val="single" w:color="000000" w:sz="6" w:space="0"/>
              <w:bottom w:val="single" w:color="000000" w:sz="6" w:space="0"/>
              <w:right w:val="single" w:color="000000" w:sz="6" w:space="0"/>
            </w:tcBorders>
            <w:vAlign w:val="center"/>
          </w:tcPr>
          <w:p w14:paraId="0F194FC7">
            <w:pPr>
              <w:pStyle w:val="22"/>
            </w:pPr>
            <w: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25A55EBA">
            <w:pPr>
              <w:pStyle w:val="23"/>
              <w:rPr>
                <w:rFonts w:eastAsia="宋体"/>
                <w:lang w:eastAsia="zh-CN"/>
              </w:rPr>
            </w:pPr>
            <w:r>
              <w:rPr>
                <w:rFonts w:hint="eastAsia" w:eastAsia="宋体"/>
                <w:lang w:eastAsia="zh-CN"/>
              </w:rPr>
              <w:t>104.07</w:t>
            </w:r>
          </w:p>
        </w:tc>
        <w:tc>
          <w:tcPr>
            <w:tcW w:w="1474" w:type="dxa"/>
            <w:tcBorders>
              <w:top w:val="single" w:color="000000" w:sz="6" w:space="0"/>
              <w:left w:val="single" w:color="000000" w:sz="6" w:space="0"/>
              <w:bottom w:val="single" w:color="000000" w:sz="6" w:space="0"/>
              <w:right w:val="single" w:color="000000" w:sz="6" w:space="0"/>
            </w:tcBorders>
            <w:vAlign w:val="center"/>
          </w:tcPr>
          <w:p w14:paraId="317E8375">
            <w:pPr>
              <w:pStyle w:val="23"/>
              <w:rPr>
                <w:rFonts w:eastAsia="宋体"/>
                <w:lang w:eastAsia="zh-CN"/>
              </w:rPr>
            </w:pPr>
            <w:r>
              <w:rPr>
                <w:rFonts w:hint="eastAsia" w:eastAsia="宋体"/>
                <w:lang w:eastAsia="zh-CN"/>
              </w:rPr>
              <w:t>104.07</w:t>
            </w:r>
          </w:p>
        </w:tc>
        <w:tc>
          <w:tcPr>
            <w:tcW w:w="1474" w:type="dxa"/>
            <w:tcBorders>
              <w:top w:val="single" w:color="000000" w:sz="6" w:space="0"/>
              <w:left w:val="single" w:color="000000" w:sz="6" w:space="0"/>
              <w:bottom w:val="single" w:color="000000" w:sz="6" w:space="0"/>
              <w:right w:val="single" w:color="000000" w:sz="6" w:space="0"/>
            </w:tcBorders>
            <w:vAlign w:val="center"/>
          </w:tcPr>
          <w:p w14:paraId="18BA6953">
            <w:pPr>
              <w:pStyle w:val="23"/>
            </w:pPr>
          </w:p>
        </w:tc>
        <w:tc>
          <w:tcPr>
            <w:tcW w:w="1474" w:type="dxa"/>
            <w:tcBorders>
              <w:top w:val="single" w:color="000000" w:sz="6" w:space="0"/>
              <w:left w:val="single" w:color="000000" w:sz="6" w:space="0"/>
              <w:bottom w:val="single" w:color="000000" w:sz="6" w:space="0"/>
              <w:right w:val="single" w:color="000000" w:sz="6" w:space="0"/>
            </w:tcBorders>
            <w:vAlign w:val="center"/>
          </w:tcPr>
          <w:p w14:paraId="446A5B8B">
            <w:pPr>
              <w:pStyle w:val="23"/>
            </w:pPr>
          </w:p>
        </w:tc>
      </w:tr>
    </w:tbl>
    <w:p w14:paraId="4BBE79C6">
      <w:pPr>
        <w:sectPr>
          <w:pgSz w:w="16840" w:h="11900" w:orient="landscape"/>
          <w:pgMar w:top="1361" w:right="1020" w:bottom="1134" w:left="1020" w:header="720" w:footer="720" w:gutter="0"/>
          <w:cols w:space="720" w:num="1"/>
          <w:docGrid w:linePitch="326" w:charSpace="0"/>
        </w:sectPr>
      </w:pPr>
    </w:p>
    <w:p w14:paraId="2030EDA8">
      <w:pPr>
        <w:jc w:val="center"/>
        <w:outlineLvl w:val="1"/>
      </w:pPr>
      <w:bookmarkStart w:id="3" w:name="_Toc_2_2_0000000005"/>
      <w:r>
        <w:rPr>
          <w:rFonts w:ascii="方正小标宋_GBK" w:eastAsia="方正小标宋_GBK" w:cs="方正小标宋_GBK"/>
          <w:color w:val="000000"/>
          <w:sz w:val="36"/>
        </w:rPr>
        <w:t>部门预算一般公共预算财政拨款支出表</w:t>
      </w:r>
      <w:bookmarkEnd w:id="3"/>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1180"/>
        <w:gridCol w:w="1389"/>
        <w:gridCol w:w="2731"/>
        <w:gridCol w:w="1183"/>
        <w:gridCol w:w="877"/>
        <w:gridCol w:w="1064"/>
        <w:gridCol w:w="610"/>
        <w:gridCol w:w="1448"/>
        <w:gridCol w:w="2058"/>
        <w:gridCol w:w="1596"/>
        <w:gridCol w:w="464"/>
      </w:tblGrid>
      <w:tr w14:paraId="4DC06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64" w:type="dxa"/>
          <w:trHeight w:val="369" w:hRule="atLeast"/>
          <w:tblHeader/>
          <w:jc w:val="center"/>
        </w:trPr>
        <w:tc>
          <w:tcPr>
            <w:tcW w:w="6576" w:type="dxa"/>
            <w:gridSpan w:val="5"/>
            <w:tcBorders>
              <w:top w:val="single" w:color="FFFFFF" w:sz="6" w:space="0"/>
              <w:left w:val="single" w:color="FFFFFF" w:sz="6" w:space="0"/>
              <w:bottom w:val="single" w:color="000000" w:sz="6" w:space="0"/>
              <w:right w:val="single" w:color="FFFFFF" w:sz="6" w:space="0"/>
            </w:tcBorders>
            <w:vAlign w:val="center"/>
          </w:tcPr>
          <w:p w14:paraId="76A94774">
            <w:pPr>
              <w:pStyle w:val="17"/>
              <w:rPr>
                <w:lang w:eastAsia="zh-CN"/>
              </w:rPr>
            </w:pPr>
            <w:r>
              <w:rPr>
                <w:rFonts w:hint="eastAsia"/>
                <w:lang w:eastAsia="zh-CN"/>
              </w:rPr>
              <w:t>975涞水县供销合作社</w:t>
            </w:r>
          </w:p>
        </w:tc>
        <w:tc>
          <w:tcPr>
            <w:tcW w:w="2551" w:type="dxa"/>
            <w:gridSpan w:val="3"/>
            <w:tcBorders>
              <w:top w:val="single" w:color="FFFFFF" w:sz="6" w:space="0"/>
              <w:left w:val="single" w:color="FFFFFF" w:sz="6" w:space="0"/>
              <w:bottom w:val="single" w:color="000000" w:sz="6" w:space="0"/>
              <w:right w:val="single" w:color="FFFFFF" w:sz="6" w:space="0"/>
            </w:tcBorders>
            <w:vAlign w:val="center"/>
          </w:tcPr>
          <w:p w14:paraId="42DA1840">
            <w:pPr>
              <w:pStyle w:val="16"/>
            </w:pPr>
            <w:r>
              <w:t>预算年度：2022</w:t>
            </w:r>
          </w:p>
        </w:tc>
        <w:tc>
          <w:tcPr>
            <w:tcW w:w="5102" w:type="dxa"/>
            <w:gridSpan w:val="3"/>
            <w:tcBorders>
              <w:top w:val="single" w:color="FFFFFF" w:sz="6" w:space="0"/>
              <w:left w:val="single" w:color="FFFFFF" w:sz="6" w:space="0"/>
              <w:bottom w:val="single" w:color="000000" w:sz="6" w:space="0"/>
              <w:right w:val="single" w:color="FFFFFF" w:sz="6" w:space="0"/>
            </w:tcBorders>
            <w:vAlign w:val="center"/>
          </w:tcPr>
          <w:p w14:paraId="2F686703">
            <w:pPr>
              <w:pStyle w:val="15"/>
            </w:pPr>
            <w:r>
              <w:t>单位：万元</w:t>
            </w:r>
          </w:p>
        </w:tc>
      </w:tr>
      <w:tr w14:paraId="19AD5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270" w:hRule="atLeast"/>
          <w:jc w:val="center"/>
        </w:trPr>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8F2528">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序号</w:t>
            </w:r>
          </w:p>
        </w:tc>
        <w:tc>
          <w:tcPr>
            <w:tcW w:w="4120" w:type="dxa"/>
            <w:gridSpan w:val="2"/>
            <w:tcBorders>
              <w:top w:val="single" w:color="auto" w:sz="4" w:space="0"/>
              <w:left w:val="nil"/>
              <w:bottom w:val="single" w:color="auto" w:sz="4" w:space="0"/>
              <w:right w:val="single" w:color="auto" w:sz="4" w:space="0"/>
            </w:tcBorders>
            <w:shd w:val="clear" w:color="auto" w:fill="auto"/>
            <w:noWrap/>
            <w:vAlign w:val="center"/>
          </w:tcPr>
          <w:p w14:paraId="4BF19C14">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支出功能分类科目</w:t>
            </w:r>
          </w:p>
        </w:tc>
        <w:tc>
          <w:tcPr>
            <w:tcW w:w="206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1AF04C">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合计</w:t>
            </w:r>
          </w:p>
        </w:tc>
        <w:tc>
          <w:tcPr>
            <w:tcW w:w="5180" w:type="dxa"/>
            <w:gridSpan w:val="4"/>
            <w:tcBorders>
              <w:top w:val="single" w:color="auto" w:sz="4" w:space="0"/>
              <w:left w:val="nil"/>
              <w:bottom w:val="single" w:color="auto" w:sz="4" w:space="0"/>
              <w:right w:val="single" w:color="auto" w:sz="4" w:space="0"/>
            </w:tcBorders>
            <w:shd w:val="clear" w:color="auto" w:fill="auto"/>
            <w:noWrap/>
            <w:vAlign w:val="center"/>
          </w:tcPr>
          <w:p w14:paraId="1C442814">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基本支出</w:t>
            </w:r>
          </w:p>
        </w:tc>
        <w:tc>
          <w:tcPr>
            <w:tcW w:w="206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B984C2">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项目支出</w:t>
            </w:r>
          </w:p>
        </w:tc>
      </w:tr>
      <w:tr w14:paraId="0EE1C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270" w:hRule="atLeast"/>
          <w:jc w:val="center"/>
        </w:trPr>
        <w:tc>
          <w:tcPr>
            <w:tcW w:w="1180" w:type="dxa"/>
            <w:vMerge w:val="continue"/>
            <w:tcBorders>
              <w:top w:val="single" w:color="auto" w:sz="4" w:space="0"/>
              <w:left w:val="single" w:color="auto" w:sz="4" w:space="0"/>
              <w:bottom w:val="single" w:color="auto" w:sz="4" w:space="0"/>
              <w:right w:val="single" w:color="auto" w:sz="4" w:space="0"/>
            </w:tcBorders>
            <w:vAlign w:val="center"/>
          </w:tcPr>
          <w:p w14:paraId="66433801"/>
        </w:tc>
        <w:tc>
          <w:tcPr>
            <w:tcW w:w="1389" w:type="dxa"/>
            <w:tcBorders>
              <w:top w:val="nil"/>
              <w:left w:val="nil"/>
              <w:bottom w:val="single" w:color="auto" w:sz="4" w:space="0"/>
              <w:right w:val="single" w:color="auto" w:sz="4" w:space="0"/>
            </w:tcBorders>
            <w:shd w:val="clear" w:color="auto" w:fill="auto"/>
            <w:noWrap/>
            <w:vAlign w:val="center"/>
          </w:tcPr>
          <w:p w14:paraId="4FF276A9">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科目编码</w:t>
            </w:r>
          </w:p>
        </w:tc>
        <w:tc>
          <w:tcPr>
            <w:tcW w:w="2731" w:type="dxa"/>
            <w:tcBorders>
              <w:top w:val="nil"/>
              <w:left w:val="nil"/>
              <w:bottom w:val="single" w:color="auto" w:sz="4" w:space="0"/>
              <w:right w:val="single" w:color="auto" w:sz="4" w:space="0"/>
            </w:tcBorders>
            <w:shd w:val="clear" w:color="auto" w:fill="auto"/>
            <w:noWrap/>
            <w:vAlign w:val="center"/>
          </w:tcPr>
          <w:p w14:paraId="207DCA21">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科目名称</w:t>
            </w:r>
          </w:p>
        </w:tc>
        <w:tc>
          <w:tcPr>
            <w:tcW w:w="2060" w:type="dxa"/>
            <w:gridSpan w:val="2"/>
            <w:vMerge w:val="continue"/>
            <w:tcBorders>
              <w:top w:val="single" w:color="auto" w:sz="4" w:space="0"/>
              <w:left w:val="single" w:color="auto" w:sz="4" w:space="0"/>
              <w:bottom w:val="single" w:color="auto" w:sz="4" w:space="0"/>
              <w:right w:val="single" w:color="auto" w:sz="4" w:space="0"/>
            </w:tcBorders>
            <w:vAlign w:val="center"/>
          </w:tcPr>
          <w:p w14:paraId="3D785F44"/>
        </w:tc>
        <w:tc>
          <w:tcPr>
            <w:tcW w:w="1064" w:type="dxa"/>
            <w:tcBorders>
              <w:top w:val="nil"/>
              <w:left w:val="nil"/>
              <w:bottom w:val="single" w:color="auto" w:sz="4" w:space="0"/>
              <w:right w:val="single" w:color="auto" w:sz="4" w:space="0"/>
            </w:tcBorders>
            <w:shd w:val="clear" w:color="auto" w:fill="auto"/>
            <w:noWrap/>
            <w:vAlign w:val="center"/>
          </w:tcPr>
          <w:p w14:paraId="03476140">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小计</w:t>
            </w:r>
          </w:p>
        </w:tc>
        <w:tc>
          <w:tcPr>
            <w:tcW w:w="2058" w:type="dxa"/>
            <w:gridSpan w:val="2"/>
            <w:tcBorders>
              <w:top w:val="nil"/>
              <w:left w:val="nil"/>
              <w:bottom w:val="single" w:color="auto" w:sz="4" w:space="0"/>
              <w:right w:val="single" w:color="auto" w:sz="4" w:space="0"/>
            </w:tcBorders>
            <w:shd w:val="clear" w:color="auto" w:fill="auto"/>
            <w:noWrap/>
            <w:vAlign w:val="center"/>
          </w:tcPr>
          <w:p w14:paraId="40302B53">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人员经费</w:t>
            </w:r>
          </w:p>
        </w:tc>
        <w:tc>
          <w:tcPr>
            <w:tcW w:w="2058" w:type="dxa"/>
            <w:tcBorders>
              <w:top w:val="nil"/>
              <w:left w:val="nil"/>
              <w:bottom w:val="single" w:color="auto" w:sz="4" w:space="0"/>
              <w:right w:val="single" w:color="auto" w:sz="4" w:space="0"/>
            </w:tcBorders>
            <w:shd w:val="clear" w:color="auto" w:fill="auto"/>
            <w:noWrap/>
            <w:vAlign w:val="center"/>
          </w:tcPr>
          <w:p w14:paraId="634DA279">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公用经费</w:t>
            </w:r>
          </w:p>
        </w:tc>
        <w:tc>
          <w:tcPr>
            <w:tcW w:w="2060" w:type="dxa"/>
            <w:gridSpan w:val="2"/>
            <w:vMerge w:val="continue"/>
            <w:tcBorders>
              <w:top w:val="single" w:color="auto" w:sz="4" w:space="0"/>
              <w:left w:val="single" w:color="auto" w:sz="4" w:space="0"/>
              <w:bottom w:val="single" w:color="auto" w:sz="4" w:space="0"/>
              <w:right w:val="single" w:color="auto" w:sz="4" w:space="0"/>
            </w:tcBorders>
            <w:vAlign w:val="center"/>
          </w:tcPr>
          <w:p w14:paraId="5DEAACAC"/>
        </w:tc>
      </w:tr>
      <w:tr w14:paraId="02FFD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76"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14:paraId="13CE7042">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栏次</w:t>
            </w:r>
          </w:p>
        </w:tc>
        <w:tc>
          <w:tcPr>
            <w:tcW w:w="1389" w:type="dxa"/>
            <w:tcBorders>
              <w:top w:val="nil"/>
              <w:left w:val="nil"/>
              <w:bottom w:val="single" w:color="auto" w:sz="4" w:space="0"/>
              <w:right w:val="single" w:color="auto" w:sz="4" w:space="0"/>
            </w:tcBorders>
            <w:shd w:val="clear" w:color="auto" w:fill="auto"/>
            <w:noWrap/>
            <w:vAlign w:val="center"/>
          </w:tcPr>
          <w:p w14:paraId="4A93A458">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1</w:t>
            </w:r>
          </w:p>
        </w:tc>
        <w:tc>
          <w:tcPr>
            <w:tcW w:w="2731" w:type="dxa"/>
            <w:tcBorders>
              <w:top w:val="nil"/>
              <w:left w:val="nil"/>
              <w:bottom w:val="single" w:color="auto" w:sz="4" w:space="0"/>
              <w:right w:val="single" w:color="auto" w:sz="4" w:space="0"/>
            </w:tcBorders>
            <w:shd w:val="clear" w:color="auto" w:fill="auto"/>
            <w:noWrap/>
            <w:vAlign w:val="center"/>
          </w:tcPr>
          <w:p w14:paraId="0D71E96D">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2</w:t>
            </w:r>
          </w:p>
        </w:tc>
        <w:tc>
          <w:tcPr>
            <w:tcW w:w="2060" w:type="dxa"/>
            <w:gridSpan w:val="2"/>
            <w:tcBorders>
              <w:top w:val="nil"/>
              <w:left w:val="nil"/>
              <w:bottom w:val="single" w:color="auto" w:sz="4" w:space="0"/>
              <w:right w:val="single" w:color="auto" w:sz="4" w:space="0"/>
            </w:tcBorders>
            <w:shd w:val="clear" w:color="auto" w:fill="auto"/>
            <w:noWrap/>
            <w:vAlign w:val="center"/>
          </w:tcPr>
          <w:p w14:paraId="56328DD8">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3</w:t>
            </w:r>
          </w:p>
        </w:tc>
        <w:tc>
          <w:tcPr>
            <w:tcW w:w="1064" w:type="dxa"/>
            <w:tcBorders>
              <w:top w:val="nil"/>
              <w:left w:val="nil"/>
              <w:bottom w:val="single" w:color="auto" w:sz="4" w:space="0"/>
              <w:right w:val="single" w:color="auto" w:sz="4" w:space="0"/>
            </w:tcBorders>
            <w:shd w:val="clear" w:color="auto" w:fill="auto"/>
            <w:noWrap/>
            <w:vAlign w:val="center"/>
          </w:tcPr>
          <w:p w14:paraId="28AF6786">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4</w:t>
            </w:r>
          </w:p>
        </w:tc>
        <w:tc>
          <w:tcPr>
            <w:tcW w:w="2058" w:type="dxa"/>
            <w:gridSpan w:val="2"/>
            <w:tcBorders>
              <w:top w:val="nil"/>
              <w:left w:val="nil"/>
              <w:bottom w:val="single" w:color="auto" w:sz="4" w:space="0"/>
              <w:right w:val="single" w:color="auto" w:sz="4" w:space="0"/>
            </w:tcBorders>
            <w:shd w:val="clear" w:color="auto" w:fill="auto"/>
            <w:noWrap/>
            <w:vAlign w:val="center"/>
          </w:tcPr>
          <w:p w14:paraId="5AE8DF6A">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5</w:t>
            </w:r>
          </w:p>
        </w:tc>
        <w:tc>
          <w:tcPr>
            <w:tcW w:w="2058" w:type="dxa"/>
            <w:tcBorders>
              <w:top w:val="nil"/>
              <w:left w:val="nil"/>
              <w:bottom w:val="single" w:color="auto" w:sz="4" w:space="0"/>
              <w:right w:val="single" w:color="auto" w:sz="4" w:space="0"/>
            </w:tcBorders>
            <w:shd w:val="clear" w:color="auto" w:fill="auto"/>
            <w:noWrap/>
            <w:vAlign w:val="center"/>
          </w:tcPr>
          <w:p w14:paraId="7DE8E01C">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6</w:t>
            </w:r>
          </w:p>
        </w:tc>
        <w:tc>
          <w:tcPr>
            <w:tcW w:w="2060" w:type="dxa"/>
            <w:gridSpan w:val="2"/>
            <w:tcBorders>
              <w:top w:val="nil"/>
              <w:left w:val="nil"/>
              <w:bottom w:val="single" w:color="auto" w:sz="4" w:space="0"/>
              <w:right w:val="single" w:color="auto" w:sz="4" w:space="0"/>
            </w:tcBorders>
            <w:shd w:val="clear" w:color="auto" w:fill="auto"/>
            <w:noWrap/>
            <w:vAlign w:val="center"/>
          </w:tcPr>
          <w:p w14:paraId="0E6923CE">
            <w:pPr>
              <w:jc w:val="center"/>
              <w:rPr>
                <w:rFonts w:ascii="宋体" w:eastAsia="宋体" w:cs="宋体"/>
                <w:color w:val="000000"/>
                <w:sz w:val="22"/>
                <w:szCs w:val="22"/>
                <w:lang w:eastAsia="zh-CN"/>
              </w:rPr>
            </w:pPr>
            <w:r>
              <w:rPr>
                <w:rFonts w:hint="eastAsia" w:ascii="宋体" w:eastAsia="宋体" w:cs="宋体"/>
                <w:color w:val="000000"/>
                <w:sz w:val="22"/>
                <w:szCs w:val="22"/>
                <w:lang w:eastAsia="zh-CN"/>
              </w:rPr>
              <w:t>7</w:t>
            </w:r>
          </w:p>
        </w:tc>
      </w:tr>
      <w:tr w14:paraId="721C2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26" w:hRule="atLeast"/>
          <w:jc w:val="center"/>
        </w:trPr>
        <w:tc>
          <w:tcPr>
            <w:tcW w:w="1180" w:type="dxa"/>
            <w:tcBorders>
              <w:top w:val="nil"/>
              <w:left w:val="single" w:color="auto" w:sz="4" w:space="0"/>
              <w:bottom w:val="single" w:color="auto" w:sz="4" w:space="0"/>
              <w:right w:val="single" w:color="auto" w:sz="4" w:space="0"/>
            </w:tcBorders>
            <w:shd w:val="clear" w:color="auto" w:fill="auto"/>
            <w:noWrap/>
          </w:tcPr>
          <w:p w14:paraId="4459D7D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389" w:type="dxa"/>
            <w:tcBorders>
              <w:top w:val="nil"/>
              <w:left w:val="nil"/>
              <w:bottom w:val="single" w:color="auto" w:sz="4" w:space="0"/>
              <w:right w:val="single" w:color="auto" w:sz="4" w:space="0"/>
            </w:tcBorders>
            <w:shd w:val="clear" w:color="auto" w:fill="auto"/>
            <w:noWrap/>
            <w:vAlign w:val="center"/>
          </w:tcPr>
          <w:p w14:paraId="52AE047D">
            <w:pPr>
              <w:rPr>
                <w:rFonts w:ascii="宋体" w:eastAsia="宋体" w:cs="宋体"/>
                <w:sz w:val="22"/>
                <w:szCs w:val="22"/>
                <w:lang w:eastAsia="zh-CN"/>
              </w:rPr>
            </w:pPr>
            <w:r>
              <w:rPr>
                <w:rFonts w:hint="eastAsia" w:ascii="宋体" w:eastAsia="宋体" w:cs="宋体"/>
                <w:sz w:val="22"/>
                <w:szCs w:val="22"/>
                <w:lang w:eastAsia="zh-CN"/>
              </w:rPr>
              <w:t>　</w:t>
            </w:r>
          </w:p>
        </w:tc>
        <w:tc>
          <w:tcPr>
            <w:tcW w:w="2731" w:type="dxa"/>
            <w:tcBorders>
              <w:top w:val="nil"/>
              <w:left w:val="nil"/>
              <w:bottom w:val="single" w:color="auto" w:sz="4" w:space="0"/>
              <w:right w:val="single" w:color="auto" w:sz="4" w:space="0"/>
            </w:tcBorders>
            <w:shd w:val="clear" w:color="auto" w:fill="auto"/>
            <w:noWrap/>
          </w:tcPr>
          <w:p w14:paraId="1ADF179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2060" w:type="dxa"/>
            <w:gridSpan w:val="2"/>
            <w:tcBorders>
              <w:top w:val="nil"/>
              <w:left w:val="nil"/>
              <w:bottom w:val="single" w:color="auto" w:sz="4" w:space="0"/>
              <w:right w:val="single" w:color="auto" w:sz="4" w:space="0"/>
            </w:tcBorders>
            <w:shd w:val="clear" w:color="auto" w:fill="auto"/>
            <w:noWrap/>
          </w:tcPr>
          <w:p w14:paraId="22AFE22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1064" w:type="dxa"/>
            <w:tcBorders>
              <w:top w:val="nil"/>
              <w:left w:val="nil"/>
              <w:bottom w:val="single" w:color="auto" w:sz="4" w:space="0"/>
              <w:right w:val="single" w:color="auto" w:sz="4" w:space="0"/>
            </w:tcBorders>
            <w:shd w:val="clear" w:color="auto" w:fill="auto"/>
            <w:noWrap/>
            <w:vAlign w:val="center"/>
          </w:tcPr>
          <w:p w14:paraId="7C7DCE7F">
            <w:pPr>
              <w:rPr>
                <w:rFonts w:ascii="宋体" w:eastAsia="宋体" w:cs="宋体"/>
                <w:sz w:val="22"/>
                <w:szCs w:val="22"/>
                <w:lang w:eastAsia="zh-CN"/>
              </w:rPr>
            </w:pPr>
            <w:r>
              <w:rPr>
                <w:rFonts w:hint="eastAsia" w:ascii="宋体" w:eastAsia="宋体" w:cs="宋体"/>
                <w:sz w:val="22"/>
                <w:szCs w:val="22"/>
                <w:lang w:eastAsia="zh-CN"/>
              </w:rPr>
              <w:t>　</w:t>
            </w:r>
          </w:p>
        </w:tc>
        <w:tc>
          <w:tcPr>
            <w:tcW w:w="2058" w:type="dxa"/>
            <w:gridSpan w:val="2"/>
            <w:tcBorders>
              <w:top w:val="nil"/>
              <w:left w:val="nil"/>
              <w:bottom w:val="single" w:color="auto" w:sz="4" w:space="0"/>
              <w:right w:val="single" w:color="auto" w:sz="4" w:space="0"/>
            </w:tcBorders>
            <w:shd w:val="clear" w:color="auto" w:fill="auto"/>
            <w:noWrap/>
            <w:vAlign w:val="center"/>
          </w:tcPr>
          <w:p w14:paraId="3D5F4520">
            <w:pPr>
              <w:rPr>
                <w:rFonts w:ascii="宋体" w:eastAsia="宋体" w:cs="宋体"/>
                <w:sz w:val="22"/>
                <w:szCs w:val="22"/>
                <w:lang w:eastAsia="zh-CN"/>
              </w:rPr>
            </w:pPr>
            <w:r>
              <w:rPr>
                <w:rFonts w:hint="eastAsia" w:ascii="宋体" w:eastAsia="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105AED70">
            <w:pPr>
              <w:rPr>
                <w:rFonts w:ascii="宋体" w:eastAsia="宋体" w:cs="宋体"/>
                <w:sz w:val="22"/>
                <w:szCs w:val="22"/>
                <w:lang w:eastAsia="zh-CN"/>
              </w:rPr>
            </w:pPr>
            <w:r>
              <w:rPr>
                <w:rFonts w:hint="eastAsia" w:ascii="宋体" w:eastAsia="宋体" w:cs="宋体"/>
                <w:sz w:val="22"/>
                <w:szCs w:val="22"/>
                <w:lang w:eastAsia="zh-CN"/>
              </w:rPr>
              <w:t>　</w:t>
            </w:r>
          </w:p>
        </w:tc>
        <w:tc>
          <w:tcPr>
            <w:tcW w:w="2060" w:type="dxa"/>
            <w:gridSpan w:val="2"/>
            <w:tcBorders>
              <w:top w:val="nil"/>
              <w:left w:val="nil"/>
              <w:bottom w:val="single" w:color="auto" w:sz="4" w:space="0"/>
              <w:right w:val="single" w:color="auto" w:sz="4" w:space="0"/>
            </w:tcBorders>
            <w:shd w:val="clear" w:color="auto" w:fill="auto"/>
            <w:noWrap/>
          </w:tcPr>
          <w:p w14:paraId="355B37F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r>
      <w:tr w14:paraId="34821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04" w:hRule="atLeast"/>
          <w:jc w:val="center"/>
        </w:trPr>
        <w:tc>
          <w:tcPr>
            <w:tcW w:w="1180" w:type="dxa"/>
            <w:tcBorders>
              <w:top w:val="nil"/>
              <w:left w:val="single" w:color="auto" w:sz="4" w:space="0"/>
              <w:bottom w:val="single" w:color="auto" w:sz="4" w:space="0"/>
              <w:right w:val="single" w:color="auto" w:sz="4" w:space="0"/>
            </w:tcBorders>
            <w:shd w:val="clear" w:color="auto" w:fill="auto"/>
            <w:noWrap/>
          </w:tcPr>
          <w:p w14:paraId="71A0E9A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389" w:type="dxa"/>
            <w:tcBorders>
              <w:top w:val="nil"/>
              <w:left w:val="nil"/>
              <w:bottom w:val="single" w:color="auto" w:sz="4" w:space="0"/>
              <w:right w:val="single" w:color="auto" w:sz="4" w:space="0"/>
            </w:tcBorders>
            <w:shd w:val="clear" w:color="auto" w:fill="auto"/>
            <w:noWrap/>
          </w:tcPr>
          <w:p w14:paraId="16009C9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w:t>
            </w:r>
          </w:p>
        </w:tc>
        <w:tc>
          <w:tcPr>
            <w:tcW w:w="2731" w:type="dxa"/>
            <w:tcBorders>
              <w:top w:val="nil"/>
              <w:left w:val="nil"/>
              <w:bottom w:val="single" w:color="auto" w:sz="4" w:space="0"/>
              <w:right w:val="single" w:color="auto" w:sz="4" w:space="0"/>
            </w:tcBorders>
            <w:shd w:val="clear" w:color="auto" w:fill="auto"/>
            <w:noWrap/>
          </w:tcPr>
          <w:p w14:paraId="41183F4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商业服务业等支出</w:t>
            </w:r>
          </w:p>
        </w:tc>
        <w:tc>
          <w:tcPr>
            <w:tcW w:w="2060" w:type="dxa"/>
            <w:gridSpan w:val="2"/>
            <w:tcBorders>
              <w:top w:val="nil"/>
              <w:left w:val="nil"/>
              <w:bottom w:val="single" w:color="auto" w:sz="4" w:space="0"/>
              <w:right w:val="single" w:color="auto" w:sz="4" w:space="0"/>
            </w:tcBorders>
            <w:shd w:val="clear" w:color="auto" w:fill="auto"/>
            <w:noWrap/>
          </w:tcPr>
          <w:p w14:paraId="2A2811B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1064" w:type="dxa"/>
            <w:tcBorders>
              <w:top w:val="nil"/>
              <w:left w:val="nil"/>
              <w:bottom w:val="single" w:color="auto" w:sz="4" w:space="0"/>
              <w:right w:val="single" w:color="auto" w:sz="4" w:space="0"/>
            </w:tcBorders>
            <w:shd w:val="clear" w:color="auto" w:fill="auto"/>
            <w:noWrap/>
            <w:vAlign w:val="center"/>
          </w:tcPr>
          <w:p w14:paraId="33952F67">
            <w:pPr>
              <w:rPr>
                <w:rFonts w:ascii="宋体" w:eastAsia="宋体" w:cs="宋体"/>
                <w:sz w:val="22"/>
                <w:szCs w:val="22"/>
                <w:lang w:eastAsia="zh-CN"/>
              </w:rPr>
            </w:pPr>
            <w:r>
              <w:rPr>
                <w:rFonts w:hint="eastAsia" w:ascii="宋体" w:eastAsia="宋体" w:cs="宋体"/>
                <w:sz w:val="22"/>
                <w:szCs w:val="22"/>
                <w:lang w:eastAsia="zh-CN"/>
              </w:rPr>
              <w:t>　</w:t>
            </w:r>
          </w:p>
        </w:tc>
        <w:tc>
          <w:tcPr>
            <w:tcW w:w="2058" w:type="dxa"/>
            <w:gridSpan w:val="2"/>
            <w:tcBorders>
              <w:top w:val="nil"/>
              <w:left w:val="nil"/>
              <w:bottom w:val="single" w:color="auto" w:sz="4" w:space="0"/>
              <w:right w:val="single" w:color="auto" w:sz="4" w:space="0"/>
            </w:tcBorders>
            <w:shd w:val="clear" w:color="auto" w:fill="auto"/>
            <w:noWrap/>
            <w:vAlign w:val="center"/>
          </w:tcPr>
          <w:p w14:paraId="0A707529">
            <w:pPr>
              <w:rPr>
                <w:rFonts w:ascii="宋体" w:eastAsia="宋体" w:cs="宋体"/>
                <w:sz w:val="22"/>
                <w:szCs w:val="22"/>
                <w:lang w:eastAsia="zh-CN"/>
              </w:rPr>
            </w:pPr>
            <w:r>
              <w:rPr>
                <w:rFonts w:hint="eastAsia" w:ascii="宋体" w:eastAsia="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5CB63DAD">
            <w:pPr>
              <w:rPr>
                <w:rFonts w:ascii="宋体" w:eastAsia="宋体" w:cs="宋体"/>
                <w:sz w:val="22"/>
                <w:szCs w:val="22"/>
                <w:lang w:eastAsia="zh-CN"/>
              </w:rPr>
            </w:pPr>
            <w:r>
              <w:rPr>
                <w:rFonts w:hint="eastAsia" w:ascii="宋体" w:eastAsia="宋体" w:cs="宋体"/>
                <w:sz w:val="22"/>
                <w:szCs w:val="22"/>
                <w:lang w:eastAsia="zh-CN"/>
              </w:rPr>
              <w:t>　</w:t>
            </w:r>
          </w:p>
        </w:tc>
        <w:tc>
          <w:tcPr>
            <w:tcW w:w="2060" w:type="dxa"/>
            <w:gridSpan w:val="2"/>
            <w:tcBorders>
              <w:top w:val="nil"/>
              <w:left w:val="nil"/>
              <w:bottom w:val="single" w:color="auto" w:sz="4" w:space="0"/>
              <w:right w:val="single" w:color="auto" w:sz="4" w:space="0"/>
            </w:tcBorders>
            <w:shd w:val="clear" w:color="auto" w:fill="auto"/>
            <w:noWrap/>
          </w:tcPr>
          <w:p w14:paraId="1879ADB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r>
      <w:tr w14:paraId="65B74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23" w:hRule="atLeast"/>
          <w:jc w:val="center"/>
        </w:trPr>
        <w:tc>
          <w:tcPr>
            <w:tcW w:w="1180" w:type="dxa"/>
            <w:tcBorders>
              <w:top w:val="nil"/>
              <w:left w:val="single" w:color="auto" w:sz="4" w:space="0"/>
              <w:bottom w:val="single" w:color="auto" w:sz="4" w:space="0"/>
              <w:right w:val="single" w:color="auto" w:sz="4" w:space="0"/>
            </w:tcBorders>
            <w:shd w:val="clear" w:color="auto" w:fill="auto"/>
            <w:noWrap/>
          </w:tcPr>
          <w:p w14:paraId="15975BD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389" w:type="dxa"/>
            <w:tcBorders>
              <w:top w:val="nil"/>
              <w:left w:val="nil"/>
              <w:bottom w:val="single" w:color="auto" w:sz="4" w:space="0"/>
              <w:right w:val="single" w:color="auto" w:sz="4" w:space="0"/>
            </w:tcBorders>
            <w:shd w:val="clear" w:color="auto" w:fill="auto"/>
            <w:noWrap/>
          </w:tcPr>
          <w:p w14:paraId="6A14946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w:t>
            </w:r>
          </w:p>
        </w:tc>
        <w:tc>
          <w:tcPr>
            <w:tcW w:w="2731" w:type="dxa"/>
            <w:tcBorders>
              <w:top w:val="nil"/>
              <w:left w:val="nil"/>
              <w:bottom w:val="single" w:color="auto" w:sz="4" w:space="0"/>
              <w:right w:val="single" w:color="auto" w:sz="4" w:space="0"/>
            </w:tcBorders>
            <w:shd w:val="clear" w:color="auto" w:fill="auto"/>
            <w:noWrap/>
          </w:tcPr>
          <w:p w14:paraId="41AA5DA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商业流通事务</w:t>
            </w:r>
          </w:p>
        </w:tc>
        <w:tc>
          <w:tcPr>
            <w:tcW w:w="2060" w:type="dxa"/>
            <w:gridSpan w:val="2"/>
            <w:tcBorders>
              <w:top w:val="nil"/>
              <w:left w:val="nil"/>
              <w:bottom w:val="single" w:color="auto" w:sz="4" w:space="0"/>
              <w:right w:val="single" w:color="auto" w:sz="4" w:space="0"/>
            </w:tcBorders>
            <w:shd w:val="clear" w:color="auto" w:fill="auto"/>
            <w:noWrap/>
          </w:tcPr>
          <w:p w14:paraId="3183C27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c>
          <w:tcPr>
            <w:tcW w:w="1064" w:type="dxa"/>
            <w:tcBorders>
              <w:top w:val="nil"/>
              <w:left w:val="nil"/>
              <w:bottom w:val="single" w:color="auto" w:sz="4" w:space="0"/>
              <w:right w:val="single" w:color="auto" w:sz="4" w:space="0"/>
            </w:tcBorders>
            <w:shd w:val="clear" w:color="auto" w:fill="auto"/>
            <w:noWrap/>
            <w:vAlign w:val="center"/>
          </w:tcPr>
          <w:p w14:paraId="7784EA54">
            <w:pPr>
              <w:rPr>
                <w:rFonts w:ascii="宋体" w:eastAsia="宋体" w:cs="宋体"/>
                <w:sz w:val="22"/>
                <w:szCs w:val="22"/>
                <w:lang w:eastAsia="zh-CN"/>
              </w:rPr>
            </w:pPr>
            <w:r>
              <w:rPr>
                <w:rFonts w:hint="eastAsia" w:ascii="宋体" w:eastAsia="宋体" w:cs="宋体"/>
                <w:sz w:val="22"/>
                <w:szCs w:val="22"/>
                <w:lang w:eastAsia="zh-CN"/>
              </w:rPr>
              <w:t>　</w:t>
            </w:r>
          </w:p>
        </w:tc>
        <w:tc>
          <w:tcPr>
            <w:tcW w:w="2058" w:type="dxa"/>
            <w:gridSpan w:val="2"/>
            <w:tcBorders>
              <w:top w:val="nil"/>
              <w:left w:val="nil"/>
              <w:bottom w:val="single" w:color="auto" w:sz="4" w:space="0"/>
              <w:right w:val="single" w:color="auto" w:sz="4" w:space="0"/>
            </w:tcBorders>
            <w:shd w:val="clear" w:color="auto" w:fill="auto"/>
            <w:noWrap/>
            <w:vAlign w:val="center"/>
          </w:tcPr>
          <w:p w14:paraId="5B61A7C9">
            <w:pPr>
              <w:rPr>
                <w:rFonts w:ascii="宋体" w:eastAsia="宋体" w:cs="宋体"/>
                <w:sz w:val="22"/>
                <w:szCs w:val="22"/>
                <w:lang w:eastAsia="zh-CN"/>
              </w:rPr>
            </w:pPr>
            <w:r>
              <w:rPr>
                <w:rFonts w:hint="eastAsia" w:ascii="宋体" w:eastAsia="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206CBB5A">
            <w:pPr>
              <w:rPr>
                <w:rFonts w:ascii="宋体" w:eastAsia="宋体" w:cs="宋体"/>
                <w:sz w:val="22"/>
                <w:szCs w:val="22"/>
                <w:lang w:eastAsia="zh-CN"/>
              </w:rPr>
            </w:pPr>
            <w:r>
              <w:rPr>
                <w:rFonts w:hint="eastAsia" w:ascii="宋体" w:eastAsia="宋体" w:cs="宋体"/>
                <w:sz w:val="22"/>
                <w:szCs w:val="22"/>
                <w:lang w:eastAsia="zh-CN"/>
              </w:rPr>
              <w:t>　</w:t>
            </w:r>
          </w:p>
        </w:tc>
        <w:tc>
          <w:tcPr>
            <w:tcW w:w="2060" w:type="dxa"/>
            <w:gridSpan w:val="2"/>
            <w:tcBorders>
              <w:top w:val="nil"/>
              <w:left w:val="nil"/>
              <w:bottom w:val="single" w:color="auto" w:sz="4" w:space="0"/>
              <w:right w:val="single" w:color="auto" w:sz="4" w:space="0"/>
            </w:tcBorders>
            <w:shd w:val="clear" w:color="auto" w:fill="auto"/>
            <w:noWrap/>
          </w:tcPr>
          <w:p w14:paraId="7AFADF8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104.07</w:t>
            </w:r>
          </w:p>
        </w:tc>
      </w:tr>
      <w:tr w14:paraId="31F09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02" w:hRule="atLeast"/>
          <w:jc w:val="center"/>
        </w:trPr>
        <w:tc>
          <w:tcPr>
            <w:tcW w:w="1180" w:type="dxa"/>
            <w:tcBorders>
              <w:top w:val="nil"/>
              <w:left w:val="single" w:color="auto" w:sz="4" w:space="0"/>
              <w:bottom w:val="single" w:color="auto" w:sz="4" w:space="0"/>
              <w:right w:val="single" w:color="auto" w:sz="4" w:space="0"/>
            </w:tcBorders>
            <w:shd w:val="clear" w:color="auto" w:fill="auto"/>
            <w:noWrap/>
          </w:tcPr>
          <w:p w14:paraId="5D378E2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389" w:type="dxa"/>
            <w:tcBorders>
              <w:top w:val="nil"/>
              <w:left w:val="nil"/>
              <w:bottom w:val="single" w:color="auto" w:sz="4" w:space="0"/>
              <w:right w:val="single" w:color="auto" w:sz="4" w:space="0"/>
            </w:tcBorders>
            <w:shd w:val="clear" w:color="auto" w:fill="auto"/>
            <w:noWrap/>
          </w:tcPr>
          <w:p w14:paraId="70C6F82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2160201</w:t>
            </w:r>
          </w:p>
        </w:tc>
        <w:tc>
          <w:tcPr>
            <w:tcW w:w="2731" w:type="dxa"/>
            <w:tcBorders>
              <w:top w:val="nil"/>
              <w:left w:val="nil"/>
              <w:bottom w:val="single" w:color="auto" w:sz="4" w:space="0"/>
              <w:right w:val="single" w:color="auto" w:sz="4" w:space="0"/>
            </w:tcBorders>
            <w:shd w:val="clear" w:color="auto" w:fill="auto"/>
            <w:noWrap/>
          </w:tcPr>
          <w:p w14:paraId="553A884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行政运行</w:t>
            </w:r>
          </w:p>
        </w:tc>
        <w:tc>
          <w:tcPr>
            <w:tcW w:w="2060" w:type="dxa"/>
            <w:gridSpan w:val="2"/>
            <w:tcBorders>
              <w:top w:val="nil"/>
              <w:left w:val="nil"/>
              <w:bottom w:val="single" w:color="auto" w:sz="4" w:space="0"/>
              <w:right w:val="single" w:color="auto" w:sz="4" w:space="0"/>
            </w:tcBorders>
            <w:shd w:val="clear" w:color="auto" w:fill="auto"/>
            <w:noWrap/>
          </w:tcPr>
          <w:p w14:paraId="2C78446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13.07</w:t>
            </w:r>
          </w:p>
        </w:tc>
        <w:tc>
          <w:tcPr>
            <w:tcW w:w="1064" w:type="dxa"/>
            <w:tcBorders>
              <w:top w:val="nil"/>
              <w:left w:val="nil"/>
              <w:bottom w:val="single" w:color="auto" w:sz="4" w:space="0"/>
              <w:right w:val="single" w:color="auto" w:sz="4" w:space="0"/>
            </w:tcBorders>
            <w:shd w:val="clear" w:color="auto" w:fill="auto"/>
            <w:noWrap/>
            <w:vAlign w:val="center"/>
          </w:tcPr>
          <w:p w14:paraId="2B5C8F2F">
            <w:pPr>
              <w:rPr>
                <w:rFonts w:ascii="宋体" w:eastAsia="宋体" w:cs="宋体"/>
                <w:sz w:val="22"/>
                <w:szCs w:val="22"/>
                <w:lang w:eastAsia="zh-CN"/>
              </w:rPr>
            </w:pPr>
            <w:r>
              <w:rPr>
                <w:rFonts w:hint="eastAsia" w:ascii="宋体" w:eastAsia="宋体" w:cs="宋体"/>
                <w:sz w:val="22"/>
                <w:szCs w:val="22"/>
                <w:lang w:eastAsia="zh-CN"/>
              </w:rPr>
              <w:t>　</w:t>
            </w:r>
          </w:p>
        </w:tc>
        <w:tc>
          <w:tcPr>
            <w:tcW w:w="2058" w:type="dxa"/>
            <w:gridSpan w:val="2"/>
            <w:tcBorders>
              <w:top w:val="nil"/>
              <w:left w:val="nil"/>
              <w:bottom w:val="single" w:color="auto" w:sz="4" w:space="0"/>
              <w:right w:val="single" w:color="auto" w:sz="4" w:space="0"/>
            </w:tcBorders>
            <w:shd w:val="clear" w:color="auto" w:fill="auto"/>
            <w:noWrap/>
            <w:vAlign w:val="center"/>
          </w:tcPr>
          <w:p w14:paraId="1499A7E9">
            <w:pPr>
              <w:rPr>
                <w:rFonts w:ascii="宋体" w:eastAsia="宋体" w:cs="宋体"/>
                <w:sz w:val="22"/>
                <w:szCs w:val="22"/>
                <w:lang w:eastAsia="zh-CN"/>
              </w:rPr>
            </w:pPr>
            <w:r>
              <w:rPr>
                <w:rFonts w:hint="eastAsia" w:ascii="宋体" w:eastAsia="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4B196EC4">
            <w:pPr>
              <w:rPr>
                <w:rFonts w:ascii="宋体" w:eastAsia="宋体" w:cs="宋体"/>
                <w:sz w:val="22"/>
                <w:szCs w:val="22"/>
                <w:lang w:eastAsia="zh-CN"/>
              </w:rPr>
            </w:pPr>
            <w:r>
              <w:rPr>
                <w:rFonts w:hint="eastAsia" w:ascii="宋体" w:eastAsia="宋体" w:cs="宋体"/>
                <w:sz w:val="22"/>
                <w:szCs w:val="22"/>
                <w:lang w:eastAsia="zh-CN"/>
              </w:rPr>
              <w:t>　</w:t>
            </w:r>
          </w:p>
        </w:tc>
        <w:tc>
          <w:tcPr>
            <w:tcW w:w="2060" w:type="dxa"/>
            <w:gridSpan w:val="2"/>
            <w:tcBorders>
              <w:top w:val="nil"/>
              <w:left w:val="nil"/>
              <w:bottom w:val="single" w:color="auto" w:sz="4" w:space="0"/>
              <w:right w:val="single" w:color="auto" w:sz="4" w:space="0"/>
            </w:tcBorders>
            <w:shd w:val="clear" w:color="auto" w:fill="auto"/>
            <w:noWrap/>
          </w:tcPr>
          <w:p w14:paraId="097C54B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13.07</w:t>
            </w:r>
          </w:p>
        </w:tc>
      </w:tr>
      <w:tr w14:paraId="1E0DA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3" w:type="dxa"/>
          <w:trHeight w:val="422" w:hRule="atLeast"/>
          <w:jc w:val="center"/>
        </w:trPr>
        <w:tc>
          <w:tcPr>
            <w:tcW w:w="1180" w:type="dxa"/>
            <w:tcBorders>
              <w:top w:val="nil"/>
              <w:left w:val="single" w:color="auto" w:sz="4" w:space="0"/>
              <w:bottom w:val="single" w:color="auto" w:sz="4" w:space="0"/>
              <w:right w:val="single" w:color="auto" w:sz="4" w:space="0"/>
            </w:tcBorders>
            <w:shd w:val="clear" w:color="auto" w:fill="auto"/>
            <w:noWrap/>
          </w:tcPr>
          <w:p w14:paraId="359A05A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389" w:type="dxa"/>
            <w:tcBorders>
              <w:top w:val="nil"/>
              <w:left w:val="nil"/>
              <w:bottom w:val="single" w:color="auto" w:sz="4" w:space="0"/>
              <w:right w:val="single" w:color="auto" w:sz="4" w:space="0"/>
            </w:tcBorders>
            <w:shd w:val="clear" w:color="auto" w:fill="auto"/>
            <w:noWrap/>
          </w:tcPr>
          <w:p w14:paraId="16EC9EC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2160202</w:t>
            </w:r>
          </w:p>
        </w:tc>
        <w:tc>
          <w:tcPr>
            <w:tcW w:w="2731" w:type="dxa"/>
            <w:tcBorders>
              <w:top w:val="nil"/>
              <w:left w:val="nil"/>
              <w:bottom w:val="single" w:color="auto" w:sz="4" w:space="0"/>
              <w:right w:val="single" w:color="auto" w:sz="4" w:space="0"/>
            </w:tcBorders>
            <w:shd w:val="clear" w:color="auto" w:fill="auto"/>
            <w:noWrap/>
          </w:tcPr>
          <w:p w14:paraId="69E96CF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一般行政管理事务</w:t>
            </w:r>
          </w:p>
        </w:tc>
        <w:tc>
          <w:tcPr>
            <w:tcW w:w="2060" w:type="dxa"/>
            <w:gridSpan w:val="2"/>
            <w:tcBorders>
              <w:top w:val="nil"/>
              <w:left w:val="nil"/>
              <w:bottom w:val="single" w:color="auto" w:sz="4" w:space="0"/>
              <w:right w:val="single" w:color="auto" w:sz="4" w:space="0"/>
            </w:tcBorders>
            <w:shd w:val="clear" w:color="auto" w:fill="auto"/>
            <w:noWrap/>
          </w:tcPr>
          <w:p w14:paraId="70216B1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91.00</w:t>
            </w:r>
          </w:p>
        </w:tc>
        <w:tc>
          <w:tcPr>
            <w:tcW w:w="1064" w:type="dxa"/>
            <w:tcBorders>
              <w:top w:val="nil"/>
              <w:left w:val="nil"/>
              <w:bottom w:val="single" w:color="auto" w:sz="4" w:space="0"/>
              <w:right w:val="single" w:color="auto" w:sz="4" w:space="0"/>
            </w:tcBorders>
            <w:shd w:val="clear" w:color="auto" w:fill="auto"/>
            <w:noWrap/>
            <w:vAlign w:val="center"/>
          </w:tcPr>
          <w:p w14:paraId="260B10BB">
            <w:pPr>
              <w:rPr>
                <w:rFonts w:ascii="宋体" w:eastAsia="宋体" w:cs="宋体"/>
                <w:sz w:val="22"/>
                <w:szCs w:val="22"/>
                <w:lang w:eastAsia="zh-CN"/>
              </w:rPr>
            </w:pPr>
            <w:r>
              <w:rPr>
                <w:rFonts w:hint="eastAsia" w:ascii="宋体" w:eastAsia="宋体" w:cs="宋体"/>
                <w:sz w:val="22"/>
                <w:szCs w:val="22"/>
                <w:lang w:eastAsia="zh-CN"/>
              </w:rPr>
              <w:t>　</w:t>
            </w:r>
          </w:p>
        </w:tc>
        <w:tc>
          <w:tcPr>
            <w:tcW w:w="2058" w:type="dxa"/>
            <w:gridSpan w:val="2"/>
            <w:tcBorders>
              <w:top w:val="nil"/>
              <w:left w:val="nil"/>
              <w:bottom w:val="single" w:color="auto" w:sz="4" w:space="0"/>
              <w:right w:val="single" w:color="auto" w:sz="4" w:space="0"/>
            </w:tcBorders>
            <w:shd w:val="clear" w:color="auto" w:fill="auto"/>
            <w:noWrap/>
            <w:vAlign w:val="center"/>
          </w:tcPr>
          <w:p w14:paraId="2B42D0F4">
            <w:pPr>
              <w:rPr>
                <w:rFonts w:ascii="宋体" w:eastAsia="宋体" w:cs="宋体"/>
                <w:sz w:val="22"/>
                <w:szCs w:val="22"/>
                <w:lang w:eastAsia="zh-CN"/>
              </w:rPr>
            </w:pPr>
            <w:r>
              <w:rPr>
                <w:rFonts w:hint="eastAsia" w:ascii="宋体" w:eastAsia="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0359EE1D">
            <w:pPr>
              <w:rPr>
                <w:rFonts w:ascii="宋体" w:eastAsia="宋体" w:cs="宋体"/>
                <w:sz w:val="22"/>
                <w:szCs w:val="22"/>
                <w:lang w:eastAsia="zh-CN"/>
              </w:rPr>
            </w:pPr>
            <w:r>
              <w:rPr>
                <w:rFonts w:hint="eastAsia" w:ascii="宋体" w:eastAsia="宋体" w:cs="宋体"/>
                <w:sz w:val="22"/>
                <w:szCs w:val="22"/>
                <w:lang w:eastAsia="zh-CN"/>
              </w:rPr>
              <w:t>　</w:t>
            </w:r>
          </w:p>
        </w:tc>
        <w:tc>
          <w:tcPr>
            <w:tcW w:w="2060" w:type="dxa"/>
            <w:gridSpan w:val="2"/>
            <w:tcBorders>
              <w:top w:val="nil"/>
              <w:left w:val="nil"/>
              <w:bottom w:val="single" w:color="auto" w:sz="4" w:space="0"/>
              <w:right w:val="single" w:color="auto" w:sz="4" w:space="0"/>
            </w:tcBorders>
            <w:shd w:val="clear" w:color="auto" w:fill="auto"/>
            <w:noWrap/>
          </w:tcPr>
          <w:p w14:paraId="31FA363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91.00</w:t>
            </w:r>
          </w:p>
        </w:tc>
      </w:tr>
    </w:tbl>
    <w:p w14:paraId="0781B3DF">
      <w:pPr>
        <w:sectPr>
          <w:pgSz w:w="16840" w:h="11900" w:orient="landscape"/>
          <w:pgMar w:top="1361" w:right="1020" w:bottom="1134" w:left="1020" w:header="720" w:footer="720" w:gutter="0"/>
          <w:cols w:space="720" w:num="1"/>
          <w:docGrid w:linePitch="326" w:charSpace="0"/>
        </w:sectPr>
      </w:pPr>
    </w:p>
    <w:p w14:paraId="60FB4800">
      <w:pPr>
        <w:jc w:val="center"/>
        <w:outlineLvl w:val="1"/>
      </w:pPr>
      <w:bookmarkStart w:id="4" w:name="_Toc_2_2_0000000006"/>
      <w:r>
        <w:rPr>
          <w:rFonts w:ascii="方正小标宋_GBK" w:eastAsia="方正小标宋_GBK" w:cs="方正小标宋_GBK"/>
          <w:color w:val="000000"/>
          <w:sz w:val="36"/>
        </w:rPr>
        <w:t>部门预算一般公共预算财政拨款基本支出表</w:t>
      </w:r>
      <w:bookmarkEnd w:id="4"/>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CF57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6D0A96D3">
            <w:pPr>
              <w:pStyle w:val="17"/>
              <w:rPr>
                <w:lang w:eastAsia="zh-CN"/>
              </w:rPr>
            </w:pPr>
            <w:r>
              <w:rPr>
                <w:rFonts w:hint="eastAsia"/>
                <w:lang w:eastAsia="zh-CN"/>
              </w:rPr>
              <w:t>975涞水县供销合作社</w:t>
            </w:r>
          </w:p>
        </w:tc>
        <w:tc>
          <w:tcPr>
            <w:tcW w:w="2551" w:type="dxa"/>
            <w:tcBorders>
              <w:top w:val="single" w:color="FFFFFF" w:sz="6" w:space="0"/>
              <w:left w:val="single" w:color="FFFFFF" w:sz="6" w:space="0"/>
              <w:bottom w:val="single" w:color="000000" w:sz="6" w:space="0"/>
              <w:right w:val="single" w:color="FFFFFF" w:sz="6" w:space="0"/>
            </w:tcBorders>
            <w:vAlign w:val="center"/>
          </w:tcPr>
          <w:p w14:paraId="30F02CD4">
            <w:pPr>
              <w:pStyle w:val="16"/>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426EAB51">
            <w:pPr>
              <w:pStyle w:val="15"/>
            </w:pPr>
            <w:r>
              <w:t>单位：万元</w:t>
            </w:r>
          </w:p>
        </w:tc>
      </w:tr>
      <w:tr w14:paraId="3FAF6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2BC18322">
            <w:pPr>
              <w:pStyle w:val="18"/>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471DB3CE">
            <w:pPr>
              <w:pStyle w:val="18"/>
            </w:pPr>
            <w: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14:paraId="4D197217">
            <w:pPr>
              <w:pStyle w:val="18"/>
            </w:pPr>
            <w:r>
              <w:t>一般公共预算基本支出</w:t>
            </w:r>
          </w:p>
        </w:tc>
      </w:tr>
      <w:tr w14:paraId="7C0BC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2F23A19D"/>
        </w:tc>
        <w:tc>
          <w:tcPr>
            <w:tcW w:w="1191" w:type="dxa"/>
            <w:tcBorders>
              <w:top w:val="single" w:color="000000" w:sz="6" w:space="0"/>
              <w:left w:val="single" w:color="000000" w:sz="6" w:space="0"/>
              <w:bottom w:val="single" w:color="000000" w:sz="6" w:space="0"/>
              <w:right w:val="single" w:color="000000" w:sz="6" w:space="0"/>
            </w:tcBorders>
            <w:vAlign w:val="center"/>
          </w:tcPr>
          <w:p w14:paraId="532D2B88">
            <w:pPr>
              <w:pStyle w:val="18"/>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2E5D8568">
            <w:pPr>
              <w:pStyle w:val="18"/>
            </w:pPr>
            <w: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14:paraId="3A308298">
            <w:pPr>
              <w:pStyle w:val="18"/>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7A9AE61B">
            <w:pPr>
              <w:pStyle w:val="18"/>
            </w:pPr>
            <w:r>
              <w:t>人员经费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F42B630">
            <w:pPr>
              <w:pStyle w:val="18"/>
            </w:pPr>
            <w:r>
              <w:t>公用经费</w:t>
            </w:r>
          </w:p>
        </w:tc>
      </w:tr>
      <w:tr w14:paraId="111E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693266">
            <w:pPr>
              <w:pStyle w:val="18"/>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25B084E1">
            <w:pPr>
              <w:pStyle w:val="18"/>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74DD0576">
            <w:pPr>
              <w:pStyle w:val="18"/>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1D10E9CC">
            <w:pPr>
              <w:pStyle w:val="18"/>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0722398F">
            <w:pPr>
              <w:pStyle w:val="18"/>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0ECE56F5">
            <w:pPr>
              <w:pStyle w:val="18"/>
            </w:pPr>
            <w:r>
              <w:t>5</w:t>
            </w:r>
          </w:p>
        </w:tc>
      </w:tr>
      <w:tr w14:paraId="60458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A4EE26">
            <w:pPr>
              <w:pStyle w:val="21"/>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2F9037B4">
            <w:pPr>
              <w:pStyle w:val="24"/>
            </w:pPr>
          </w:p>
        </w:tc>
        <w:tc>
          <w:tcPr>
            <w:tcW w:w="4535" w:type="dxa"/>
            <w:tcBorders>
              <w:top w:val="single" w:color="000000" w:sz="6" w:space="0"/>
              <w:left w:val="single" w:color="000000" w:sz="6" w:space="0"/>
              <w:bottom w:val="single" w:color="000000" w:sz="6" w:space="0"/>
              <w:right w:val="single" w:color="000000" w:sz="6" w:space="0"/>
            </w:tcBorders>
            <w:vAlign w:val="center"/>
          </w:tcPr>
          <w:p w14:paraId="2AE7D93B">
            <w:pPr>
              <w:pStyle w:val="22"/>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7B45E68A">
            <w:pPr>
              <w:pStyle w:val="23"/>
            </w:pPr>
          </w:p>
        </w:tc>
        <w:tc>
          <w:tcPr>
            <w:tcW w:w="2551" w:type="dxa"/>
            <w:tcBorders>
              <w:top w:val="single" w:color="000000" w:sz="6" w:space="0"/>
              <w:left w:val="single" w:color="000000" w:sz="6" w:space="0"/>
              <w:bottom w:val="single" w:color="000000" w:sz="6" w:space="0"/>
              <w:right w:val="single" w:color="000000" w:sz="6" w:space="0"/>
            </w:tcBorders>
            <w:vAlign w:val="center"/>
          </w:tcPr>
          <w:p w14:paraId="6B5DAC7B">
            <w:pPr>
              <w:pStyle w:val="23"/>
            </w:pPr>
          </w:p>
        </w:tc>
        <w:tc>
          <w:tcPr>
            <w:tcW w:w="2551" w:type="dxa"/>
            <w:tcBorders>
              <w:top w:val="single" w:color="000000" w:sz="6" w:space="0"/>
              <w:left w:val="single" w:color="000000" w:sz="6" w:space="0"/>
              <w:bottom w:val="single" w:color="000000" w:sz="6" w:space="0"/>
              <w:right w:val="single" w:color="000000" w:sz="6" w:space="0"/>
            </w:tcBorders>
            <w:vAlign w:val="center"/>
          </w:tcPr>
          <w:p w14:paraId="1F477577">
            <w:pPr>
              <w:pStyle w:val="23"/>
            </w:pPr>
          </w:p>
        </w:tc>
      </w:tr>
      <w:tr w14:paraId="478A8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F724A7">
            <w:pPr>
              <w:pStyle w:val="21"/>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177FA4D7">
            <w:pPr>
              <w:pStyle w:val="20"/>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14:paraId="4BAB2597">
            <w:pPr>
              <w:pStyle w:val="20"/>
            </w:pPr>
            <w: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6D49C3B">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51BF50CD">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4FC3357B">
            <w:pPr>
              <w:pStyle w:val="19"/>
            </w:pPr>
          </w:p>
        </w:tc>
      </w:tr>
      <w:tr w14:paraId="19B83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DDCD83F">
            <w:pPr>
              <w:pStyle w:val="21"/>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4EB0D35C">
            <w:pPr>
              <w:pStyle w:val="20"/>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5DB0303B">
            <w:pPr>
              <w:pStyle w:val="20"/>
            </w:pPr>
            <w: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14:paraId="71FA57DC">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76F5B151">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4E129666">
            <w:pPr>
              <w:pStyle w:val="19"/>
            </w:pPr>
          </w:p>
        </w:tc>
      </w:tr>
      <w:tr w14:paraId="7837E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4AC7E04">
            <w:pPr>
              <w:pStyle w:val="21"/>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45D3E7ED">
            <w:pPr>
              <w:pStyle w:val="20"/>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19A86239">
            <w:pPr>
              <w:pStyle w:val="20"/>
            </w:pPr>
            <w: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14:paraId="34FB57C6">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7BA6B283">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0C6DCCCC">
            <w:pPr>
              <w:pStyle w:val="19"/>
            </w:pPr>
          </w:p>
        </w:tc>
      </w:tr>
      <w:tr w14:paraId="2666B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3B1CC1">
            <w:pPr>
              <w:pStyle w:val="21"/>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5EC88776">
            <w:pPr>
              <w:pStyle w:val="20"/>
            </w:pPr>
            <w:r>
              <w:t>30103</w:t>
            </w:r>
          </w:p>
        </w:tc>
        <w:tc>
          <w:tcPr>
            <w:tcW w:w="4535" w:type="dxa"/>
            <w:tcBorders>
              <w:top w:val="single" w:color="000000" w:sz="6" w:space="0"/>
              <w:left w:val="single" w:color="000000" w:sz="6" w:space="0"/>
              <w:bottom w:val="single" w:color="000000" w:sz="6" w:space="0"/>
              <w:right w:val="single" w:color="000000" w:sz="6" w:space="0"/>
            </w:tcBorders>
            <w:vAlign w:val="center"/>
          </w:tcPr>
          <w:p w14:paraId="1E1A4BF3">
            <w:pPr>
              <w:pStyle w:val="20"/>
            </w:pPr>
            <w:r>
              <w:t>奖金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6016632F">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3EC8F07D">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389578B2">
            <w:pPr>
              <w:pStyle w:val="19"/>
            </w:pPr>
          </w:p>
        </w:tc>
      </w:tr>
      <w:tr w14:paraId="78A5E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BA6182">
            <w:pPr>
              <w:pStyle w:val="21"/>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5F57E668">
            <w:pPr>
              <w:pStyle w:val="20"/>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14:paraId="51F22E84">
            <w:pPr>
              <w:pStyle w:val="20"/>
            </w:pPr>
            <w: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14:paraId="2F448165">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1212D60C">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63C1273C">
            <w:pPr>
              <w:pStyle w:val="19"/>
            </w:pPr>
          </w:p>
        </w:tc>
      </w:tr>
      <w:tr w14:paraId="1A27C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B970E43">
            <w:pPr>
              <w:pStyle w:val="21"/>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3370DF06">
            <w:pPr>
              <w:pStyle w:val="20"/>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14:paraId="14FE03DE">
            <w:pPr>
              <w:pStyle w:val="20"/>
            </w:pPr>
            <w: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4D015F0">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7C6F1B0A">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391010FA">
            <w:pPr>
              <w:pStyle w:val="19"/>
            </w:pPr>
          </w:p>
        </w:tc>
      </w:tr>
      <w:tr w14:paraId="1D067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840023C">
            <w:pPr>
              <w:pStyle w:val="21"/>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59729DBA">
            <w:pPr>
              <w:pStyle w:val="20"/>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14:paraId="5CA993D9">
            <w:pPr>
              <w:pStyle w:val="20"/>
            </w:pPr>
            <w:r>
              <w:t>城镇职工基本医疗保险缴费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23222997">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52A269A0">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0F363C2D">
            <w:pPr>
              <w:pStyle w:val="19"/>
            </w:pPr>
          </w:p>
        </w:tc>
      </w:tr>
      <w:tr w14:paraId="159C1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FB5111E">
            <w:pPr>
              <w:pStyle w:val="21"/>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6007A6BB">
            <w:pPr>
              <w:pStyle w:val="20"/>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14:paraId="559B3598">
            <w:pPr>
              <w:pStyle w:val="20"/>
            </w:pPr>
            <w: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5F01F383">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539D3BB9">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0C455C2A">
            <w:pPr>
              <w:pStyle w:val="19"/>
            </w:pPr>
          </w:p>
        </w:tc>
      </w:tr>
      <w:tr w14:paraId="66307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D4398C8">
            <w:pPr>
              <w:pStyle w:val="21"/>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33994202">
            <w:pPr>
              <w:pStyle w:val="20"/>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14:paraId="7EF50DDA">
            <w:pPr>
              <w:pStyle w:val="20"/>
            </w:pPr>
            <w: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490FD267">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5BBB5E22">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196F3571">
            <w:pPr>
              <w:pStyle w:val="19"/>
            </w:pPr>
          </w:p>
        </w:tc>
      </w:tr>
      <w:tr w14:paraId="6F76D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C4F6B5D">
            <w:pPr>
              <w:pStyle w:val="21"/>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75CE0F06">
            <w:pPr>
              <w:pStyle w:val="20"/>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14:paraId="5A4E6B8D">
            <w:pPr>
              <w:pStyle w:val="20"/>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5D827282">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6BB0223E">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5A60F084">
            <w:pPr>
              <w:pStyle w:val="19"/>
            </w:pPr>
          </w:p>
        </w:tc>
      </w:tr>
      <w:tr w14:paraId="56721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DA18835">
            <w:pPr>
              <w:pStyle w:val="21"/>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2998350E">
            <w:pPr>
              <w:pStyle w:val="20"/>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00C7B231">
            <w:pPr>
              <w:pStyle w:val="20"/>
            </w:pPr>
            <w: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664E8B33">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3C1E7342">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66A7BE58">
            <w:pPr>
              <w:pStyle w:val="19"/>
            </w:pPr>
          </w:p>
        </w:tc>
      </w:tr>
      <w:tr w14:paraId="05E8A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793DDD3">
            <w:pPr>
              <w:pStyle w:val="21"/>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3AE2EAA5">
            <w:pPr>
              <w:pStyle w:val="20"/>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6887974F">
            <w:pPr>
              <w:pStyle w:val="20"/>
            </w:pPr>
            <w: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A26BD44">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76131C1A">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12445704">
            <w:pPr>
              <w:pStyle w:val="19"/>
            </w:pPr>
          </w:p>
        </w:tc>
      </w:tr>
      <w:tr w14:paraId="18F02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7B187CB">
            <w:pPr>
              <w:pStyle w:val="21"/>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32970F3A">
            <w:pPr>
              <w:pStyle w:val="20"/>
            </w:pPr>
            <w:r>
              <w:t>30207</w:t>
            </w:r>
          </w:p>
        </w:tc>
        <w:tc>
          <w:tcPr>
            <w:tcW w:w="4535" w:type="dxa"/>
            <w:tcBorders>
              <w:top w:val="single" w:color="000000" w:sz="6" w:space="0"/>
              <w:left w:val="single" w:color="000000" w:sz="6" w:space="0"/>
              <w:bottom w:val="single" w:color="000000" w:sz="6" w:space="0"/>
              <w:right w:val="single" w:color="000000" w:sz="6" w:space="0"/>
            </w:tcBorders>
            <w:vAlign w:val="center"/>
          </w:tcPr>
          <w:p w14:paraId="3F955C2D">
            <w:pPr>
              <w:pStyle w:val="20"/>
            </w:pPr>
            <w: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082C6C16">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6736463F">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5FFD77E7">
            <w:pPr>
              <w:pStyle w:val="19"/>
            </w:pPr>
          </w:p>
        </w:tc>
      </w:tr>
      <w:tr w14:paraId="77602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E7C2312">
            <w:pPr>
              <w:pStyle w:val="21"/>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48115A55">
            <w:pPr>
              <w:pStyle w:val="20"/>
            </w:pPr>
            <w:r>
              <w:t>30228</w:t>
            </w:r>
          </w:p>
        </w:tc>
        <w:tc>
          <w:tcPr>
            <w:tcW w:w="4535" w:type="dxa"/>
            <w:tcBorders>
              <w:top w:val="single" w:color="000000" w:sz="6" w:space="0"/>
              <w:left w:val="single" w:color="000000" w:sz="6" w:space="0"/>
              <w:bottom w:val="single" w:color="000000" w:sz="6" w:space="0"/>
              <w:right w:val="single" w:color="000000" w:sz="6" w:space="0"/>
            </w:tcBorders>
            <w:vAlign w:val="center"/>
          </w:tcPr>
          <w:p w14:paraId="3694355C">
            <w:pPr>
              <w:pStyle w:val="20"/>
            </w:pPr>
            <w: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41EFEB03">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4266ECB6">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2025CD73">
            <w:pPr>
              <w:pStyle w:val="19"/>
            </w:pPr>
          </w:p>
        </w:tc>
      </w:tr>
      <w:tr w14:paraId="1CF15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DF157B">
            <w:pPr>
              <w:pStyle w:val="21"/>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4A3B75B2">
            <w:pPr>
              <w:pStyle w:val="20"/>
            </w:pPr>
            <w:r>
              <w:t>30229</w:t>
            </w:r>
          </w:p>
        </w:tc>
        <w:tc>
          <w:tcPr>
            <w:tcW w:w="4535" w:type="dxa"/>
            <w:tcBorders>
              <w:top w:val="single" w:color="000000" w:sz="6" w:space="0"/>
              <w:left w:val="single" w:color="000000" w:sz="6" w:space="0"/>
              <w:bottom w:val="single" w:color="000000" w:sz="6" w:space="0"/>
              <w:right w:val="single" w:color="000000" w:sz="6" w:space="0"/>
            </w:tcBorders>
            <w:vAlign w:val="center"/>
          </w:tcPr>
          <w:p w14:paraId="6EB56BAD">
            <w:pPr>
              <w:pStyle w:val="20"/>
            </w:pPr>
            <w: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479491FF">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749A6039">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4D27CEB4">
            <w:pPr>
              <w:pStyle w:val="19"/>
            </w:pPr>
          </w:p>
        </w:tc>
      </w:tr>
      <w:tr w14:paraId="71109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C8309AB">
            <w:pPr>
              <w:pStyle w:val="21"/>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14:paraId="5B00D022">
            <w:pPr>
              <w:pStyle w:val="20"/>
            </w:pPr>
            <w:r>
              <w:t>30239</w:t>
            </w:r>
          </w:p>
        </w:tc>
        <w:tc>
          <w:tcPr>
            <w:tcW w:w="4535" w:type="dxa"/>
            <w:tcBorders>
              <w:top w:val="single" w:color="000000" w:sz="6" w:space="0"/>
              <w:left w:val="single" w:color="000000" w:sz="6" w:space="0"/>
              <w:bottom w:val="single" w:color="000000" w:sz="6" w:space="0"/>
              <w:right w:val="single" w:color="000000" w:sz="6" w:space="0"/>
            </w:tcBorders>
            <w:vAlign w:val="center"/>
          </w:tcPr>
          <w:p w14:paraId="7193ED5D">
            <w:pPr>
              <w:pStyle w:val="20"/>
            </w:pPr>
            <w: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14:paraId="1D3D33AB">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720C5C91">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577C5D5B">
            <w:pPr>
              <w:pStyle w:val="19"/>
            </w:pPr>
          </w:p>
        </w:tc>
      </w:tr>
      <w:tr w14:paraId="6DD26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5ABA61B">
            <w:pPr>
              <w:pStyle w:val="21"/>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14:paraId="3498BCF2">
            <w:pPr>
              <w:pStyle w:val="20"/>
            </w:pPr>
            <w:r>
              <w:t>30299</w:t>
            </w:r>
          </w:p>
        </w:tc>
        <w:tc>
          <w:tcPr>
            <w:tcW w:w="4535" w:type="dxa"/>
            <w:tcBorders>
              <w:top w:val="single" w:color="000000" w:sz="6" w:space="0"/>
              <w:left w:val="single" w:color="000000" w:sz="6" w:space="0"/>
              <w:bottom w:val="single" w:color="000000" w:sz="6" w:space="0"/>
              <w:right w:val="single" w:color="000000" w:sz="6" w:space="0"/>
            </w:tcBorders>
            <w:vAlign w:val="center"/>
          </w:tcPr>
          <w:p w14:paraId="1DFAE5FD">
            <w:pPr>
              <w:pStyle w:val="20"/>
            </w:pPr>
            <w: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8820EB1">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706D3BD1">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68AB4759">
            <w:pPr>
              <w:pStyle w:val="19"/>
            </w:pPr>
          </w:p>
        </w:tc>
      </w:tr>
      <w:tr w14:paraId="13D59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AE42131">
            <w:pPr>
              <w:pStyle w:val="21"/>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14:paraId="69B46EEE">
            <w:pPr>
              <w:pStyle w:val="20"/>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14:paraId="5A423937">
            <w:pPr>
              <w:pStyle w:val="20"/>
            </w:pPr>
            <w: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14:paraId="4F6C6C9A">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4EEB988B">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26096628">
            <w:pPr>
              <w:pStyle w:val="19"/>
            </w:pPr>
          </w:p>
        </w:tc>
      </w:tr>
      <w:tr w14:paraId="5258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20C9A2C">
            <w:pPr>
              <w:pStyle w:val="21"/>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14:paraId="6693F2CB">
            <w:pPr>
              <w:pStyle w:val="20"/>
            </w:pPr>
            <w:r>
              <w:t>30305</w:t>
            </w:r>
          </w:p>
        </w:tc>
        <w:tc>
          <w:tcPr>
            <w:tcW w:w="4535" w:type="dxa"/>
            <w:tcBorders>
              <w:top w:val="single" w:color="000000" w:sz="6" w:space="0"/>
              <w:left w:val="single" w:color="000000" w:sz="6" w:space="0"/>
              <w:bottom w:val="single" w:color="000000" w:sz="6" w:space="0"/>
              <w:right w:val="single" w:color="000000" w:sz="6" w:space="0"/>
            </w:tcBorders>
            <w:vAlign w:val="center"/>
          </w:tcPr>
          <w:p w14:paraId="15B4F86B">
            <w:pPr>
              <w:pStyle w:val="20"/>
            </w:pPr>
            <w:r>
              <w:t>生活补助</w:t>
            </w:r>
          </w:p>
        </w:tc>
        <w:tc>
          <w:tcPr>
            <w:tcW w:w="2551" w:type="dxa"/>
            <w:tcBorders>
              <w:top w:val="single" w:color="000000" w:sz="6" w:space="0"/>
              <w:left w:val="single" w:color="000000" w:sz="6" w:space="0"/>
              <w:bottom w:val="single" w:color="000000" w:sz="6" w:space="0"/>
              <w:right w:val="single" w:color="000000" w:sz="6" w:space="0"/>
            </w:tcBorders>
            <w:vAlign w:val="center"/>
          </w:tcPr>
          <w:p w14:paraId="692875F1">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68C4F38B">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4EE6B611">
            <w:pPr>
              <w:pStyle w:val="19"/>
            </w:pPr>
          </w:p>
        </w:tc>
      </w:tr>
      <w:tr w14:paraId="403B5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6799AA4">
            <w:pPr>
              <w:pStyle w:val="21"/>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14:paraId="7E655320">
            <w:pPr>
              <w:pStyle w:val="20"/>
            </w:pPr>
            <w:r>
              <w:t>30399</w:t>
            </w:r>
          </w:p>
        </w:tc>
        <w:tc>
          <w:tcPr>
            <w:tcW w:w="4535" w:type="dxa"/>
            <w:tcBorders>
              <w:top w:val="single" w:color="000000" w:sz="6" w:space="0"/>
              <w:left w:val="single" w:color="000000" w:sz="6" w:space="0"/>
              <w:bottom w:val="single" w:color="000000" w:sz="6" w:space="0"/>
              <w:right w:val="single" w:color="000000" w:sz="6" w:space="0"/>
            </w:tcBorders>
            <w:vAlign w:val="center"/>
          </w:tcPr>
          <w:p w14:paraId="0E487007">
            <w:pPr>
              <w:pStyle w:val="20"/>
            </w:pPr>
            <w:r>
              <w:t>其他对个人和家庭的补助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14:paraId="5926C800">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3F9ABC7C">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408A31BA">
            <w:pPr>
              <w:pStyle w:val="19"/>
            </w:pPr>
          </w:p>
        </w:tc>
      </w:tr>
    </w:tbl>
    <w:p w14:paraId="3B677202">
      <w:pPr>
        <w:ind w:firstLine="420"/>
        <w:rPr>
          <w:rFonts w:ascii="方正书宋_GBK" w:eastAsia="方正书宋_GBK" w:cs="方正书宋_GBK"/>
          <w:color w:val="000000"/>
          <w:sz w:val="21"/>
        </w:rPr>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注：无一般公共预算财政拨款基本支出，空表列示。</w:t>
      </w:r>
    </w:p>
    <w:p w14:paraId="44058692">
      <w:pPr>
        <w:jc w:val="center"/>
        <w:outlineLvl w:val="1"/>
      </w:pPr>
      <w:bookmarkStart w:id="5" w:name="_Toc_2_2_0000000007"/>
      <w:r>
        <w:rPr>
          <w:rFonts w:ascii="方正小标宋_GBK" w:eastAsia="方正小标宋_GBK" w:cs="方正小标宋_GBK"/>
          <w:color w:val="000000"/>
          <w:sz w:val="36"/>
        </w:rPr>
        <w:t>部门预算政府基金预算财政拨款支出表</w:t>
      </w:r>
      <w:bookmarkEnd w:id="5"/>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1FB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3A76C254">
            <w:pPr>
              <w:pStyle w:val="17"/>
              <w:rPr>
                <w:lang w:eastAsia="zh-CN"/>
              </w:rPr>
            </w:pPr>
            <w:r>
              <w:rPr>
                <w:rFonts w:hint="eastAsia"/>
                <w:lang w:eastAsia="zh-CN"/>
              </w:rPr>
              <w:t>975涞水县供销合作社</w:t>
            </w:r>
          </w:p>
        </w:tc>
        <w:tc>
          <w:tcPr>
            <w:tcW w:w="2551" w:type="dxa"/>
            <w:tcBorders>
              <w:top w:val="single" w:color="FFFFFF" w:sz="6" w:space="0"/>
              <w:left w:val="single" w:color="FFFFFF" w:sz="6" w:space="0"/>
              <w:bottom w:val="single" w:color="000000" w:sz="6" w:space="0"/>
              <w:right w:val="single" w:color="FFFFFF" w:sz="6" w:space="0"/>
            </w:tcBorders>
            <w:vAlign w:val="center"/>
          </w:tcPr>
          <w:p w14:paraId="3ED92EE0">
            <w:pPr>
              <w:pStyle w:val="16"/>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15824F08">
            <w:pPr>
              <w:pStyle w:val="15"/>
            </w:pPr>
            <w:r>
              <w:t>单位：万元</w:t>
            </w:r>
          </w:p>
        </w:tc>
      </w:tr>
      <w:tr w14:paraId="4AE0F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DFB26C9">
            <w:pPr>
              <w:pStyle w:val="18"/>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5102BC4E">
            <w:pPr>
              <w:pStyle w:val="18"/>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EB509D1">
            <w:pPr>
              <w:pStyle w:val="18"/>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1EAC306">
            <w:pPr>
              <w:pStyle w:val="18"/>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6B16A28">
            <w:pPr>
              <w:pStyle w:val="18"/>
            </w:pPr>
            <w:r>
              <w:t>项目支出</w:t>
            </w:r>
          </w:p>
        </w:tc>
      </w:tr>
      <w:tr w14:paraId="06355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3B47C31A"/>
        </w:tc>
        <w:tc>
          <w:tcPr>
            <w:tcW w:w="1191" w:type="dxa"/>
            <w:tcBorders>
              <w:top w:val="single" w:color="000000" w:sz="6" w:space="0"/>
              <w:left w:val="single" w:color="000000" w:sz="6" w:space="0"/>
              <w:bottom w:val="single" w:color="000000" w:sz="6" w:space="0"/>
              <w:right w:val="single" w:color="000000" w:sz="6" w:space="0"/>
            </w:tcBorders>
            <w:vAlign w:val="center"/>
          </w:tcPr>
          <w:p w14:paraId="1CEAF9F8">
            <w:pPr>
              <w:pStyle w:val="18"/>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33D869BF">
            <w:pPr>
              <w:pStyle w:val="18"/>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14:paraId="0436B06F"/>
        </w:tc>
        <w:tc>
          <w:tcPr>
            <w:tcW w:w="2551" w:type="dxa"/>
            <w:vMerge w:val="continue"/>
            <w:tcBorders>
              <w:top w:val="single" w:color="000000" w:sz="6" w:space="0"/>
              <w:left w:val="single" w:color="000000" w:sz="6" w:space="0"/>
              <w:bottom w:val="single" w:color="000000" w:sz="6" w:space="0"/>
              <w:right w:val="single" w:color="000000" w:sz="6" w:space="0"/>
            </w:tcBorders>
          </w:tcPr>
          <w:p w14:paraId="081FF8D5"/>
        </w:tc>
        <w:tc>
          <w:tcPr>
            <w:tcW w:w="2551" w:type="dxa"/>
            <w:vMerge w:val="continue"/>
            <w:tcBorders>
              <w:top w:val="single" w:color="000000" w:sz="6" w:space="0"/>
              <w:left w:val="single" w:color="000000" w:sz="6" w:space="0"/>
              <w:bottom w:val="single" w:color="000000" w:sz="6" w:space="0"/>
              <w:right w:val="single" w:color="000000" w:sz="6" w:space="0"/>
            </w:tcBorders>
          </w:tcPr>
          <w:p w14:paraId="18A7F1B1"/>
        </w:tc>
      </w:tr>
      <w:tr w14:paraId="4DC98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418021">
            <w:pPr>
              <w:pStyle w:val="18"/>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3344474C">
            <w:pPr>
              <w:pStyle w:val="18"/>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2D95ABBE">
            <w:pPr>
              <w:pStyle w:val="18"/>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060D758B">
            <w:pPr>
              <w:pStyle w:val="18"/>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43E00681">
            <w:pPr>
              <w:pStyle w:val="18"/>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71F70876">
            <w:pPr>
              <w:pStyle w:val="18"/>
            </w:pPr>
            <w:r>
              <w:t>5</w:t>
            </w:r>
          </w:p>
        </w:tc>
      </w:tr>
      <w:tr w14:paraId="7F87A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97A731C">
            <w:pPr>
              <w:pStyle w:val="21"/>
            </w:pPr>
          </w:p>
        </w:tc>
        <w:tc>
          <w:tcPr>
            <w:tcW w:w="1191" w:type="dxa"/>
            <w:tcBorders>
              <w:top w:val="single" w:color="000000" w:sz="6" w:space="0"/>
              <w:left w:val="single" w:color="000000" w:sz="6" w:space="0"/>
              <w:bottom w:val="single" w:color="000000" w:sz="6" w:space="0"/>
              <w:right w:val="single" w:color="000000" w:sz="6" w:space="0"/>
            </w:tcBorders>
            <w:vAlign w:val="center"/>
          </w:tcPr>
          <w:p w14:paraId="01022F7A">
            <w:pPr>
              <w:pStyle w:val="20"/>
            </w:pPr>
          </w:p>
        </w:tc>
        <w:tc>
          <w:tcPr>
            <w:tcW w:w="4535" w:type="dxa"/>
            <w:tcBorders>
              <w:top w:val="single" w:color="000000" w:sz="6" w:space="0"/>
              <w:left w:val="single" w:color="000000" w:sz="6" w:space="0"/>
              <w:bottom w:val="single" w:color="000000" w:sz="6" w:space="0"/>
              <w:right w:val="single" w:color="000000" w:sz="6" w:space="0"/>
            </w:tcBorders>
            <w:vAlign w:val="center"/>
          </w:tcPr>
          <w:p w14:paraId="23C4A323">
            <w:pPr>
              <w:pStyle w:val="20"/>
            </w:pPr>
          </w:p>
        </w:tc>
        <w:tc>
          <w:tcPr>
            <w:tcW w:w="2551" w:type="dxa"/>
            <w:tcBorders>
              <w:top w:val="single" w:color="000000" w:sz="6" w:space="0"/>
              <w:left w:val="single" w:color="000000" w:sz="6" w:space="0"/>
              <w:bottom w:val="single" w:color="000000" w:sz="6" w:space="0"/>
              <w:right w:val="single" w:color="000000" w:sz="6" w:space="0"/>
            </w:tcBorders>
            <w:vAlign w:val="center"/>
          </w:tcPr>
          <w:p w14:paraId="68927F42">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00F85E5D">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61A754CE">
            <w:pPr>
              <w:pStyle w:val="19"/>
            </w:pPr>
          </w:p>
        </w:tc>
      </w:tr>
    </w:tbl>
    <w:p w14:paraId="0FA1F135">
      <w:pPr>
        <w:ind w:firstLine="420"/>
        <w:rPr>
          <w:rFonts w:ascii="方正书宋_GBK" w:eastAsia="方正书宋_GBK" w:cs="方正书宋_GBK"/>
          <w:color w:val="000000"/>
          <w:sz w:val="21"/>
        </w:rPr>
      </w:pPr>
      <w:r>
        <w:rPr>
          <w:rFonts w:ascii="方正书宋_GBK" w:eastAsia="方正书宋_GBK" w:cs="方正书宋_GBK"/>
          <w:color w:val="000000"/>
          <w:sz w:val="21"/>
        </w:rPr>
        <w:t>注：无政府基金预算财政拨款预算，空表列示。</w:t>
      </w:r>
    </w:p>
    <w:p w14:paraId="12FCBB11">
      <w:pPr>
        <w:jc w:val="center"/>
        <w:outlineLvl w:val="1"/>
        <w:rPr>
          <w:rFonts w:ascii="方正小标宋_GBK" w:eastAsia="方正小标宋_GBK" w:cs="方正小标宋_GBK"/>
          <w:color w:val="000000"/>
          <w:sz w:val="36"/>
        </w:rPr>
      </w:pPr>
      <w:bookmarkStart w:id="6" w:name="_Toc_2_2_0000000008"/>
    </w:p>
    <w:p w14:paraId="3847F8B7">
      <w:pPr>
        <w:jc w:val="center"/>
        <w:outlineLvl w:val="1"/>
        <w:rPr>
          <w:rFonts w:ascii="方正小标宋_GBK" w:eastAsia="方正小标宋_GBK" w:cs="方正小标宋_GBK"/>
          <w:color w:val="000000"/>
          <w:sz w:val="36"/>
        </w:rPr>
      </w:pPr>
    </w:p>
    <w:p w14:paraId="02DE85F8">
      <w:pPr>
        <w:jc w:val="center"/>
        <w:outlineLvl w:val="1"/>
        <w:rPr>
          <w:rFonts w:ascii="方正小标宋_GBK" w:eastAsia="方正小标宋_GBK" w:cs="方正小标宋_GBK"/>
          <w:color w:val="000000"/>
          <w:sz w:val="36"/>
        </w:rPr>
      </w:pPr>
    </w:p>
    <w:p w14:paraId="4ED2FF7D">
      <w:pPr>
        <w:jc w:val="center"/>
        <w:outlineLvl w:val="1"/>
      </w:pPr>
      <w:r>
        <w:rPr>
          <w:rFonts w:ascii="方正小标宋_GBK" w:eastAsia="方正小标宋_GBK" w:cs="方正小标宋_GBK"/>
          <w:color w:val="000000"/>
          <w:sz w:val="36"/>
        </w:rPr>
        <w:t>部门预算国有资本经营预算财政拨款支出表</w:t>
      </w:r>
      <w:bookmarkEnd w:id="6"/>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7C4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4868078F">
            <w:pPr>
              <w:pStyle w:val="17"/>
            </w:pPr>
            <w:r>
              <w:rPr>
                <w:rFonts w:hint="eastAsia"/>
                <w:lang w:eastAsia="zh-CN"/>
              </w:rPr>
              <w:t>975涞水县供销合作社</w:t>
            </w:r>
          </w:p>
        </w:tc>
        <w:tc>
          <w:tcPr>
            <w:tcW w:w="2551" w:type="dxa"/>
            <w:tcBorders>
              <w:top w:val="single" w:color="FFFFFF" w:sz="6" w:space="0"/>
              <w:left w:val="single" w:color="FFFFFF" w:sz="6" w:space="0"/>
              <w:bottom w:val="single" w:color="000000" w:sz="6" w:space="0"/>
              <w:right w:val="single" w:color="FFFFFF" w:sz="6" w:space="0"/>
            </w:tcBorders>
            <w:vAlign w:val="center"/>
          </w:tcPr>
          <w:p w14:paraId="2C8EB5EB">
            <w:pPr>
              <w:pStyle w:val="16"/>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46072213">
            <w:pPr>
              <w:pStyle w:val="15"/>
            </w:pPr>
            <w:r>
              <w:t>单位：万元</w:t>
            </w:r>
          </w:p>
        </w:tc>
      </w:tr>
      <w:tr w14:paraId="219A2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578EC15F">
            <w:pPr>
              <w:pStyle w:val="18"/>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4DF572B6">
            <w:pPr>
              <w:pStyle w:val="18"/>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EE1FC77">
            <w:pPr>
              <w:pStyle w:val="18"/>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95C8736">
            <w:pPr>
              <w:pStyle w:val="18"/>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30F0A0C">
            <w:pPr>
              <w:pStyle w:val="18"/>
            </w:pPr>
            <w:r>
              <w:t>项目支出</w:t>
            </w:r>
          </w:p>
        </w:tc>
      </w:tr>
      <w:tr w14:paraId="379FD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5DD908CE"/>
        </w:tc>
        <w:tc>
          <w:tcPr>
            <w:tcW w:w="1191" w:type="dxa"/>
            <w:tcBorders>
              <w:top w:val="single" w:color="000000" w:sz="6" w:space="0"/>
              <w:left w:val="single" w:color="000000" w:sz="6" w:space="0"/>
              <w:bottom w:val="single" w:color="000000" w:sz="6" w:space="0"/>
              <w:right w:val="single" w:color="000000" w:sz="6" w:space="0"/>
            </w:tcBorders>
            <w:vAlign w:val="center"/>
          </w:tcPr>
          <w:p w14:paraId="4BBC67DE">
            <w:pPr>
              <w:pStyle w:val="18"/>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6D94B7E8">
            <w:pPr>
              <w:pStyle w:val="18"/>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14:paraId="65EAB5E7"/>
        </w:tc>
        <w:tc>
          <w:tcPr>
            <w:tcW w:w="2551" w:type="dxa"/>
            <w:vMerge w:val="continue"/>
            <w:tcBorders>
              <w:top w:val="single" w:color="000000" w:sz="6" w:space="0"/>
              <w:left w:val="single" w:color="000000" w:sz="6" w:space="0"/>
              <w:bottom w:val="single" w:color="000000" w:sz="6" w:space="0"/>
              <w:right w:val="single" w:color="000000" w:sz="6" w:space="0"/>
            </w:tcBorders>
          </w:tcPr>
          <w:p w14:paraId="6C3487F5"/>
        </w:tc>
        <w:tc>
          <w:tcPr>
            <w:tcW w:w="2551" w:type="dxa"/>
            <w:vMerge w:val="continue"/>
            <w:tcBorders>
              <w:top w:val="single" w:color="000000" w:sz="6" w:space="0"/>
              <w:left w:val="single" w:color="000000" w:sz="6" w:space="0"/>
              <w:bottom w:val="single" w:color="000000" w:sz="6" w:space="0"/>
              <w:right w:val="single" w:color="000000" w:sz="6" w:space="0"/>
            </w:tcBorders>
          </w:tcPr>
          <w:p w14:paraId="31347560"/>
        </w:tc>
      </w:tr>
      <w:tr w14:paraId="7DD91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97AF250">
            <w:pPr>
              <w:pStyle w:val="18"/>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60AF07EA">
            <w:pPr>
              <w:pStyle w:val="18"/>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538B6474">
            <w:pPr>
              <w:pStyle w:val="18"/>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0415BF48">
            <w:pPr>
              <w:pStyle w:val="18"/>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4205FA08">
            <w:pPr>
              <w:pStyle w:val="18"/>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4DDFA527">
            <w:pPr>
              <w:pStyle w:val="18"/>
            </w:pPr>
            <w:r>
              <w:t>5</w:t>
            </w:r>
          </w:p>
        </w:tc>
      </w:tr>
      <w:tr w14:paraId="0BF9F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BE03EDB">
            <w:pPr>
              <w:pStyle w:val="21"/>
            </w:pPr>
          </w:p>
        </w:tc>
        <w:tc>
          <w:tcPr>
            <w:tcW w:w="1191" w:type="dxa"/>
            <w:tcBorders>
              <w:top w:val="single" w:color="000000" w:sz="6" w:space="0"/>
              <w:left w:val="single" w:color="000000" w:sz="6" w:space="0"/>
              <w:bottom w:val="single" w:color="000000" w:sz="6" w:space="0"/>
              <w:right w:val="single" w:color="000000" w:sz="6" w:space="0"/>
            </w:tcBorders>
            <w:vAlign w:val="center"/>
          </w:tcPr>
          <w:p w14:paraId="28096708">
            <w:pPr>
              <w:pStyle w:val="20"/>
            </w:pPr>
          </w:p>
        </w:tc>
        <w:tc>
          <w:tcPr>
            <w:tcW w:w="4535" w:type="dxa"/>
            <w:tcBorders>
              <w:top w:val="single" w:color="000000" w:sz="6" w:space="0"/>
              <w:left w:val="single" w:color="000000" w:sz="6" w:space="0"/>
              <w:bottom w:val="single" w:color="000000" w:sz="6" w:space="0"/>
              <w:right w:val="single" w:color="000000" w:sz="6" w:space="0"/>
            </w:tcBorders>
            <w:vAlign w:val="center"/>
          </w:tcPr>
          <w:p w14:paraId="51772DEB">
            <w:pPr>
              <w:pStyle w:val="20"/>
            </w:pPr>
          </w:p>
        </w:tc>
        <w:tc>
          <w:tcPr>
            <w:tcW w:w="2551" w:type="dxa"/>
            <w:tcBorders>
              <w:top w:val="single" w:color="000000" w:sz="6" w:space="0"/>
              <w:left w:val="single" w:color="000000" w:sz="6" w:space="0"/>
              <w:bottom w:val="single" w:color="000000" w:sz="6" w:space="0"/>
              <w:right w:val="single" w:color="000000" w:sz="6" w:space="0"/>
            </w:tcBorders>
            <w:vAlign w:val="center"/>
          </w:tcPr>
          <w:p w14:paraId="44669533">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24940D5B">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2F39BE93">
            <w:pPr>
              <w:pStyle w:val="19"/>
            </w:pPr>
          </w:p>
        </w:tc>
      </w:tr>
    </w:tbl>
    <w:p w14:paraId="6AB6967B">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7650A228">
      <w:pPr>
        <w:jc w:val="center"/>
        <w:outlineLvl w:val="1"/>
      </w:pPr>
      <w:bookmarkStart w:id="7" w:name="_Toc_2_2_0000000009"/>
      <w:r>
        <w:rPr>
          <w:rFonts w:ascii="方正小标宋_GBK" w:eastAsia="方正小标宋_GBK" w:cs="方正小标宋_GBK"/>
          <w:color w:val="000000"/>
          <w:sz w:val="36"/>
        </w:rPr>
        <w:t>部门预算财政拨款“三公”经费支出表</w:t>
      </w:r>
      <w:bookmarkEnd w:id="7"/>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301"/>
        <w:gridCol w:w="1879"/>
        <w:gridCol w:w="2381"/>
        <w:gridCol w:w="2381"/>
        <w:gridCol w:w="2381"/>
      </w:tblGrid>
      <w:tr w14:paraId="5E9BF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14:paraId="7D74806D">
            <w:pPr>
              <w:pStyle w:val="17"/>
              <w:rPr>
                <w:lang w:eastAsia="zh-CN"/>
              </w:rPr>
            </w:pPr>
            <w:r>
              <w:rPr>
                <w:rFonts w:hint="eastAsia"/>
                <w:lang w:eastAsia="zh-CN"/>
              </w:rPr>
              <w:t>975涞水县供销合作社</w:t>
            </w:r>
          </w:p>
        </w:tc>
        <w:tc>
          <w:tcPr>
            <w:tcW w:w="2381" w:type="dxa"/>
            <w:tcBorders>
              <w:top w:val="single" w:color="FFFFFF" w:sz="6" w:space="0"/>
              <w:left w:val="single" w:color="FFFFFF" w:sz="6" w:space="0"/>
              <w:bottom w:val="single" w:color="000000" w:sz="6" w:space="0"/>
              <w:right w:val="single" w:color="FFFFFF" w:sz="6" w:space="0"/>
            </w:tcBorders>
            <w:vAlign w:val="center"/>
          </w:tcPr>
          <w:p w14:paraId="2BDE36CB">
            <w:pPr>
              <w:pStyle w:val="16"/>
              <w:jc w:val="left"/>
            </w:pPr>
            <w:r>
              <w:t>预算年度：2022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14:paraId="2153F867">
            <w:pPr>
              <w:pStyle w:val="15"/>
            </w:pPr>
            <w:r>
              <w:t>单位：万元</w:t>
            </w:r>
          </w:p>
        </w:tc>
      </w:tr>
      <w:tr w14:paraId="271CA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679281C0">
            <w:pPr>
              <w:pStyle w:val="18"/>
            </w:pPr>
            <w:r>
              <w:t>序号</w:t>
            </w:r>
          </w:p>
        </w:tc>
        <w:tc>
          <w:tcPr>
            <w:tcW w:w="4301" w:type="dxa"/>
            <w:vMerge w:val="restart"/>
            <w:tcBorders>
              <w:top w:val="single" w:color="000000" w:sz="6" w:space="0"/>
              <w:left w:val="single" w:color="000000" w:sz="6" w:space="0"/>
              <w:bottom w:val="single" w:color="000000" w:sz="6" w:space="0"/>
              <w:right w:val="single" w:color="000000" w:sz="6" w:space="0"/>
            </w:tcBorders>
            <w:vAlign w:val="center"/>
          </w:tcPr>
          <w:p w14:paraId="16BF42A4">
            <w:pPr>
              <w:pStyle w:val="18"/>
            </w:pPr>
            <w:r>
              <w:t>项  目</w:t>
            </w:r>
          </w:p>
        </w:tc>
        <w:tc>
          <w:tcPr>
            <w:tcW w:w="9021" w:type="dxa"/>
            <w:gridSpan w:val="4"/>
            <w:tcBorders>
              <w:top w:val="single" w:color="000000" w:sz="6" w:space="0"/>
              <w:left w:val="single" w:color="000000" w:sz="6" w:space="0"/>
              <w:bottom w:val="single" w:color="000000" w:sz="6" w:space="0"/>
              <w:right w:val="single" w:color="000000" w:sz="6" w:space="0"/>
            </w:tcBorders>
            <w:vAlign w:val="center"/>
          </w:tcPr>
          <w:p w14:paraId="756F4BE7">
            <w:pPr>
              <w:pStyle w:val="18"/>
            </w:pPr>
            <w:r>
              <w:t>资 金 性 质</w:t>
            </w:r>
          </w:p>
        </w:tc>
      </w:tr>
      <w:tr w14:paraId="4CD3D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059A572D"/>
        </w:tc>
        <w:tc>
          <w:tcPr>
            <w:tcW w:w="3798" w:type="dxa"/>
            <w:vMerge w:val="continue"/>
            <w:tcBorders>
              <w:top w:val="single" w:color="000000" w:sz="6" w:space="0"/>
              <w:left w:val="single" w:color="000000" w:sz="6" w:space="0"/>
              <w:bottom w:val="single" w:color="000000" w:sz="6" w:space="0"/>
              <w:right w:val="single" w:color="000000" w:sz="6" w:space="0"/>
            </w:tcBorders>
          </w:tcPr>
          <w:p w14:paraId="6C37EA09"/>
        </w:tc>
        <w:tc>
          <w:tcPr>
            <w:tcW w:w="1878" w:type="dxa"/>
            <w:tcBorders>
              <w:top w:val="single" w:color="000000" w:sz="6" w:space="0"/>
              <w:left w:val="single" w:color="000000" w:sz="6" w:space="0"/>
              <w:bottom w:val="single" w:color="000000" w:sz="6" w:space="0"/>
              <w:right w:val="single" w:color="000000" w:sz="6" w:space="0"/>
            </w:tcBorders>
            <w:vAlign w:val="center"/>
          </w:tcPr>
          <w:p w14:paraId="64256089">
            <w:pPr>
              <w:pStyle w:val="18"/>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6D25E63A">
            <w:pPr>
              <w:pStyle w:val="18"/>
            </w:pPr>
            <w: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51669E3E">
            <w:pPr>
              <w:pStyle w:val="18"/>
            </w:pPr>
            <w: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49A9F99C">
            <w:pPr>
              <w:pStyle w:val="18"/>
            </w:pPr>
            <w:r>
              <w:t>国有资本经营              预算财政拨款</w:t>
            </w:r>
          </w:p>
        </w:tc>
      </w:tr>
      <w:tr w14:paraId="1F7FB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5E5704A">
            <w:pPr>
              <w:pStyle w:val="18"/>
            </w:pPr>
            <w:r>
              <w:t>栏次</w:t>
            </w:r>
          </w:p>
        </w:tc>
        <w:tc>
          <w:tcPr>
            <w:tcW w:w="4301" w:type="dxa"/>
            <w:tcBorders>
              <w:top w:val="single" w:color="000000" w:sz="6" w:space="0"/>
              <w:left w:val="single" w:color="000000" w:sz="6" w:space="0"/>
              <w:bottom w:val="single" w:color="000000" w:sz="6" w:space="0"/>
              <w:right w:val="single" w:color="000000" w:sz="6" w:space="0"/>
            </w:tcBorders>
            <w:vAlign w:val="center"/>
          </w:tcPr>
          <w:p w14:paraId="72564D0B">
            <w:pPr>
              <w:pStyle w:val="18"/>
            </w:pPr>
            <w:r>
              <w:t>1</w:t>
            </w:r>
          </w:p>
        </w:tc>
        <w:tc>
          <w:tcPr>
            <w:tcW w:w="1878" w:type="dxa"/>
            <w:tcBorders>
              <w:top w:val="single" w:color="000000" w:sz="6" w:space="0"/>
              <w:left w:val="single" w:color="000000" w:sz="6" w:space="0"/>
              <w:bottom w:val="single" w:color="000000" w:sz="6" w:space="0"/>
              <w:right w:val="single" w:color="000000" w:sz="6" w:space="0"/>
            </w:tcBorders>
            <w:vAlign w:val="center"/>
          </w:tcPr>
          <w:p w14:paraId="7057C653">
            <w:pPr>
              <w:pStyle w:val="18"/>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14:paraId="45A147CE">
            <w:pPr>
              <w:pStyle w:val="18"/>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14:paraId="423D4D72">
            <w:pPr>
              <w:pStyle w:val="18"/>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14:paraId="7B1AD768">
            <w:pPr>
              <w:pStyle w:val="18"/>
            </w:pPr>
            <w:r>
              <w:t>5</w:t>
            </w:r>
          </w:p>
        </w:tc>
      </w:tr>
      <w:tr w14:paraId="6870F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D3A855">
            <w:pPr>
              <w:pStyle w:val="21"/>
            </w:pPr>
            <w:r>
              <w:t>1</w:t>
            </w:r>
          </w:p>
        </w:tc>
        <w:tc>
          <w:tcPr>
            <w:tcW w:w="4301" w:type="dxa"/>
            <w:tcBorders>
              <w:top w:val="single" w:color="000000" w:sz="6" w:space="0"/>
              <w:left w:val="single" w:color="000000" w:sz="6" w:space="0"/>
              <w:bottom w:val="single" w:color="000000" w:sz="6" w:space="0"/>
              <w:right w:val="single" w:color="000000" w:sz="6" w:space="0"/>
            </w:tcBorders>
            <w:vAlign w:val="center"/>
          </w:tcPr>
          <w:p w14:paraId="6839FAFB">
            <w:pPr>
              <w:pStyle w:val="22"/>
            </w:pPr>
            <w:r>
              <w:t>合计</w:t>
            </w:r>
          </w:p>
        </w:tc>
        <w:tc>
          <w:tcPr>
            <w:tcW w:w="1878" w:type="dxa"/>
            <w:tcBorders>
              <w:top w:val="single" w:color="000000" w:sz="6" w:space="0"/>
              <w:left w:val="single" w:color="000000" w:sz="6" w:space="0"/>
              <w:bottom w:val="single" w:color="000000" w:sz="6" w:space="0"/>
              <w:right w:val="single" w:color="000000" w:sz="6" w:space="0"/>
            </w:tcBorders>
            <w:vAlign w:val="center"/>
          </w:tcPr>
          <w:p w14:paraId="324C237B">
            <w:pPr>
              <w:pStyle w:val="23"/>
            </w:pPr>
          </w:p>
        </w:tc>
        <w:tc>
          <w:tcPr>
            <w:tcW w:w="2381" w:type="dxa"/>
            <w:tcBorders>
              <w:top w:val="single" w:color="000000" w:sz="6" w:space="0"/>
              <w:left w:val="single" w:color="000000" w:sz="6" w:space="0"/>
              <w:bottom w:val="single" w:color="000000" w:sz="6" w:space="0"/>
              <w:right w:val="single" w:color="000000" w:sz="6" w:space="0"/>
            </w:tcBorders>
            <w:vAlign w:val="center"/>
          </w:tcPr>
          <w:p w14:paraId="17884C76">
            <w:pPr>
              <w:pStyle w:val="23"/>
            </w:pPr>
          </w:p>
        </w:tc>
        <w:tc>
          <w:tcPr>
            <w:tcW w:w="2381" w:type="dxa"/>
            <w:tcBorders>
              <w:top w:val="single" w:color="000000" w:sz="6" w:space="0"/>
              <w:left w:val="single" w:color="000000" w:sz="6" w:space="0"/>
              <w:bottom w:val="single" w:color="000000" w:sz="6" w:space="0"/>
              <w:right w:val="single" w:color="000000" w:sz="6" w:space="0"/>
            </w:tcBorders>
            <w:vAlign w:val="center"/>
          </w:tcPr>
          <w:p w14:paraId="6A306872">
            <w:pPr>
              <w:pStyle w:val="23"/>
            </w:pPr>
          </w:p>
        </w:tc>
        <w:tc>
          <w:tcPr>
            <w:tcW w:w="2381" w:type="dxa"/>
            <w:tcBorders>
              <w:top w:val="single" w:color="000000" w:sz="6" w:space="0"/>
              <w:left w:val="single" w:color="000000" w:sz="6" w:space="0"/>
              <w:bottom w:val="single" w:color="000000" w:sz="6" w:space="0"/>
              <w:right w:val="single" w:color="000000" w:sz="6" w:space="0"/>
            </w:tcBorders>
            <w:vAlign w:val="center"/>
          </w:tcPr>
          <w:p w14:paraId="529BD6F0">
            <w:pPr>
              <w:pStyle w:val="23"/>
            </w:pPr>
          </w:p>
        </w:tc>
      </w:tr>
      <w:tr w14:paraId="224EA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EE93B7C">
            <w:pPr>
              <w:pStyle w:val="21"/>
            </w:pPr>
            <w:r>
              <w:t>2</w:t>
            </w:r>
          </w:p>
        </w:tc>
        <w:tc>
          <w:tcPr>
            <w:tcW w:w="4301" w:type="dxa"/>
            <w:tcBorders>
              <w:top w:val="single" w:color="000000" w:sz="6" w:space="0"/>
              <w:left w:val="single" w:color="000000" w:sz="6" w:space="0"/>
              <w:bottom w:val="single" w:color="000000" w:sz="6" w:space="0"/>
              <w:right w:val="single" w:color="000000" w:sz="6" w:space="0"/>
            </w:tcBorders>
            <w:vAlign w:val="center"/>
          </w:tcPr>
          <w:p w14:paraId="169F8E74">
            <w:pPr>
              <w:pStyle w:val="20"/>
            </w:pPr>
            <w:r>
              <w:t>“三公”经费小计</w:t>
            </w:r>
          </w:p>
        </w:tc>
        <w:tc>
          <w:tcPr>
            <w:tcW w:w="1878" w:type="dxa"/>
            <w:tcBorders>
              <w:top w:val="single" w:color="000000" w:sz="6" w:space="0"/>
              <w:left w:val="single" w:color="000000" w:sz="6" w:space="0"/>
              <w:bottom w:val="single" w:color="000000" w:sz="6" w:space="0"/>
              <w:right w:val="single" w:color="000000" w:sz="6" w:space="0"/>
            </w:tcBorders>
            <w:vAlign w:val="center"/>
          </w:tcPr>
          <w:p w14:paraId="7F3A5CDF">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49B22B9F">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067ADAF9">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562B5406">
            <w:pPr>
              <w:pStyle w:val="19"/>
            </w:pPr>
          </w:p>
        </w:tc>
      </w:tr>
      <w:tr w14:paraId="401C2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E8E05B">
            <w:pPr>
              <w:pStyle w:val="21"/>
            </w:pPr>
            <w:r>
              <w:t>3</w:t>
            </w:r>
          </w:p>
        </w:tc>
        <w:tc>
          <w:tcPr>
            <w:tcW w:w="4301" w:type="dxa"/>
            <w:tcBorders>
              <w:top w:val="single" w:color="000000" w:sz="6" w:space="0"/>
              <w:left w:val="single" w:color="000000" w:sz="6" w:space="0"/>
              <w:bottom w:val="single" w:color="000000" w:sz="6" w:space="0"/>
              <w:right w:val="single" w:color="000000" w:sz="6" w:space="0"/>
            </w:tcBorders>
            <w:vAlign w:val="center"/>
          </w:tcPr>
          <w:p w14:paraId="01DD1C7B">
            <w:pPr>
              <w:pStyle w:val="20"/>
            </w:pPr>
            <w:r>
              <w:t>一、因公出国（境）费</w:t>
            </w:r>
          </w:p>
        </w:tc>
        <w:tc>
          <w:tcPr>
            <w:tcW w:w="1878" w:type="dxa"/>
            <w:tcBorders>
              <w:top w:val="single" w:color="000000" w:sz="6" w:space="0"/>
              <w:left w:val="single" w:color="000000" w:sz="6" w:space="0"/>
              <w:bottom w:val="single" w:color="000000" w:sz="6" w:space="0"/>
              <w:right w:val="single" w:color="000000" w:sz="6" w:space="0"/>
            </w:tcBorders>
            <w:vAlign w:val="center"/>
          </w:tcPr>
          <w:p w14:paraId="0993CA5F">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1470ECDB">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2986E3C4">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69781E10">
            <w:pPr>
              <w:pStyle w:val="19"/>
            </w:pPr>
          </w:p>
        </w:tc>
      </w:tr>
      <w:tr w14:paraId="10F40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2E65883">
            <w:pPr>
              <w:pStyle w:val="21"/>
            </w:pPr>
            <w:r>
              <w:t>4</w:t>
            </w:r>
          </w:p>
        </w:tc>
        <w:tc>
          <w:tcPr>
            <w:tcW w:w="4301" w:type="dxa"/>
            <w:tcBorders>
              <w:top w:val="single" w:color="000000" w:sz="6" w:space="0"/>
              <w:left w:val="single" w:color="000000" w:sz="6" w:space="0"/>
              <w:bottom w:val="single" w:color="000000" w:sz="6" w:space="0"/>
              <w:right w:val="single" w:color="000000" w:sz="6" w:space="0"/>
            </w:tcBorders>
            <w:vAlign w:val="center"/>
          </w:tcPr>
          <w:p w14:paraId="4524200A">
            <w:pPr>
              <w:pStyle w:val="20"/>
            </w:pPr>
            <w:r>
              <w:t xml:space="preserve">    其中：教学科研人员因公出国（境）费</w:t>
            </w:r>
          </w:p>
        </w:tc>
        <w:tc>
          <w:tcPr>
            <w:tcW w:w="1878" w:type="dxa"/>
            <w:tcBorders>
              <w:top w:val="single" w:color="000000" w:sz="6" w:space="0"/>
              <w:left w:val="single" w:color="000000" w:sz="6" w:space="0"/>
              <w:bottom w:val="single" w:color="000000" w:sz="6" w:space="0"/>
              <w:right w:val="single" w:color="000000" w:sz="6" w:space="0"/>
            </w:tcBorders>
            <w:vAlign w:val="center"/>
          </w:tcPr>
          <w:p w14:paraId="57BC9351">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231903A1">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51A24F64">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40868959">
            <w:pPr>
              <w:pStyle w:val="19"/>
            </w:pPr>
          </w:p>
        </w:tc>
      </w:tr>
      <w:tr w14:paraId="5D8F2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7319C3C">
            <w:pPr>
              <w:pStyle w:val="21"/>
            </w:pPr>
            <w:r>
              <w:t>5</w:t>
            </w:r>
          </w:p>
        </w:tc>
        <w:tc>
          <w:tcPr>
            <w:tcW w:w="4301" w:type="dxa"/>
            <w:tcBorders>
              <w:top w:val="single" w:color="000000" w:sz="6" w:space="0"/>
              <w:left w:val="single" w:color="000000" w:sz="6" w:space="0"/>
              <w:bottom w:val="single" w:color="000000" w:sz="6" w:space="0"/>
              <w:right w:val="single" w:color="000000" w:sz="6" w:space="0"/>
            </w:tcBorders>
            <w:vAlign w:val="center"/>
          </w:tcPr>
          <w:p w14:paraId="3FD99991">
            <w:pPr>
              <w:pStyle w:val="20"/>
            </w:pPr>
            <w:r>
              <w:t xml:space="preserve">          其他因公出国（境）费</w:t>
            </w:r>
          </w:p>
        </w:tc>
        <w:tc>
          <w:tcPr>
            <w:tcW w:w="1878" w:type="dxa"/>
            <w:tcBorders>
              <w:top w:val="single" w:color="000000" w:sz="6" w:space="0"/>
              <w:left w:val="single" w:color="000000" w:sz="6" w:space="0"/>
              <w:bottom w:val="single" w:color="000000" w:sz="6" w:space="0"/>
              <w:right w:val="single" w:color="000000" w:sz="6" w:space="0"/>
            </w:tcBorders>
            <w:vAlign w:val="center"/>
          </w:tcPr>
          <w:p w14:paraId="02D9E7A9">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105D6122">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0474E35E">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4B0F40F2">
            <w:pPr>
              <w:pStyle w:val="19"/>
            </w:pPr>
          </w:p>
        </w:tc>
      </w:tr>
      <w:tr w14:paraId="3920D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23F519C">
            <w:pPr>
              <w:pStyle w:val="21"/>
            </w:pPr>
            <w:r>
              <w:t>6</w:t>
            </w:r>
          </w:p>
        </w:tc>
        <w:tc>
          <w:tcPr>
            <w:tcW w:w="4301" w:type="dxa"/>
            <w:tcBorders>
              <w:top w:val="single" w:color="000000" w:sz="6" w:space="0"/>
              <w:left w:val="single" w:color="000000" w:sz="6" w:space="0"/>
              <w:bottom w:val="single" w:color="000000" w:sz="6" w:space="0"/>
              <w:right w:val="single" w:color="000000" w:sz="6" w:space="0"/>
            </w:tcBorders>
            <w:vAlign w:val="center"/>
          </w:tcPr>
          <w:p w14:paraId="75CC76B3">
            <w:pPr>
              <w:pStyle w:val="20"/>
            </w:pPr>
            <w:r>
              <w:t>二、公务用车购置及运维费</w:t>
            </w:r>
          </w:p>
        </w:tc>
        <w:tc>
          <w:tcPr>
            <w:tcW w:w="1878" w:type="dxa"/>
            <w:tcBorders>
              <w:top w:val="single" w:color="000000" w:sz="6" w:space="0"/>
              <w:left w:val="single" w:color="000000" w:sz="6" w:space="0"/>
              <w:bottom w:val="single" w:color="000000" w:sz="6" w:space="0"/>
              <w:right w:val="single" w:color="000000" w:sz="6" w:space="0"/>
            </w:tcBorders>
            <w:vAlign w:val="center"/>
          </w:tcPr>
          <w:p w14:paraId="2602EB2F">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7FD0C6FA">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32B6D872">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27FD67AC">
            <w:pPr>
              <w:pStyle w:val="19"/>
            </w:pPr>
          </w:p>
        </w:tc>
      </w:tr>
      <w:tr w14:paraId="3E80B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55FE2D3">
            <w:pPr>
              <w:pStyle w:val="21"/>
            </w:pPr>
            <w:r>
              <w:t>7</w:t>
            </w:r>
          </w:p>
        </w:tc>
        <w:tc>
          <w:tcPr>
            <w:tcW w:w="4301" w:type="dxa"/>
            <w:tcBorders>
              <w:top w:val="single" w:color="000000" w:sz="6" w:space="0"/>
              <w:left w:val="single" w:color="000000" w:sz="6" w:space="0"/>
              <w:bottom w:val="single" w:color="000000" w:sz="6" w:space="0"/>
              <w:right w:val="single" w:color="000000" w:sz="6" w:space="0"/>
            </w:tcBorders>
            <w:vAlign w:val="center"/>
          </w:tcPr>
          <w:p w14:paraId="4B8D87B9">
            <w:pPr>
              <w:pStyle w:val="20"/>
            </w:pPr>
            <w:r>
              <w:t xml:space="preserve">    其中：公务用车购置费</w:t>
            </w:r>
          </w:p>
        </w:tc>
        <w:tc>
          <w:tcPr>
            <w:tcW w:w="1878" w:type="dxa"/>
            <w:tcBorders>
              <w:top w:val="single" w:color="000000" w:sz="6" w:space="0"/>
              <w:left w:val="single" w:color="000000" w:sz="6" w:space="0"/>
              <w:bottom w:val="single" w:color="000000" w:sz="6" w:space="0"/>
              <w:right w:val="single" w:color="000000" w:sz="6" w:space="0"/>
            </w:tcBorders>
            <w:vAlign w:val="center"/>
          </w:tcPr>
          <w:p w14:paraId="3C6F9E26">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5479646A">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7431A747">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287DF75E">
            <w:pPr>
              <w:pStyle w:val="19"/>
            </w:pPr>
          </w:p>
        </w:tc>
      </w:tr>
      <w:tr w14:paraId="2FE4E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62B7A7">
            <w:pPr>
              <w:pStyle w:val="21"/>
            </w:pPr>
            <w:r>
              <w:t>8</w:t>
            </w:r>
          </w:p>
        </w:tc>
        <w:tc>
          <w:tcPr>
            <w:tcW w:w="4301" w:type="dxa"/>
            <w:tcBorders>
              <w:top w:val="single" w:color="000000" w:sz="6" w:space="0"/>
              <w:left w:val="single" w:color="000000" w:sz="6" w:space="0"/>
              <w:bottom w:val="single" w:color="000000" w:sz="6" w:space="0"/>
              <w:right w:val="single" w:color="000000" w:sz="6" w:space="0"/>
            </w:tcBorders>
            <w:vAlign w:val="center"/>
          </w:tcPr>
          <w:p w14:paraId="7489F5A6">
            <w:pPr>
              <w:pStyle w:val="20"/>
            </w:pPr>
            <w:r>
              <w:t xml:space="preserve">          公务用车运行维护费</w:t>
            </w:r>
          </w:p>
        </w:tc>
        <w:tc>
          <w:tcPr>
            <w:tcW w:w="1878" w:type="dxa"/>
            <w:tcBorders>
              <w:top w:val="single" w:color="000000" w:sz="6" w:space="0"/>
              <w:left w:val="single" w:color="000000" w:sz="6" w:space="0"/>
              <w:bottom w:val="single" w:color="000000" w:sz="6" w:space="0"/>
              <w:right w:val="single" w:color="000000" w:sz="6" w:space="0"/>
            </w:tcBorders>
            <w:vAlign w:val="center"/>
          </w:tcPr>
          <w:p w14:paraId="6B8E4948">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2748E258">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1E11F9A8">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7C359940">
            <w:pPr>
              <w:pStyle w:val="19"/>
            </w:pPr>
          </w:p>
        </w:tc>
      </w:tr>
      <w:tr w14:paraId="1C01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804965E">
            <w:pPr>
              <w:pStyle w:val="21"/>
            </w:pPr>
            <w:r>
              <w:t>9</w:t>
            </w:r>
          </w:p>
        </w:tc>
        <w:tc>
          <w:tcPr>
            <w:tcW w:w="4301" w:type="dxa"/>
            <w:tcBorders>
              <w:top w:val="single" w:color="000000" w:sz="6" w:space="0"/>
              <w:left w:val="single" w:color="000000" w:sz="6" w:space="0"/>
              <w:bottom w:val="single" w:color="000000" w:sz="6" w:space="0"/>
              <w:right w:val="single" w:color="000000" w:sz="6" w:space="0"/>
            </w:tcBorders>
            <w:vAlign w:val="center"/>
          </w:tcPr>
          <w:p w14:paraId="75EF75D8">
            <w:pPr>
              <w:pStyle w:val="20"/>
            </w:pPr>
            <w:r>
              <w:t>三、公务接待费</w:t>
            </w:r>
          </w:p>
        </w:tc>
        <w:tc>
          <w:tcPr>
            <w:tcW w:w="1878" w:type="dxa"/>
            <w:tcBorders>
              <w:top w:val="single" w:color="000000" w:sz="6" w:space="0"/>
              <w:left w:val="single" w:color="000000" w:sz="6" w:space="0"/>
              <w:bottom w:val="single" w:color="000000" w:sz="6" w:space="0"/>
              <w:right w:val="single" w:color="000000" w:sz="6" w:space="0"/>
            </w:tcBorders>
            <w:vAlign w:val="center"/>
          </w:tcPr>
          <w:p w14:paraId="75D053A5">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473B4DDC">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630D6717">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455AFABA">
            <w:pPr>
              <w:pStyle w:val="19"/>
            </w:pPr>
          </w:p>
        </w:tc>
      </w:tr>
      <w:tr w14:paraId="452A6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B5400FB">
            <w:pPr>
              <w:pStyle w:val="21"/>
            </w:pPr>
            <w:r>
              <w:t>10</w:t>
            </w:r>
          </w:p>
        </w:tc>
        <w:tc>
          <w:tcPr>
            <w:tcW w:w="4301" w:type="dxa"/>
            <w:tcBorders>
              <w:top w:val="single" w:color="000000" w:sz="6" w:space="0"/>
              <w:left w:val="single" w:color="000000" w:sz="6" w:space="0"/>
              <w:bottom w:val="single" w:color="000000" w:sz="6" w:space="0"/>
              <w:right w:val="single" w:color="000000" w:sz="6" w:space="0"/>
            </w:tcBorders>
            <w:vAlign w:val="center"/>
          </w:tcPr>
          <w:p w14:paraId="3A8F0835">
            <w:pPr>
              <w:pStyle w:val="20"/>
            </w:pPr>
            <w:r>
              <w:t>四、会议费</w:t>
            </w:r>
          </w:p>
        </w:tc>
        <w:tc>
          <w:tcPr>
            <w:tcW w:w="1878" w:type="dxa"/>
            <w:tcBorders>
              <w:top w:val="single" w:color="000000" w:sz="6" w:space="0"/>
              <w:left w:val="single" w:color="000000" w:sz="6" w:space="0"/>
              <w:bottom w:val="single" w:color="000000" w:sz="6" w:space="0"/>
              <w:right w:val="single" w:color="000000" w:sz="6" w:space="0"/>
            </w:tcBorders>
            <w:vAlign w:val="center"/>
          </w:tcPr>
          <w:p w14:paraId="7BCBC09F">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56F4B414">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616DFDF0">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0709412F">
            <w:pPr>
              <w:pStyle w:val="19"/>
            </w:pPr>
          </w:p>
        </w:tc>
      </w:tr>
      <w:tr w14:paraId="1BE0C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9DB125">
            <w:pPr>
              <w:pStyle w:val="21"/>
            </w:pPr>
            <w:r>
              <w:t>11</w:t>
            </w:r>
          </w:p>
        </w:tc>
        <w:tc>
          <w:tcPr>
            <w:tcW w:w="4301" w:type="dxa"/>
            <w:tcBorders>
              <w:top w:val="single" w:color="000000" w:sz="6" w:space="0"/>
              <w:left w:val="single" w:color="000000" w:sz="6" w:space="0"/>
              <w:bottom w:val="single" w:color="000000" w:sz="6" w:space="0"/>
              <w:right w:val="single" w:color="000000" w:sz="6" w:space="0"/>
            </w:tcBorders>
            <w:vAlign w:val="center"/>
          </w:tcPr>
          <w:p w14:paraId="5C65D50C">
            <w:pPr>
              <w:pStyle w:val="20"/>
            </w:pPr>
            <w:r>
              <w:t>五、培训费</w:t>
            </w:r>
          </w:p>
        </w:tc>
        <w:tc>
          <w:tcPr>
            <w:tcW w:w="1878" w:type="dxa"/>
            <w:tcBorders>
              <w:top w:val="single" w:color="000000" w:sz="6" w:space="0"/>
              <w:left w:val="single" w:color="000000" w:sz="6" w:space="0"/>
              <w:bottom w:val="single" w:color="000000" w:sz="6" w:space="0"/>
              <w:right w:val="single" w:color="000000" w:sz="6" w:space="0"/>
            </w:tcBorders>
            <w:vAlign w:val="center"/>
          </w:tcPr>
          <w:p w14:paraId="36D35EA6">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73B17469">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033FEF28">
            <w:pPr>
              <w:pStyle w:val="19"/>
            </w:pPr>
          </w:p>
        </w:tc>
        <w:tc>
          <w:tcPr>
            <w:tcW w:w="2381" w:type="dxa"/>
            <w:tcBorders>
              <w:top w:val="single" w:color="000000" w:sz="6" w:space="0"/>
              <w:left w:val="single" w:color="000000" w:sz="6" w:space="0"/>
              <w:bottom w:val="single" w:color="000000" w:sz="6" w:space="0"/>
              <w:right w:val="single" w:color="000000" w:sz="6" w:space="0"/>
            </w:tcBorders>
            <w:vAlign w:val="center"/>
          </w:tcPr>
          <w:p w14:paraId="79C0A9AE">
            <w:pPr>
              <w:pStyle w:val="19"/>
            </w:pPr>
          </w:p>
        </w:tc>
      </w:tr>
    </w:tbl>
    <w:p w14:paraId="4B091179">
      <w:pPr>
        <w:ind w:firstLine="315" w:firstLineChars="150"/>
        <w:jc w:val="both"/>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000000"/>
          <w:sz w:val="21"/>
        </w:rPr>
        <w:t>注：无财政拨款“三公”经费预算，空表列示。</w:t>
      </w:r>
      <w:r>
        <w:rPr>
          <w:rFonts w:ascii="方正书宋_GBK" w:eastAsia="方正书宋_GBK" w:cs="方正书宋_GBK"/>
          <w:color w:val="FFFFFF"/>
          <w:sz w:val="21"/>
        </w:rPr>
        <w:t xml:space="preserve">第一部分  </w:t>
      </w:r>
      <w:r>
        <w:rPr>
          <w:rFonts w:hint="eastAsia" w:ascii="方正书宋_GBK" w:eastAsia="方正书宋_GBK" w:cs="方正书宋_GBK"/>
          <w:color w:val="FFFFFF"/>
          <w:sz w:val="21"/>
          <w:lang w:eastAsia="zh-CN"/>
        </w:rPr>
        <w:t>XX</w:t>
      </w:r>
      <w:r>
        <w:rPr>
          <w:rFonts w:ascii="方正书宋_GBK" w:eastAsia="方正书宋_GBK" w:cs="方正书宋_GBK"/>
          <w:color w:val="FFFFFF"/>
          <w:sz w:val="21"/>
        </w:rPr>
        <w:t>县财政局2022年部门预算信息公开情况说明</w:t>
      </w:r>
    </w:p>
    <w:p w14:paraId="28BF4469">
      <w:pPr>
        <w:jc w:val="center"/>
      </w:pPr>
      <w:r>
        <w:rPr>
          <w:rFonts w:hint="eastAsia" w:ascii="方正小标宋_GBK" w:eastAsia="方正小标宋_GBK" w:cs="方正小标宋_GBK"/>
          <w:color w:val="000000"/>
          <w:sz w:val="44"/>
          <w:lang w:eastAsia="zh-CN"/>
        </w:rPr>
        <w:t>涞水县供销合作社</w:t>
      </w:r>
      <w:r>
        <w:rPr>
          <w:rFonts w:ascii="方正小标宋_GBK" w:eastAsia="方正小标宋_GBK" w:cs="方正小标宋_GBK"/>
          <w:color w:val="000000"/>
          <w:sz w:val="44"/>
        </w:rPr>
        <w:t>2022年部门预算信息公开情况说明</w:t>
      </w:r>
    </w:p>
    <w:p w14:paraId="5CF9C68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供销合作社</w:t>
      </w:r>
      <w:r>
        <w:rPr>
          <w:rFonts w:eastAsia="方正仿宋_GBK"/>
          <w:color w:val="000000"/>
          <w:sz w:val="28"/>
        </w:rPr>
        <w:t>2022年部门预算公开如下：</w:t>
      </w:r>
    </w:p>
    <w:p w14:paraId="6A96F438">
      <w:pPr>
        <w:spacing w:before="10" w:after="10" w:line="360" w:lineRule="auto"/>
        <w:ind w:firstLine="640"/>
        <w:outlineLvl w:val="2"/>
        <w:rPr>
          <w:b/>
        </w:rPr>
      </w:pPr>
      <w:bookmarkStart w:id="8" w:name="_Toc_3_3_0000000010"/>
      <w:r>
        <w:rPr>
          <w:rFonts w:ascii="黑体" w:eastAsia="黑体" w:cs="黑体"/>
          <w:b/>
          <w:color w:val="000000"/>
          <w:sz w:val="32"/>
        </w:rPr>
        <w:t>一、部门职责及机构设置情况</w:t>
      </w:r>
      <w:bookmarkEnd w:id="8"/>
    </w:p>
    <w:p w14:paraId="6BF429B5">
      <w:pPr>
        <w:ind w:firstLine="640"/>
      </w:pPr>
      <w:r>
        <w:rPr>
          <w:rFonts w:ascii="方正楷体_GBK" w:eastAsia="方正楷体_GBK" w:cs="方正楷体_GBK"/>
          <w:b/>
          <w:color w:val="000000"/>
          <w:sz w:val="32"/>
        </w:rPr>
        <w:t>部门职责：</w:t>
      </w:r>
    </w:p>
    <w:p w14:paraId="4F14D32F">
      <w:pPr>
        <w:spacing w:line="500" w:lineRule="exact"/>
        <w:ind w:firstLine="560" w:firstLineChars="200"/>
        <w:jc w:val="both"/>
        <w:rPr>
          <w:rFonts w:eastAsia="方正仿宋_GBK"/>
          <w:color w:val="000000"/>
          <w:sz w:val="28"/>
        </w:rPr>
      </w:pPr>
      <w:r>
        <w:rPr>
          <w:rFonts w:hint="eastAsia" w:eastAsia="方正仿宋_GBK"/>
          <w:color w:val="000000"/>
          <w:sz w:val="28"/>
        </w:rPr>
        <w:t>（一）负责宣传，贯彻党和政府有关农村工作和社会发展的方针、政策、制定并组织实施供销合作社发展规划。</w:t>
      </w:r>
    </w:p>
    <w:p w14:paraId="7FF4AA55">
      <w:pPr>
        <w:spacing w:line="500" w:lineRule="exact"/>
        <w:ind w:firstLine="560" w:firstLineChars="200"/>
        <w:jc w:val="both"/>
        <w:rPr>
          <w:rFonts w:eastAsia="方正仿宋_GBK"/>
          <w:color w:val="000000"/>
          <w:sz w:val="28"/>
        </w:rPr>
      </w:pPr>
      <w:r>
        <w:rPr>
          <w:rFonts w:hint="eastAsia" w:eastAsia="方正仿宋_GBK"/>
          <w:color w:val="000000"/>
          <w:sz w:val="28"/>
        </w:rPr>
        <w:t>（二）协调与政府、社会组织的关系，维护供销合作社《章程》赋予的合法权益，促进合作经济的发展。</w:t>
      </w:r>
    </w:p>
    <w:p w14:paraId="40908F7E">
      <w:pPr>
        <w:spacing w:line="500" w:lineRule="exact"/>
        <w:ind w:firstLine="560" w:firstLineChars="200"/>
        <w:jc w:val="both"/>
        <w:rPr>
          <w:rFonts w:eastAsia="方正仿宋_GBK"/>
          <w:color w:val="000000"/>
          <w:sz w:val="28"/>
        </w:rPr>
      </w:pPr>
      <w:r>
        <w:rPr>
          <w:rFonts w:hint="eastAsia" w:eastAsia="方正仿宋_GBK"/>
          <w:color w:val="000000"/>
          <w:sz w:val="28"/>
        </w:rPr>
        <w:t>（三）负责指导农民合作经济组织联合会、供销社系统行业协会建设，增强服务功能；协助有关部门加强对农产品行业协会的管理和指导；积极领办农民专业合作社；组织行业协会承办政府购买服务。</w:t>
      </w:r>
    </w:p>
    <w:p w14:paraId="6BFF082B">
      <w:pPr>
        <w:spacing w:line="500" w:lineRule="exact"/>
        <w:ind w:firstLine="560" w:firstLineChars="200"/>
        <w:jc w:val="both"/>
        <w:rPr>
          <w:rFonts w:eastAsia="方正仿宋_GBK"/>
          <w:color w:val="000000"/>
          <w:sz w:val="28"/>
        </w:rPr>
      </w:pPr>
      <w:r>
        <w:rPr>
          <w:rFonts w:hint="eastAsia" w:eastAsia="方正仿宋_GBK"/>
          <w:color w:val="000000"/>
          <w:sz w:val="28"/>
        </w:rPr>
        <w:t>（四）负责发展农业生产资料现代经营服务网络，构建连锁经营体系；负责发展农副产品现代购销网络，创办经营各类农副产品批发市场，推动农超对接；负责发展日用消费品现代经营网络，构建现代连锁经营体系；负责再生资源回收利用体系建设。</w:t>
      </w:r>
    </w:p>
    <w:p w14:paraId="70970406">
      <w:pPr>
        <w:spacing w:line="500" w:lineRule="exact"/>
        <w:ind w:firstLine="560" w:firstLineChars="200"/>
        <w:jc w:val="both"/>
        <w:rPr>
          <w:rFonts w:eastAsia="方正仿宋_GBK"/>
          <w:color w:val="000000"/>
          <w:sz w:val="28"/>
        </w:rPr>
      </w:pPr>
      <w:r>
        <w:rPr>
          <w:rFonts w:hint="eastAsia" w:eastAsia="方正仿宋_GBK"/>
          <w:color w:val="000000"/>
          <w:sz w:val="28"/>
        </w:rPr>
        <w:t>（五）负责管理县政府委托的物资、商品储备。</w:t>
      </w:r>
      <w:r>
        <w:rPr>
          <w:rFonts w:hint="eastAsia" w:eastAsia="方正仿宋_GBK"/>
          <w:color w:val="000000"/>
          <w:sz w:val="28"/>
        </w:rPr>
        <w:tab/>
      </w:r>
    </w:p>
    <w:p w14:paraId="358FA0A8">
      <w:pPr>
        <w:spacing w:line="500" w:lineRule="exact"/>
        <w:ind w:firstLine="560" w:firstLineChars="200"/>
        <w:jc w:val="both"/>
        <w:rPr>
          <w:rFonts w:eastAsia="方正仿宋_GBK"/>
          <w:color w:val="000000"/>
          <w:sz w:val="28"/>
        </w:rPr>
      </w:pPr>
      <w:r>
        <w:rPr>
          <w:rFonts w:hint="eastAsia" w:eastAsia="方正仿宋_GBK"/>
          <w:color w:val="000000"/>
          <w:sz w:val="28"/>
        </w:rPr>
        <w:t>（六）负责基层供销社的组织建设；监督指导基层供销合作社的经营管理和改革发展。</w:t>
      </w:r>
    </w:p>
    <w:p w14:paraId="46D10765">
      <w:pPr>
        <w:spacing w:line="500" w:lineRule="exact"/>
        <w:ind w:firstLine="560" w:firstLineChars="200"/>
        <w:jc w:val="both"/>
        <w:rPr>
          <w:rFonts w:eastAsia="方正仿宋_GBK"/>
          <w:color w:val="000000"/>
          <w:sz w:val="28"/>
        </w:rPr>
      </w:pPr>
      <w:r>
        <w:rPr>
          <w:rFonts w:hint="eastAsia" w:eastAsia="方正仿宋_GBK"/>
          <w:color w:val="000000"/>
          <w:sz w:val="28"/>
        </w:rPr>
        <w:t>（七）负责运营监管全县社有资产，接受上级社的资产监督。对出资企业行使出资人职能，推动所属企业改革，建立健全现代企业制度，做大做强社有企业；负责系统财产安全统筹管理。</w:t>
      </w:r>
    </w:p>
    <w:p w14:paraId="0865CB5D">
      <w:pPr>
        <w:spacing w:line="500" w:lineRule="exact"/>
        <w:ind w:firstLine="560" w:firstLineChars="200"/>
        <w:jc w:val="both"/>
        <w:rPr>
          <w:rFonts w:eastAsia="方正仿宋_GBK"/>
          <w:color w:val="000000"/>
          <w:sz w:val="28"/>
        </w:rPr>
      </w:pPr>
      <w:r>
        <w:rPr>
          <w:rFonts w:hint="eastAsia" w:eastAsia="方正仿宋_GBK"/>
          <w:color w:val="000000"/>
          <w:sz w:val="28"/>
        </w:rPr>
        <w:t>（八）按照新农村建设发展总体规划参与农业产业化经营、标准化示范、农业综合开发、农业科技推广项目和农村金融建设；参与农村社会化公益性服务，搞好农村社区综合服务中心建设。</w:t>
      </w:r>
    </w:p>
    <w:p w14:paraId="2628726C">
      <w:pPr>
        <w:spacing w:line="500" w:lineRule="exact"/>
        <w:ind w:firstLine="560" w:firstLineChars="200"/>
        <w:jc w:val="both"/>
        <w:rPr>
          <w:rFonts w:eastAsia="方正仿宋_GBK"/>
          <w:color w:val="000000"/>
          <w:sz w:val="28"/>
        </w:rPr>
      </w:pPr>
      <w:r>
        <w:rPr>
          <w:rFonts w:hint="eastAsia" w:eastAsia="方正仿宋_GBK"/>
          <w:color w:val="000000"/>
          <w:sz w:val="28"/>
        </w:rPr>
        <w:t>（九）承办县委</w:t>
      </w:r>
      <w:r>
        <w:rPr>
          <w:rFonts w:hint="eastAsia" w:eastAsia="方正仿宋_GBK"/>
          <w:color w:val="000000"/>
          <w:sz w:val="28"/>
          <w:lang w:eastAsia="zh-CN"/>
        </w:rPr>
        <w:t>、</w:t>
      </w:r>
      <w:r>
        <w:rPr>
          <w:rFonts w:hint="eastAsia" w:eastAsia="方正仿宋_GBK"/>
          <w:color w:val="000000"/>
          <w:sz w:val="28"/>
        </w:rPr>
        <w:t>县政府赋予的其他职能和工作任务。</w:t>
      </w:r>
    </w:p>
    <w:p w14:paraId="4291CB41">
      <w:pPr>
        <w:pStyle w:val="25"/>
      </w:pPr>
    </w:p>
    <w:p w14:paraId="7BAE91BE">
      <w:pPr>
        <w:ind w:firstLine="640"/>
        <w:rPr>
          <w:rFonts w:ascii="方正楷体_GBK" w:eastAsia="方正楷体_GBK" w:cs="方正楷体_GBK"/>
          <w:b/>
          <w:color w:val="000000"/>
          <w:sz w:val="32"/>
        </w:rPr>
      </w:pPr>
    </w:p>
    <w:p w14:paraId="4BC25B30">
      <w:pPr>
        <w:ind w:firstLine="640"/>
      </w:pPr>
      <w:r>
        <w:rPr>
          <w:rFonts w:ascii="方正楷体_GBK" w:eastAsia="方正楷体_GBK" w:cs="方正楷体_GBK"/>
          <w:b/>
          <w:color w:val="000000"/>
          <w:sz w:val="32"/>
        </w:rPr>
        <w:t>机构设置：</w:t>
      </w:r>
    </w:p>
    <w:p w14:paraId="48ECD953">
      <w:pPr>
        <w:jc w:val="center"/>
      </w:pPr>
      <w:r>
        <w:rPr>
          <w:rFonts w:asci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76"/>
        <w:gridCol w:w="1843"/>
        <w:gridCol w:w="2126"/>
        <w:gridCol w:w="3827"/>
      </w:tblGrid>
      <w:tr w14:paraId="7A0A8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76" w:type="dxa"/>
            <w:tcBorders>
              <w:top w:val="single" w:color="000000" w:sz="6" w:space="0"/>
              <w:left w:val="single" w:color="000000" w:sz="6" w:space="0"/>
              <w:bottom w:val="single" w:color="000000" w:sz="6" w:space="0"/>
              <w:right w:val="single" w:color="000000" w:sz="6" w:space="0"/>
            </w:tcBorders>
            <w:vAlign w:val="center"/>
          </w:tcPr>
          <w:p w14:paraId="528775A5">
            <w:pPr>
              <w:pStyle w:val="18"/>
            </w:pPr>
            <w: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14:paraId="599E7AB6">
            <w:pPr>
              <w:pStyle w:val="18"/>
            </w:pPr>
            <w: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14:paraId="58841074">
            <w:pPr>
              <w:pStyle w:val="18"/>
            </w:pPr>
            <w: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14:paraId="4E0C8BEB">
            <w:pPr>
              <w:pStyle w:val="18"/>
            </w:pPr>
            <w:r>
              <w:t>经费保障形式</w:t>
            </w:r>
          </w:p>
        </w:tc>
      </w:tr>
      <w:tr w14:paraId="2CBC6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6" w:type="dxa"/>
            <w:tcBorders>
              <w:top w:val="single" w:color="000000" w:sz="6" w:space="0"/>
              <w:left w:val="single" w:color="000000" w:sz="6" w:space="0"/>
              <w:bottom w:val="single" w:color="000000" w:sz="6" w:space="0"/>
              <w:right w:val="single" w:color="000000" w:sz="6" w:space="0"/>
            </w:tcBorders>
            <w:vAlign w:val="center"/>
          </w:tcPr>
          <w:p w14:paraId="6E6D652F">
            <w:pPr>
              <w:pStyle w:val="20"/>
            </w:pPr>
            <w:r>
              <w:rPr>
                <w:rFonts w:hint="eastAsia"/>
                <w:lang w:eastAsia="zh-CN"/>
              </w:rPr>
              <w:t>涞水县供销合作社</w:t>
            </w:r>
          </w:p>
        </w:tc>
        <w:tc>
          <w:tcPr>
            <w:tcW w:w="1843" w:type="dxa"/>
            <w:tcBorders>
              <w:top w:val="single" w:color="000000" w:sz="6" w:space="0"/>
              <w:left w:val="single" w:color="000000" w:sz="6" w:space="0"/>
              <w:bottom w:val="single" w:color="000000" w:sz="6" w:space="0"/>
              <w:right w:val="single" w:color="000000" w:sz="6" w:space="0"/>
            </w:tcBorders>
            <w:vAlign w:val="center"/>
          </w:tcPr>
          <w:p w14:paraId="38B56930">
            <w:pPr>
              <w:pStyle w:val="21"/>
              <w:rPr>
                <w:lang w:eastAsia="zh-CN"/>
              </w:rPr>
            </w:pPr>
            <w:r>
              <w:rPr>
                <w:rFonts w:hint="eastAsia"/>
                <w:lang w:eastAsia="zh-CN"/>
              </w:rPr>
              <w:t>事业</w:t>
            </w:r>
          </w:p>
        </w:tc>
        <w:tc>
          <w:tcPr>
            <w:tcW w:w="2126" w:type="dxa"/>
            <w:tcBorders>
              <w:top w:val="single" w:color="000000" w:sz="6" w:space="0"/>
              <w:left w:val="single" w:color="000000" w:sz="6" w:space="0"/>
              <w:bottom w:val="single" w:color="000000" w:sz="6" w:space="0"/>
              <w:right w:val="single" w:color="000000" w:sz="6" w:space="0"/>
            </w:tcBorders>
            <w:vAlign w:val="center"/>
          </w:tcPr>
          <w:p w14:paraId="059B8482">
            <w:pPr>
              <w:pStyle w:val="21"/>
            </w:pPr>
            <w:r>
              <w:t>科级</w:t>
            </w:r>
          </w:p>
        </w:tc>
        <w:tc>
          <w:tcPr>
            <w:tcW w:w="3827" w:type="dxa"/>
            <w:tcBorders>
              <w:top w:val="single" w:color="000000" w:sz="6" w:space="0"/>
              <w:left w:val="single" w:color="000000" w:sz="6" w:space="0"/>
              <w:bottom w:val="single" w:color="000000" w:sz="6" w:space="0"/>
              <w:right w:val="single" w:color="000000" w:sz="6" w:space="0"/>
            </w:tcBorders>
            <w:vAlign w:val="center"/>
          </w:tcPr>
          <w:p w14:paraId="7FC6B80D">
            <w:pPr>
              <w:pStyle w:val="21"/>
              <w:rPr>
                <w:lang w:eastAsia="zh-CN"/>
              </w:rPr>
            </w:pPr>
            <w:r>
              <w:t>财政</w:t>
            </w:r>
            <w:r>
              <w:rPr>
                <w:rFonts w:hint="eastAsia"/>
                <w:lang w:eastAsia="zh-CN"/>
              </w:rPr>
              <w:t>性资金基本保证</w:t>
            </w:r>
          </w:p>
        </w:tc>
      </w:tr>
    </w:tbl>
    <w:p w14:paraId="153D5A1F">
      <w:pPr>
        <w:spacing w:before="10" w:after="10" w:line="360" w:lineRule="auto"/>
        <w:ind w:firstLine="640"/>
        <w:outlineLvl w:val="2"/>
        <w:rPr>
          <w:rFonts w:ascii="黑体" w:eastAsia="黑体" w:cs="黑体"/>
          <w:color w:val="000000"/>
          <w:sz w:val="32"/>
          <w:lang w:eastAsia="zh-CN"/>
        </w:rPr>
      </w:pPr>
      <w:bookmarkStart w:id="9" w:name="_Toc_3_3_0000000011"/>
    </w:p>
    <w:p w14:paraId="71393F34">
      <w:pPr>
        <w:spacing w:before="10" w:after="10" w:line="360" w:lineRule="auto"/>
        <w:ind w:firstLine="640"/>
        <w:outlineLvl w:val="2"/>
        <w:rPr>
          <w:rFonts w:ascii="黑体" w:eastAsia="黑体" w:cs="黑体"/>
          <w:color w:val="000000"/>
          <w:sz w:val="32"/>
          <w:lang w:eastAsia="zh-CN"/>
        </w:rPr>
      </w:pPr>
    </w:p>
    <w:p w14:paraId="43B31FFB">
      <w:pPr>
        <w:spacing w:before="10" w:after="10" w:line="360" w:lineRule="auto"/>
        <w:ind w:firstLine="640"/>
        <w:outlineLvl w:val="2"/>
        <w:rPr>
          <w:rFonts w:ascii="黑体" w:eastAsia="黑体" w:cs="黑体"/>
          <w:b/>
          <w:color w:val="000000"/>
          <w:sz w:val="32"/>
        </w:rPr>
      </w:pPr>
    </w:p>
    <w:p w14:paraId="3F27D578">
      <w:pPr>
        <w:spacing w:before="10" w:after="10" w:line="360" w:lineRule="auto"/>
        <w:ind w:firstLine="803" w:firstLineChars="250"/>
        <w:outlineLvl w:val="2"/>
        <w:rPr>
          <w:b/>
        </w:rPr>
      </w:pPr>
      <w:r>
        <w:rPr>
          <w:rFonts w:ascii="黑体" w:eastAsia="黑体" w:cs="黑体"/>
          <w:b/>
          <w:color w:val="000000"/>
          <w:sz w:val="32"/>
        </w:rPr>
        <w:t>二、部门预算安排的总体情况</w:t>
      </w:r>
      <w:bookmarkEnd w:id="9"/>
    </w:p>
    <w:p w14:paraId="1922B559">
      <w:pPr>
        <w:spacing w:line="500" w:lineRule="exact"/>
        <w:ind w:firstLine="560"/>
        <w:rPr>
          <w:rFonts w:eastAsia="方正仿宋_GBK"/>
          <w:color w:val="000000"/>
          <w:sz w:val="28"/>
        </w:rPr>
      </w:pPr>
      <w:r>
        <w:rPr>
          <w:rFonts w:hint="eastAsia" w:eastAsia="方正仿宋_GBK"/>
          <w:color w:val="000000"/>
          <w:sz w:val="28"/>
        </w:rPr>
        <w:t xml:space="preserve">（一）、收入预算  </w:t>
      </w:r>
    </w:p>
    <w:p w14:paraId="32BCA628">
      <w:pPr>
        <w:spacing w:line="500" w:lineRule="exact"/>
        <w:ind w:firstLine="560"/>
        <w:rPr>
          <w:rFonts w:eastAsia="方正仿宋_GBK"/>
          <w:color w:val="000000"/>
          <w:sz w:val="28"/>
        </w:rPr>
      </w:pPr>
      <w:r>
        <w:rPr>
          <w:rFonts w:hint="eastAsia" w:eastAsia="方正仿宋_GBK"/>
          <w:color w:val="000000"/>
          <w:sz w:val="28"/>
        </w:rPr>
        <w:t>2022年度我</w:t>
      </w:r>
      <w:r>
        <w:rPr>
          <w:rFonts w:eastAsia="方正仿宋_GBK"/>
          <w:color w:val="000000"/>
          <w:sz w:val="28"/>
        </w:rPr>
        <w:t>部门</w:t>
      </w:r>
      <w:r>
        <w:rPr>
          <w:rFonts w:hint="eastAsia" w:eastAsia="方正仿宋_GBK"/>
          <w:color w:val="000000"/>
          <w:sz w:val="28"/>
        </w:rPr>
        <w:t>预算总收入总额104.07万元，其中一般公共预算拨款收入104.07万元，政府性基金预算拨款收入0万元，国有资本经营预算拨款收入0万元。</w:t>
      </w:r>
    </w:p>
    <w:p w14:paraId="07C6AFD2">
      <w:pPr>
        <w:spacing w:line="500" w:lineRule="exact"/>
        <w:ind w:firstLine="560"/>
        <w:rPr>
          <w:rFonts w:eastAsia="方正仿宋_GBK"/>
          <w:color w:val="000000"/>
          <w:sz w:val="28"/>
        </w:rPr>
      </w:pPr>
      <w:r>
        <w:rPr>
          <w:rFonts w:hint="eastAsia" w:eastAsia="方正仿宋_GBK"/>
          <w:color w:val="000000"/>
          <w:sz w:val="28"/>
        </w:rPr>
        <w:t xml:space="preserve">（二）、支出预算 </w:t>
      </w:r>
    </w:p>
    <w:p w14:paraId="44B24F62">
      <w:pPr>
        <w:spacing w:line="500" w:lineRule="exact"/>
        <w:ind w:firstLine="560"/>
        <w:rPr>
          <w:rFonts w:eastAsia="方正仿宋_GBK"/>
          <w:color w:val="000000"/>
          <w:sz w:val="28"/>
        </w:rPr>
      </w:pPr>
      <w:r>
        <w:rPr>
          <w:rFonts w:hint="eastAsia" w:eastAsia="方正仿宋_GBK"/>
          <w:color w:val="000000"/>
          <w:sz w:val="28"/>
        </w:rPr>
        <w:t>2022年度我</w:t>
      </w:r>
      <w:r>
        <w:rPr>
          <w:rFonts w:eastAsia="方正仿宋_GBK"/>
          <w:color w:val="000000"/>
          <w:sz w:val="28"/>
        </w:rPr>
        <w:t>部门</w:t>
      </w:r>
      <w:r>
        <w:rPr>
          <w:rFonts w:hint="eastAsia" w:eastAsia="方正仿宋_GBK"/>
          <w:color w:val="000000"/>
          <w:sz w:val="28"/>
        </w:rPr>
        <w:t xml:space="preserve">财政预算支出总额104.07万元，其中：项目支出预算104.07万元，主要是县供销社人员定额补助81万元（人员经费65万元、社会保险费16万元）、办公经费定额8万元（人员办公基本支出3.5万元、通讯及网络费0.8万元、办公取暖费2.1万元、差旅费1.6万元）、县农村产权交易中心运营经费2万元（培训费及其他支出）、机关人员职业年金13.07万元。 </w:t>
      </w:r>
    </w:p>
    <w:p w14:paraId="3C2CC0D0">
      <w:pPr>
        <w:spacing w:line="500" w:lineRule="exact"/>
        <w:ind w:firstLine="560"/>
        <w:rPr>
          <w:rFonts w:eastAsia="方正仿宋_GBK"/>
          <w:color w:val="000000"/>
          <w:sz w:val="28"/>
        </w:rPr>
      </w:pPr>
      <w:r>
        <w:rPr>
          <w:rFonts w:hint="eastAsia" w:eastAsia="方正仿宋_GBK"/>
          <w:color w:val="000000"/>
          <w:sz w:val="28"/>
        </w:rPr>
        <w:t>（三）、比上年增减情况</w:t>
      </w:r>
    </w:p>
    <w:p w14:paraId="29542940">
      <w:pPr>
        <w:spacing w:line="500" w:lineRule="exact"/>
        <w:ind w:firstLine="560"/>
        <w:rPr>
          <w:rFonts w:eastAsia="方正仿宋_GBK"/>
          <w:color w:val="000000"/>
          <w:sz w:val="28"/>
        </w:rPr>
      </w:pPr>
      <w:r>
        <w:rPr>
          <w:rFonts w:hint="eastAsia" w:eastAsia="方正仿宋_GBK"/>
          <w:color w:val="000000"/>
          <w:sz w:val="28"/>
        </w:rPr>
        <w:t>本年对于预算收支安排104.07万元，比上年增加9.07万元。</w:t>
      </w:r>
    </w:p>
    <w:p w14:paraId="72A704A7">
      <w:pPr>
        <w:spacing w:line="500" w:lineRule="exact"/>
        <w:ind w:firstLine="560"/>
        <w:rPr>
          <w:rFonts w:eastAsia="方正仿宋_GBK"/>
          <w:color w:val="000000"/>
          <w:sz w:val="28"/>
        </w:rPr>
      </w:pPr>
      <w:r>
        <w:rPr>
          <w:rFonts w:hint="eastAsia" w:eastAsia="方正仿宋_GBK"/>
          <w:color w:val="000000"/>
          <w:sz w:val="28"/>
        </w:rPr>
        <w:t>项目支出预算比上年增加9.07万元。原因是：机关在职人员职业年金（单位部分）缴纳列入13.07万元，机关办公经费减少2万元，农村产权交易中心运营经费减少2万元。</w:t>
      </w:r>
    </w:p>
    <w:p w14:paraId="10DB391B">
      <w:pPr>
        <w:spacing w:before="10" w:after="10" w:line="360" w:lineRule="auto"/>
        <w:ind w:firstLine="640"/>
        <w:outlineLvl w:val="2"/>
        <w:rPr>
          <w:rFonts w:ascii="黑体" w:eastAsia="黑体" w:cs="黑体"/>
          <w:b/>
          <w:color w:val="000000"/>
          <w:sz w:val="32"/>
          <w:lang w:eastAsia="zh-CN"/>
        </w:rPr>
      </w:pPr>
      <w:bookmarkStart w:id="10" w:name="_Toc_3_3_0000000012"/>
      <w:r>
        <w:rPr>
          <w:rFonts w:ascii="黑体" w:eastAsia="黑体" w:cs="黑体"/>
          <w:b/>
          <w:color w:val="000000"/>
          <w:sz w:val="32"/>
        </w:rPr>
        <w:t>三、机关运行经费安排情况</w:t>
      </w:r>
      <w:bookmarkEnd w:id="10"/>
    </w:p>
    <w:p w14:paraId="39EB7CC2">
      <w:pPr>
        <w:autoSpaceDN w:val="0"/>
        <w:spacing w:line="500" w:lineRule="exact"/>
        <w:ind w:firstLine="560" w:firstLineChars="200"/>
        <w:rPr>
          <w:rFonts w:eastAsia="方正仿宋_GBK"/>
          <w:color w:val="000000"/>
          <w:sz w:val="28"/>
        </w:rPr>
      </w:pPr>
      <w:r>
        <w:rPr>
          <w:rFonts w:hint="eastAsia" w:eastAsia="方正仿宋_GBK"/>
          <w:color w:val="000000"/>
          <w:sz w:val="28"/>
        </w:rPr>
        <w:t>本年度部门公用经费预算8万元，其中：办公费3.5万元，通讯及网络费0.8万元，办公取暖费2.1万元，差旅费1.6万元。</w:t>
      </w:r>
    </w:p>
    <w:p w14:paraId="30C32ECB">
      <w:pPr>
        <w:spacing w:before="10" w:after="10" w:line="360" w:lineRule="auto"/>
        <w:ind w:firstLine="640"/>
        <w:outlineLvl w:val="2"/>
        <w:rPr>
          <w:rFonts w:hint="eastAsia" w:ascii="黑体" w:eastAsia="黑体" w:cs="黑体"/>
          <w:b/>
          <w:color w:val="000000"/>
          <w:sz w:val="32"/>
          <w:lang w:eastAsia="zh-CN"/>
        </w:rPr>
      </w:pPr>
      <w:bookmarkStart w:id="11" w:name="_Toc_3_3_0000000013"/>
      <w:r>
        <w:rPr>
          <w:rFonts w:ascii="黑体" w:eastAsia="黑体" w:cs="黑体"/>
          <w:b/>
          <w:color w:val="000000"/>
          <w:sz w:val="32"/>
        </w:rPr>
        <w:t>四、财政拨款“三公”经费预算情况及增减</w:t>
      </w:r>
      <w:bookmarkEnd w:id="11"/>
      <w:r>
        <w:rPr>
          <w:rFonts w:hint="eastAsia" w:ascii="黑体" w:eastAsia="黑体" w:cs="黑体"/>
          <w:b/>
          <w:color w:val="000000"/>
          <w:sz w:val="32"/>
          <w:lang w:eastAsia="zh-CN"/>
        </w:rPr>
        <w:t>变化情况</w:t>
      </w:r>
    </w:p>
    <w:p w14:paraId="676BD5CA">
      <w:pPr>
        <w:spacing w:before="10" w:after="10" w:line="400" w:lineRule="exact"/>
        <w:ind w:firstLine="640"/>
        <w:outlineLvl w:val="2"/>
        <w:rPr>
          <w:rFonts w:eastAsia="方正仿宋_GBK"/>
          <w:color w:val="000000"/>
          <w:sz w:val="28"/>
        </w:rPr>
      </w:pPr>
      <w:r>
        <w:rPr>
          <w:rFonts w:hint="eastAsia" w:eastAsia="方正仿宋_GBK"/>
          <w:color w:val="000000"/>
          <w:sz w:val="28"/>
        </w:rPr>
        <w:t>2022年我</w:t>
      </w:r>
      <w:r>
        <w:rPr>
          <w:rFonts w:eastAsia="方正仿宋_GBK"/>
          <w:color w:val="000000"/>
          <w:sz w:val="28"/>
        </w:rPr>
        <w:t>部门</w:t>
      </w:r>
      <w:r>
        <w:rPr>
          <w:rFonts w:hint="eastAsia" w:eastAsia="方正仿宋_GBK"/>
          <w:color w:val="000000"/>
          <w:sz w:val="28"/>
        </w:rPr>
        <w:t>无“三公”经费。</w:t>
      </w:r>
    </w:p>
    <w:tbl>
      <w:tblPr>
        <w:tblStyle w:val="12"/>
        <w:tblW w:w="0" w:type="auto"/>
        <w:tblInd w:w="0" w:type="dxa"/>
        <w:tblLayout w:type="fixed"/>
        <w:tblCellMar>
          <w:top w:w="0" w:type="dxa"/>
          <w:left w:w="108" w:type="dxa"/>
          <w:bottom w:w="0" w:type="dxa"/>
          <w:right w:w="108" w:type="dxa"/>
        </w:tblCellMar>
      </w:tblPr>
      <w:tblGrid>
        <w:gridCol w:w="2136"/>
        <w:gridCol w:w="1717"/>
        <w:gridCol w:w="1717"/>
        <w:gridCol w:w="1177"/>
        <w:gridCol w:w="6118"/>
      </w:tblGrid>
      <w:tr w14:paraId="72B7D89E">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457A6633">
            <w:pPr>
              <w:spacing w:line="400" w:lineRule="exact"/>
              <w:rPr>
                <w:rFonts w:ascii="宋体" w:eastAsia="宋体" w:cs="宋体"/>
                <w:lang w:eastAsia="zh-CN"/>
              </w:rPr>
            </w:pPr>
          </w:p>
        </w:tc>
        <w:tc>
          <w:tcPr>
            <w:tcW w:w="1717" w:type="dxa"/>
            <w:tcBorders>
              <w:top w:val="nil"/>
              <w:left w:val="nil"/>
              <w:bottom w:val="nil"/>
              <w:right w:val="nil"/>
            </w:tcBorders>
            <w:vAlign w:val="center"/>
          </w:tcPr>
          <w:p w14:paraId="4FAFB029">
            <w:pPr>
              <w:spacing w:line="400" w:lineRule="exact"/>
              <w:rPr>
                <w:rFonts w:ascii="宋体" w:eastAsia="宋体" w:cs="宋体"/>
              </w:rPr>
            </w:pPr>
          </w:p>
        </w:tc>
        <w:tc>
          <w:tcPr>
            <w:tcW w:w="1717" w:type="dxa"/>
            <w:tcBorders>
              <w:top w:val="nil"/>
              <w:left w:val="nil"/>
              <w:bottom w:val="nil"/>
              <w:right w:val="nil"/>
            </w:tcBorders>
            <w:vAlign w:val="center"/>
          </w:tcPr>
          <w:p w14:paraId="50872E41">
            <w:pPr>
              <w:spacing w:line="400" w:lineRule="exact"/>
              <w:rPr>
                <w:rFonts w:ascii="宋体" w:eastAsia="宋体" w:cs="宋体"/>
              </w:rPr>
            </w:pPr>
          </w:p>
        </w:tc>
        <w:tc>
          <w:tcPr>
            <w:tcW w:w="1177" w:type="dxa"/>
            <w:tcBorders>
              <w:top w:val="nil"/>
              <w:left w:val="nil"/>
              <w:bottom w:val="nil"/>
              <w:right w:val="nil"/>
            </w:tcBorders>
            <w:vAlign w:val="center"/>
          </w:tcPr>
          <w:p w14:paraId="6F361BA2">
            <w:pPr>
              <w:spacing w:line="400" w:lineRule="exact"/>
              <w:rPr>
                <w:rFonts w:ascii="宋体" w:eastAsia="宋体" w:cs="宋体"/>
              </w:rPr>
            </w:pPr>
          </w:p>
        </w:tc>
        <w:tc>
          <w:tcPr>
            <w:tcW w:w="6118" w:type="dxa"/>
            <w:tcBorders>
              <w:top w:val="nil"/>
              <w:left w:val="nil"/>
              <w:bottom w:val="nil"/>
              <w:right w:val="nil"/>
            </w:tcBorders>
            <w:vAlign w:val="center"/>
          </w:tcPr>
          <w:p w14:paraId="09D5C471">
            <w:pPr>
              <w:spacing w:line="400" w:lineRule="exact"/>
              <w:jc w:val="right"/>
              <w:rPr>
                <w:rFonts w:ascii="宋体" w:eastAsia="宋体" w:cs="宋体"/>
              </w:rPr>
            </w:pPr>
            <w:r>
              <w:rPr>
                <w:rFonts w:hint="eastAsia" w:ascii="宋体" w:hAnsi="宋体"/>
              </w:rPr>
              <w:t>单位：万元</w:t>
            </w:r>
          </w:p>
        </w:tc>
      </w:tr>
      <w:tr w14:paraId="4229E036">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022B8DB">
            <w:pPr>
              <w:jc w:val="center"/>
              <w:rPr>
                <w:rFonts w:ascii="宋体" w:hAnsi="宋体"/>
              </w:rPr>
            </w:pPr>
            <w:r>
              <w:rPr>
                <w:rFonts w:hint="eastAsia" w:ascii="宋体" w:hAnsi="宋体"/>
              </w:rPr>
              <w:t>项目名称</w:t>
            </w:r>
          </w:p>
        </w:tc>
        <w:tc>
          <w:tcPr>
            <w:tcW w:w="1717" w:type="dxa"/>
            <w:tcBorders>
              <w:top w:val="single" w:color="auto" w:sz="4" w:space="0"/>
              <w:left w:val="nil"/>
              <w:bottom w:val="single" w:color="auto" w:sz="4" w:space="0"/>
              <w:right w:val="single" w:color="auto" w:sz="4" w:space="0"/>
            </w:tcBorders>
            <w:vAlign w:val="center"/>
          </w:tcPr>
          <w:p w14:paraId="2A4D9A19">
            <w:pPr>
              <w:jc w:val="center"/>
              <w:rPr>
                <w:rFonts w:ascii="宋体" w:hAnsi="宋体"/>
              </w:rPr>
            </w:pPr>
            <w:r>
              <w:rPr>
                <w:rFonts w:hint="eastAsia" w:ascii="宋体" w:hAnsi="宋体"/>
              </w:rPr>
              <w:t>2021年度预算</w:t>
            </w:r>
          </w:p>
        </w:tc>
        <w:tc>
          <w:tcPr>
            <w:tcW w:w="1717" w:type="dxa"/>
            <w:tcBorders>
              <w:top w:val="single" w:color="auto" w:sz="4" w:space="0"/>
              <w:left w:val="nil"/>
              <w:bottom w:val="single" w:color="auto" w:sz="4" w:space="0"/>
              <w:right w:val="single" w:color="auto" w:sz="4" w:space="0"/>
            </w:tcBorders>
            <w:vAlign w:val="center"/>
          </w:tcPr>
          <w:p w14:paraId="48BFE3C7">
            <w:pPr>
              <w:jc w:val="center"/>
              <w:rPr>
                <w:rFonts w:ascii="宋体" w:hAnsi="宋体"/>
              </w:rPr>
            </w:pPr>
            <w:r>
              <w:rPr>
                <w:rFonts w:hint="eastAsia" w:ascii="宋体" w:hAnsi="宋体"/>
              </w:rPr>
              <w:t>2022年度预算</w:t>
            </w:r>
          </w:p>
        </w:tc>
        <w:tc>
          <w:tcPr>
            <w:tcW w:w="1177" w:type="dxa"/>
            <w:tcBorders>
              <w:top w:val="single" w:color="auto" w:sz="4" w:space="0"/>
              <w:left w:val="nil"/>
              <w:bottom w:val="single" w:color="auto" w:sz="4" w:space="0"/>
              <w:right w:val="single" w:color="auto" w:sz="4" w:space="0"/>
            </w:tcBorders>
            <w:vAlign w:val="center"/>
          </w:tcPr>
          <w:p w14:paraId="678C3678">
            <w:pPr>
              <w:jc w:val="center"/>
              <w:rPr>
                <w:rFonts w:ascii="宋体" w:hAnsi="宋体"/>
              </w:rPr>
            </w:pPr>
            <w:r>
              <w:rPr>
                <w:rFonts w:hint="eastAsia" w:ascii="宋体" w:hAnsi="宋体"/>
              </w:rPr>
              <w:t>增减金额</w:t>
            </w:r>
          </w:p>
        </w:tc>
        <w:tc>
          <w:tcPr>
            <w:tcW w:w="6118" w:type="dxa"/>
            <w:tcBorders>
              <w:top w:val="single" w:color="auto" w:sz="4" w:space="0"/>
              <w:left w:val="nil"/>
              <w:bottom w:val="single" w:color="auto" w:sz="4" w:space="0"/>
              <w:right w:val="single" w:color="auto" w:sz="4" w:space="0"/>
            </w:tcBorders>
            <w:vAlign w:val="center"/>
          </w:tcPr>
          <w:p w14:paraId="00046012">
            <w:pPr>
              <w:jc w:val="center"/>
              <w:rPr>
                <w:rFonts w:hint="eastAsia" w:ascii="宋体" w:hAnsi="宋体" w:eastAsia="宋体"/>
                <w:lang w:eastAsia="zh-CN"/>
              </w:rPr>
            </w:pPr>
            <w:r>
              <w:rPr>
                <w:rFonts w:hint="eastAsia" w:ascii="宋体" w:hAnsi="宋体" w:eastAsia="宋体"/>
                <w:lang w:eastAsia="zh-CN"/>
              </w:rPr>
              <w:t>变化情况</w:t>
            </w:r>
          </w:p>
        </w:tc>
      </w:tr>
      <w:tr w14:paraId="2DDE44FD">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62740543">
            <w:pPr>
              <w:jc w:val="center"/>
              <w:rPr>
                <w:rFonts w:ascii="宋体" w:hAnsi="宋体"/>
              </w:rPr>
            </w:pPr>
            <w:r>
              <w:rPr>
                <w:rFonts w:hint="eastAsia" w:ascii="宋体" w:hAnsi="宋体"/>
              </w:rPr>
              <w:t>因公出国经费</w:t>
            </w:r>
          </w:p>
        </w:tc>
        <w:tc>
          <w:tcPr>
            <w:tcW w:w="1717" w:type="dxa"/>
            <w:tcBorders>
              <w:top w:val="nil"/>
              <w:left w:val="nil"/>
              <w:bottom w:val="single" w:color="auto" w:sz="4" w:space="0"/>
              <w:right w:val="single" w:color="auto" w:sz="4" w:space="0"/>
            </w:tcBorders>
            <w:vAlign w:val="center"/>
          </w:tcPr>
          <w:p w14:paraId="16847120">
            <w:pPr>
              <w:jc w:val="center"/>
              <w:rPr>
                <w:rFonts w:ascii="宋体" w:hAnsi="宋体"/>
              </w:rPr>
            </w:pPr>
            <w:r>
              <w:rPr>
                <w:rFonts w:hint="eastAsia" w:ascii="宋体" w:hAnsi="宋体"/>
              </w:rPr>
              <w:t>0</w:t>
            </w:r>
          </w:p>
        </w:tc>
        <w:tc>
          <w:tcPr>
            <w:tcW w:w="1717" w:type="dxa"/>
            <w:tcBorders>
              <w:top w:val="nil"/>
              <w:left w:val="nil"/>
              <w:bottom w:val="single" w:color="auto" w:sz="4" w:space="0"/>
              <w:right w:val="single" w:color="auto" w:sz="4" w:space="0"/>
            </w:tcBorders>
            <w:vAlign w:val="center"/>
          </w:tcPr>
          <w:p w14:paraId="533DAF9C">
            <w:pPr>
              <w:jc w:val="center"/>
              <w:rPr>
                <w:rFonts w:ascii="宋体" w:hAnsi="宋体"/>
              </w:rPr>
            </w:pPr>
            <w:r>
              <w:rPr>
                <w:rFonts w:hint="eastAsia" w:ascii="宋体" w:hAnsi="宋体"/>
              </w:rPr>
              <w:t>0</w:t>
            </w:r>
          </w:p>
        </w:tc>
        <w:tc>
          <w:tcPr>
            <w:tcW w:w="1177" w:type="dxa"/>
            <w:tcBorders>
              <w:top w:val="nil"/>
              <w:left w:val="nil"/>
              <w:bottom w:val="single" w:color="auto" w:sz="4" w:space="0"/>
              <w:right w:val="single" w:color="auto" w:sz="4" w:space="0"/>
            </w:tcBorders>
            <w:vAlign w:val="center"/>
          </w:tcPr>
          <w:p w14:paraId="4F592218">
            <w:pPr>
              <w:jc w:val="center"/>
              <w:rPr>
                <w:rFonts w:ascii="宋体" w:hAnsi="宋体"/>
              </w:rPr>
            </w:pPr>
            <w:r>
              <w:rPr>
                <w:rFonts w:hint="eastAsia" w:ascii="宋体" w:hAnsi="宋体"/>
              </w:rPr>
              <w:t>0</w:t>
            </w:r>
          </w:p>
        </w:tc>
        <w:tc>
          <w:tcPr>
            <w:tcW w:w="6118" w:type="dxa"/>
            <w:tcBorders>
              <w:top w:val="nil"/>
              <w:left w:val="nil"/>
              <w:bottom w:val="single" w:color="auto" w:sz="4" w:space="0"/>
              <w:right w:val="single" w:color="auto" w:sz="4" w:space="0"/>
            </w:tcBorders>
            <w:vAlign w:val="center"/>
          </w:tcPr>
          <w:p w14:paraId="41B53DF5">
            <w:pPr>
              <w:rPr>
                <w:rFonts w:ascii="宋体" w:hAnsi="宋体"/>
              </w:rPr>
            </w:pPr>
            <w:r>
              <w:rPr>
                <w:rFonts w:hint="eastAsia" w:ascii="宋体" w:hAnsi="宋体"/>
              </w:rPr>
              <w:t>无增减变化</w:t>
            </w:r>
          </w:p>
        </w:tc>
      </w:tr>
      <w:tr w14:paraId="6DD5CB3A">
        <w:tblPrEx>
          <w:tblCellMar>
            <w:top w:w="0" w:type="dxa"/>
            <w:left w:w="108" w:type="dxa"/>
            <w:bottom w:w="0" w:type="dxa"/>
            <w:right w:w="108" w:type="dxa"/>
          </w:tblCellMar>
        </w:tblPrEx>
        <w:trPr>
          <w:trHeight w:val="608" w:hRule="atLeast"/>
        </w:trPr>
        <w:tc>
          <w:tcPr>
            <w:tcW w:w="2136" w:type="dxa"/>
            <w:tcBorders>
              <w:top w:val="nil"/>
              <w:left w:val="single" w:color="auto" w:sz="4" w:space="0"/>
              <w:bottom w:val="single" w:color="auto" w:sz="4" w:space="0"/>
              <w:right w:val="single" w:color="auto" w:sz="4" w:space="0"/>
            </w:tcBorders>
            <w:vAlign w:val="center"/>
          </w:tcPr>
          <w:p w14:paraId="4E6FC12D">
            <w:pPr>
              <w:jc w:val="center"/>
              <w:rPr>
                <w:rFonts w:ascii="宋体" w:hAnsi="宋体"/>
              </w:rPr>
            </w:pPr>
            <w:r>
              <w:rPr>
                <w:rFonts w:hint="eastAsia" w:ascii="宋体" w:hAnsi="宋体"/>
              </w:rPr>
              <w:t>公务用车购置经费</w:t>
            </w:r>
          </w:p>
        </w:tc>
        <w:tc>
          <w:tcPr>
            <w:tcW w:w="1717" w:type="dxa"/>
            <w:tcBorders>
              <w:top w:val="nil"/>
              <w:left w:val="nil"/>
              <w:bottom w:val="single" w:color="auto" w:sz="4" w:space="0"/>
              <w:right w:val="single" w:color="auto" w:sz="4" w:space="0"/>
            </w:tcBorders>
            <w:vAlign w:val="center"/>
          </w:tcPr>
          <w:p w14:paraId="48226225">
            <w:pPr>
              <w:jc w:val="center"/>
              <w:rPr>
                <w:rFonts w:ascii="宋体" w:hAnsi="宋体"/>
              </w:rPr>
            </w:pPr>
            <w:r>
              <w:rPr>
                <w:rFonts w:hint="eastAsia" w:ascii="宋体" w:hAnsi="宋体"/>
              </w:rPr>
              <w:t>0</w:t>
            </w:r>
          </w:p>
        </w:tc>
        <w:tc>
          <w:tcPr>
            <w:tcW w:w="1717" w:type="dxa"/>
            <w:tcBorders>
              <w:top w:val="nil"/>
              <w:left w:val="nil"/>
              <w:bottom w:val="single" w:color="auto" w:sz="4" w:space="0"/>
              <w:right w:val="single" w:color="auto" w:sz="4" w:space="0"/>
            </w:tcBorders>
            <w:vAlign w:val="center"/>
          </w:tcPr>
          <w:p w14:paraId="6D32503E">
            <w:pPr>
              <w:jc w:val="center"/>
              <w:rPr>
                <w:rFonts w:ascii="宋体" w:hAnsi="宋体"/>
              </w:rPr>
            </w:pPr>
            <w:r>
              <w:rPr>
                <w:rFonts w:hint="eastAsia" w:ascii="宋体" w:hAnsi="宋体"/>
              </w:rPr>
              <w:t>0</w:t>
            </w:r>
          </w:p>
        </w:tc>
        <w:tc>
          <w:tcPr>
            <w:tcW w:w="1177" w:type="dxa"/>
            <w:tcBorders>
              <w:top w:val="nil"/>
              <w:left w:val="nil"/>
              <w:bottom w:val="single" w:color="auto" w:sz="4" w:space="0"/>
              <w:right w:val="single" w:color="auto" w:sz="4" w:space="0"/>
            </w:tcBorders>
            <w:vAlign w:val="center"/>
          </w:tcPr>
          <w:p w14:paraId="76247BA1">
            <w:pPr>
              <w:jc w:val="center"/>
              <w:rPr>
                <w:rFonts w:ascii="宋体" w:hAnsi="宋体"/>
              </w:rPr>
            </w:pPr>
            <w:r>
              <w:rPr>
                <w:rFonts w:hint="eastAsia" w:ascii="宋体" w:hAnsi="宋体"/>
              </w:rPr>
              <w:t>0</w:t>
            </w:r>
          </w:p>
        </w:tc>
        <w:tc>
          <w:tcPr>
            <w:tcW w:w="6118" w:type="dxa"/>
            <w:tcBorders>
              <w:top w:val="nil"/>
              <w:left w:val="nil"/>
              <w:bottom w:val="single" w:color="auto" w:sz="4" w:space="0"/>
              <w:right w:val="single" w:color="auto" w:sz="4" w:space="0"/>
            </w:tcBorders>
            <w:vAlign w:val="center"/>
          </w:tcPr>
          <w:p w14:paraId="7BD5B7FC">
            <w:pPr>
              <w:rPr>
                <w:rFonts w:ascii="宋体" w:hAnsi="宋体"/>
              </w:rPr>
            </w:pPr>
            <w:r>
              <w:rPr>
                <w:rFonts w:hint="eastAsia" w:ascii="宋体" w:hAnsi="宋体"/>
              </w:rPr>
              <w:t>无增减变化</w:t>
            </w:r>
          </w:p>
        </w:tc>
      </w:tr>
      <w:tr w14:paraId="0FDE8200">
        <w:tblPrEx>
          <w:tblCellMar>
            <w:top w:w="0" w:type="dxa"/>
            <w:left w:w="108" w:type="dxa"/>
            <w:bottom w:w="0" w:type="dxa"/>
            <w:right w:w="108" w:type="dxa"/>
          </w:tblCellMar>
        </w:tblPrEx>
        <w:trPr>
          <w:trHeight w:val="422" w:hRule="atLeast"/>
        </w:trPr>
        <w:tc>
          <w:tcPr>
            <w:tcW w:w="2136" w:type="dxa"/>
            <w:tcBorders>
              <w:top w:val="nil"/>
              <w:left w:val="single" w:color="auto" w:sz="4" w:space="0"/>
              <w:bottom w:val="single" w:color="auto" w:sz="4" w:space="0"/>
              <w:right w:val="single" w:color="auto" w:sz="4" w:space="0"/>
            </w:tcBorders>
            <w:vAlign w:val="center"/>
          </w:tcPr>
          <w:p w14:paraId="6FF189A6">
            <w:pPr>
              <w:jc w:val="center"/>
              <w:rPr>
                <w:rFonts w:ascii="宋体" w:hAnsi="宋体"/>
              </w:rPr>
            </w:pPr>
            <w:r>
              <w:rPr>
                <w:rFonts w:hint="eastAsia" w:ascii="宋体" w:hAnsi="宋体"/>
              </w:rPr>
              <w:t>公务用车运行经费</w:t>
            </w:r>
          </w:p>
        </w:tc>
        <w:tc>
          <w:tcPr>
            <w:tcW w:w="1717" w:type="dxa"/>
            <w:tcBorders>
              <w:top w:val="nil"/>
              <w:left w:val="nil"/>
              <w:bottom w:val="single" w:color="auto" w:sz="4" w:space="0"/>
              <w:right w:val="single" w:color="auto" w:sz="4" w:space="0"/>
            </w:tcBorders>
            <w:vAlign w:val="center"/>
          </w:tcPr>
          <w:p w14:paraId="657175D9">
            <w:pPr>
              <w:jc w:val="center"/>
              <w:rPr>
                <w:rFonts w:ascii="宋体" w:hAnsi="宋体"/>
              </w:rPr>
            </w:pPr>
            <w:r>
              <w:rPr>
                <w:rFonts w:hint="eastAsia" w:ascii="宋体" w:hAnsi="宋体"/>
              </w:rPr>
              <w:t>0</w:t>
            </w:r>
          </w:p>
        </w:tc>
        <w:tc>
          <w:tcPr>
            <w:tcW w:w="1717" w:type="dxa"/>
            <w:tcBorders>
              <w:top w:val="nil"/>
              <w:left w:val="nil"/>
              <w:bottom w:val="single" w:color="auto" w:sz="4" w:space="0"/>
              <w:right w:val="single" w:color="auto" w:sz="4" w:space="0"/>
            </w:tcBorders>
            <w:vAlign w:val="center"/>
          </w:tcPr>
          <w:p w14:paraId="406F7D66">
            <w:pPr>
              <w:jc w:val="center"/>
              <w:rPr>
                <w:rFonts w:ascii="宋体" w:hAnsi="宋体"/>
              </w:rPr>
            </w:pPr>
            <w:r>
              <w:rPr>
                <w:rFonts w:hint="eastAsia" w:ascii="宋体" w:hAnsi="宋体"/>
              </w:rPr>
              <w:t>0</w:t>
            </w:r>
          </w:p>
        </w:tc>
        <w:tc>
          <w:tcPr>
            <w:tcW w:w="1177" w:type="dxa"/>
            <w:tcBorders>
              <w:top w:val="nil"/>
              <w:left w:val="nil"/>
              <w:bottom w:val="single" w:color="auto" w:sz="4" w:space="0"/>
              <w:right w:val="single" w:color="auto" w:sz="4" w:space="0"/>
            </w:tcBorders>
            <w:vAlign w:val="center"/>
          </w:tcPr>
          <w:p w14:paraId="1D33CEE3">
            <w:pPr>
              <w:jc w:val="center"/>
              <w:rPr>
                <w:rFonts w:ascii="宋体" w:hAnsi="宋体"/>
              </w:rPr>
            </w:pPr>
            <w:r>
              <w:rPr>
                <w:rFonts w:hint="eastAsia" w:ascii="宋体" w:hAnsi="宋体"/>
              </w:rPr>
              <w:t>0</w:t>
            </w:r>
          </w:p>
        </w:tc>
        <w:tc>
          <w:tcPr>
            <w:tcW w:w="6118" w:type="dxa"/>
            <w:tcBorders>
              <w:top w:val="nil"/>
              <w:left w:val="nil"/>
              <w:bottom w:val="single" w:color="auto" w:sz="4" w:space="0"/>
              <w:right w:val="single" w:color="auto" w:sz="4" w:space="0"/>
            </w:tcBorders>
            <w:vAlign w:val="center"/>
          </w:tcPr>
          <w:p w14:paraId="63D3BE8A">
            <w:pPr>
              <w:rPr>
                <w:rFonts w:ascii="宋体" w:hAnsi="宋体"/>
              </w:rPr>
            </w:pPr>
            <w:r>
              <w:rPr>
                <w:rFonts w:hint="eastAsia" w:ascii="宋体" w:hAnsi="宋体"/>
              </w:rPr>
              <w:t>无增减变化</w:t>
            </w:r>
          </w:p>
        </w:tc>
      </w:tr>
      <w:tr w14:paraId="1B622C69">
        <w:tblPrEx>
          <w:tblCellMar>
            <w:top w:w="0" w:type="dxa"/>
            <w:left w:w="108" w:type="dxa"/>
            <w:bottom w:w="0" w:type="dxa"/>
            <w:right w:w="108" w:type="dxa"/>
          </w:tblCellMar>
        </w:tblPrEx>
        <w:trPr>
          <w:trHeight w:val="411" w:hRule="atLeast"/>
        </w:trPr>
        <w:tc>
          <w:tcPr>
            <w:tcW w:w="2136" w:type="dxa"/>
            <w:tcBorders>
              <w:top w:val="nil"/>
              <w:left w:val="single" w:color="auto" w:sz="4" w:space="0"/>
              <w:bottom w:val="single" w:color="auto" w:sz="4" w:space="0"/>
              <w:right w:val="single" w:color="auto" w:sz="4" w:space="0"/>
            </w:tcBorders>
            <w:vAlign w:val="center"/>
          </w:tcPr>
          <w:p w14:paraId="796817A3">
            <w:pPr>
              <w:jc w:val="center"/>
              <w:rPr>
                <w:rFonts w:ascii="宋体" w:hAnsi="宋体"/>
              </w:rPr>
            </w:pPr>
            <w:r>
              <w:rPr>
                <w:rFonts w:hint="eastAsia" w:ascii="宋体" w:hAnsi="宋体"/>
              </w:rPr>
              <w:t>公务接待费支出</w:t>
            </w:r>
          </w:p>
        </w:tc>
        <w:tc>
          <w:tcPr>
            <w:tcW w:w="1717" w:type="dxa"/>
            <w:tcBorders>
              <w:top w:val="nil"/>
              <w:left w:val="nil"/>
              <w:bottom w:val="single" w:color="auto" w:sz="4" w:space="0"/>
              <w:right w:val="single" w:color="auto" w:sz="4" w:space="0"/>
            </w:tcBorders>
            <w:vAlign w:val="center"/>
          </w:tcPr>
          <w:p w14:paraId="5BDE0FF1">
            <w:pPr>
              <w:jc w:val="center"/>
              <w:rPr>
                <w:rFonts w:ascii="宋体" w:hAnsi="宋体"/>
              </w:rPr>
            </w:pPr>
            <w:r>
              <w:rPr>
                <w:rFonts w:hint="eastAsia" w:ascii="宋体" w:hAnsi="宋体"/>
              </w:rPr>
              <w:t>0</w:t>
            </w:r>
          </w:p>
        </w:tc>
        <w:tc>
          <w:tcPr>
            <w:tcW w:w="1717" w:type="dxa"/>
            <w:tcBorders>
              <w:top w:val="nil"/>
              <w:left w:val="nil"/>
              <w:bottom w:val="single" w:color="auto" w:sz="4" w:space="0"/>
              <w:right w:val="single" w:color="auto" w:sz="4" w:space="0"/>
            </w:tcBorders>
            <w:vAlign w:val="center"/>
          </w:tcPr>
          <w:p w14:paraId="6A396007">
            <w:pPr>
              <w:jc w:val="center"/>
              <w:rPr>
                <w:rFonts w:ascii="宋体" w:hAnsi="宋体"/>
              </w:rPr>
            </w:pPr>
            <w:r>
              <w:rPr>
                <w:rFonts w:hint="eastAsia" w:ascii="宋体" w:hAnsi="宋体"/>
              </w:rPr>
              <w:t>0</w:t>
            </w:r>
          </w:p>
        </w:tc>
        <w:tc>
          <w:tcPr>
            <w:tcW w:w="1177" w:type="dxa"/>
            <w:tcBorders>
              <w:top w:val="nil"/>
              <w:left w:val="nil"/>
              <w:bottom w:val="single" w:color="auto" w:sz="4" w:space="0"/>
              <w:right w:val="single" w:color="auto" w:sz="4" w:space="0"/>
            </w:tcBorders>
            <w:vAlign w:val="center"/>
          </w:tcPr>
          <w:p w14:paraId="7DB76E85">
            <w:pPr>
              <w:jc w:val="center"/>
              <w:rPr>
                <w:rFonts w:ascii="宋体" w:hAnsi="宋体"/>
              </w:rPr>
            </w:pPr>
            <w:r>
              <w:rPr>
                <w:rFonts w:hint="eastAsia" w:ascii="宋体" w:hAnsi="宋体"/>
              </w:rPr>
              <w:t>0</w:t>
            </w:r>
          </w:p>
        </w:tc>
        <w:tc>
          <w:tcPr>
            <w:tcW w:w="6118" w:type="dxa"/>
            <w:tcBorders>
              <w:top w:val="nil"/>
              <w:left w:val="nil"/>
              <w:bottom w:val="single" w:color="auto" w:sz="4" w:space="0"/>
              <w:right w:val="single" w:color="auto" w:sz="4" w:space="0"/>
            </w:tcBorders>
            <w:vAlign w:val="center"/>
          </w:tcPr>
          <w:p w14:paraId="7891AEE3">
            <w:pPr>
              <w:rPr>
                <w:rFonts w:ascii="宋体" w:hAnsi="宋体"/>
              </w:rPr>
            </w:pPr>
            <w:r>
              <w:rPr>
                <w:rFonts w:hint="eastAsia" w:ascii="宋体" w:hAnsi="宋体"/>
              </w:rPr>
              <w:t>无增减变化</w:t>
            </w:r>
          </w:p>
        </w:tc>
      </w:tr>
      <w:tr w14:paraId="40A1099A">
        <w:tblPrEx>
          <w:tblCellMar>
            <w:top w:w="0" w:type="dxa"/>
            <w:left w:w="108" w:type="dxa"/>
            <w:bottom w:w="0" w:type="dxa"/>
            <w:right w:w="108" w:type="dxa"/>
          </w:tblCellMar>
        </w:tblPrEx>
        <w:trPr>
          <w:trHeight w:val="729" w:hRule="atLeast"/>
        </w:trPr>
        <w:tc>
          <w:tcPr>
            <w:tcW w:w="2136" w:type="dxa"/>
            <w:tcBorders>
              <w:top w:val="nil"/>
              <w:left w:val="single" w:color="auto" w:sz="4" w:space="0"/>
              <w:bottom w:val="single" w:color="auto" w:sz="4" w:space="0"/>
              <w:right w:val="single" w:color="auto" w:sz="4" w:space="0"/>
            </w:tcBorders>
            <w:vAlign w:val="center"/>
          </w:tcPr>
          <w:p w14:paraId="49AFB21E">
            <w:pPr>
              <w:jc w:val="center"/>
              <w:rPr>
                <w:rFonts w:ascii="宋体" w:hAnsi="宋体"/>
              </w:rPr>
            </w:pPr>
            <w:r>
              <w:rPr>
                <w:rFonts w:hint="eastAsia" w:ascii="宋体" w:hAnsi="宋体"/>
              </w:rPr>
              <w:t>合计</w:t>
            </w:r>
          </w:p>
        </w:tc>
        <w:tc>
          <w:tcPr>
            <w:tcW w:w="1717" w:type="dxa"/>
            <w:tcBorders>
              <w:top w:val="nil"/>
              <w:left w:val="nil"/>
              <w:bottom w:val="single" w:color="auto" w:sz="4" w:space="0"/>
              <w:right w:val="single" w:color="auto" w:sz="4" w:space="0"/>
            </w:tcBorders>
            <w:vAlign w:val="center"/>
          </w:tcPr>
          <w:p w14:paraId="44D42015">
            <w:pPr>
              <w:jc w:val="center"/>
              <w:rPr>
                <w:rFonts w:ascii="宋体" w:hAnsi="宋体"/>
              </w:rPr>
            </w:pPr>
            <w:r>
              <w:rPr>
                <w:rFonts w:hint="eastAsia" w:ascii="宋体" w:hAnsi="宋体"/>
              </w:rPr>
              <w:t>0</w:t>
            </w:r>
          </w:p>
        </w:tc>
        <w:tc>
          <w:tcPr>
            <w:tcW w:w="1717" w:type="dxa"/>
            <w:tcBorders>
              <w:top w:val="nil"/>
              <w:left w:val="nil"/>
              <w:bottom w:val="single" w:color="auto" w:sz="4" w:space="0"/>
              <w:right w:val="single" w:color="auto" w:sz="4" w:space="0"/>
            </w:tcBorders>
            <w:vAlign w:val="center"/>
          </w:tcPr>
          <w:p w14:paraId="0D774502">
            <w:pPr>
              <w:jc w:val="center"/>
              <w:rPr>
                <w:rFonts w:ascii="宋体" w:hAnsi="宋体"/>
              </w:rPr>
            </w:pPr>
            <w:r>
              <w:rPr>
                <w:rFonts w:hint="eastAsia" w:ascii="宋体" w:hAnsi="宋体"/>
              </w:rPr>
              <w:t>0</w:t>
            </w:r>
          </w:p>
        </w:tc>
        <w:tc>
          <w:tcPr>
            <w:tcW w:w="1177" w:type="dxa"/>
            <w:tcBorders>
              <w:top w:val="nil"/>
              <w:left w:val="nil"/>
              <w:bottom w:val="single" w:color="auto" w:sz="4" w:space="0"/>
              <w:right w:val="single" w:color="auto" w:sz="4" w:space="0"/>
            </w:tcBorders>
            <w:vAlign w:val="center"/>
          </w:tcPr>
          <w:p w14:paraId="1D30BB45">
            <w:pPr>
              <w:jc w:val="center"/>
              <w:rPr>
                <w:rFonts w:ascii="宋体" w:hAnsi="宋体"/>
              </w:rPr>
            </w:pPr>
            <w:r>
              <w:rPr>
                <w:rFonts w:hint="eastAsia" w:ascii="宋体" w:hAnsi="宋体"/>
              </w:rPr>
              <w:t>0</w:t>
            </w:r>
          </w:p>
        </w:tc>
        <w:tc>
          <w:tcPr>
            <w:tcW w:w="6118" w:type="dxa"/>
            <w:tcBorders>
              <w:top w:val="nil"/>
              <w:left w:val="nil"/>
              <w:bottom w:val="single" w:color="auto" w:sz="4" w:space="0"/>
              <w:right w:val="single" w:color="auto" w:sz="4" w:space="0"/>
            </w:tcBorders>
            <w:vAlign w:val="center"/>
          </w:tcPr>
          <w:p w14:paraId="271500B5">
            <w:pPr>
              <w:rPr>
                <w:rFonts w:ascii="宋体" w:hAnsi="宋体"/>
              </w:rPr>
            </w:pPr>
            <w:r>
              <w:rPr>
                <w:rFonts w:hint="eastAsia" w:ascii="宋体" w:hAnsi="宋体"/>
              </w:rPr>
              <w:t>无增减变化</w:t>
            </w:r>
          </w:p>
        </w:tc>
      </w:tr>
    </w:tbl>
    <w:p w14:paraId="725F2196">
      <w:pPr>
        <w:spacing w:before="10" w:after="10"/>
        <w:outlineLvl w:val="2"/>
        <w:rPr>
          <w:rFonts w:ascii="黑体" w:eastAsia="黑体" w:cs="黑体"/>
          <w:b/>
          <w:color w:val="000000"/>
          <w:sz w:val="32"/>
        </w:rPr>
      </w:pPr>
      <w:bookmarkStart w:id="12" w:name="_Toc_3_3_0000000014"/>
      <w:r>
        <w:rPr>
          <w:rFonts w:ascii="方正书宋_GBK" w:eastAsia="方正书宋_GBK" w:cs="方正书宋_GBK"/>
          <w:color w:val="000000"/>
          <w:sz w:val="21"/>
        </w:rPr>
        <w:t>注：无财政拨款“三公”经费预算情况及增减变化，空表列示。</w:t>
      </w:r>
    </w:p>
    <w:p w14:paraId="3F68BAE4">
      <w:pPr>
        <w:spacing w:before="10" w:after="10" w:line="360" w:lineRule="auto"/>
        <w:ind w:firstLine="643" w:firstLineChars="200"/>
        <w:outlineLvl w:val="2"/>
        <w:rPr>
          <w:rFonts w:eastAsia="宋体"/>
          <w:b/>
          <w:lang w:eastAsia="zh-CN"/>
        </w:rPr>
      </w:pPr>
      <w:r>
        <w:rPr>
          <w:rFonts w:ascii="黑体" w:eastAsia="黑体" w:cs="黑体"/>
          <w:b/>
          <w:color w:val="000000"/>
          <w:sz w:val="32"/>
        </w:rPr>
        <w:t>五、预算绩效信息</w:t>
      </w:r>
      <w:bookmarkEnd w:id="12"/>
    </w:p>
    <w:p w14:paraId="7901C239">
      <w:pPr>
        <w:ind w:firstLine="640"/>
        <w:rPr>
          <w:rFonts w:eastAsia="宋体"/>
          <w:lang w:eastAsia="zh-CN"/>
        </w:rPr>
      </w:pPr>
      <w:r>
        <w:rPr>
          <w:rFonts w:ascii="方正楷体_GBK" w:eastAsia="方正楷体_GBK" w:cs="方正楷体_GBK"/>
          <w:b/>
          <w:color w:val="000000"/>
          <w:sz w:val="32"/>
        </w:rPr>
        <w:t>第一部分 部门整体绩效目标</w:t>
      </w:r>
    </w:p>
    <w:p w14:paraId="6D36928A">
      <w:pPr>
        <w:spacing w:line="500" w:lineRule="exact"/>
        <w:ind w:firstLine="560"/>
        <w:rPr>
          <w:rFonts w:eastAsia="方正仿宋_GBK"/>
          <w:color w:val="000000"/>
          <w:sz w:val="28"/>
          <w:lang w:eastAsia="zh-CN"/>
        </w:rPr>
      </w:pPr>
      <w:r>
        <w:rPr>
          <w:rFonts w:eastAsia="方正仿宋_GBK"/>
          <w:color w:val="000000"/>
          <w:sz w:val="28"/>
        </w:rPr>
        <w:t>（一）总体绩效目标</w:t>
      </w:r>
    </w:p>
    <w:p w14:paraId="56320505">
      <w:pPr>
        <w:spacing w:line="500" w:lineRule="exact"/>
        <w:ind w:firstLine="560"/>
        <w:jc w:val="both"/>
        <w:rPr>
          <w:lang w:eastAsia="zh-CN"/>
        </w:rPr>
      </w:pPr>
      <w:r>
        <w:rPr>
          <w:rFonts w:hint="eastAsia" w:eastAsia="方正仿宋_GBK"/>
          <w:sz w:val="28"/>
        </w:rPr>
        <w:t>2022年，我</w:t>
      </w:r>
      <w:r>
        <w:rPr>
          <w:rFonts w:eastAsia="方正仿宋_GBK"/>
          <w:sz w:val="28"/>
        </w:rPr>
        <w:t>部门</w:t>
      </w:r>
      <w:r>
        <w:rPr>
          <w:rFonts w:hint="eastAsia" w:eastAsia="方正仿宋_GBK"/>
          <w:sz w:val="28"/>
        </w:rPr>
        <w:t xml:space="preserve">将紧紧围绕县委、县政府的中心工作，积极参与实施乡村振兴战略，继续推进供销社改革，着力推进组织体系、服务体系、农村产权交易体系、管理体制创新，不断壮大组织体系，拓展服务领域，创新服务模式，提升服务质量。开展以农资、农副产品、日用消费品、再生资源回收为重点的农村现代流通网络建设及管理保障工作；加大开放办社工作力度，积极引入农村电商，物流配送等新模式，新业态，提升流通服务的效率。各项主要经济指标实现稳步增长，进一步提升供销社为农服务的能力和实力，不断开创供销合作事业新局面，打造为农服务的生力军和综合平台。  </w:t>
      </w:r>
      <w:r>
        <w:rPr>
          <w:rFonts w:hint="eastAsia" w:ascii="仿宋" w:eastAsia="仿宋"/>
          <w:sz w:val="32"/>
          <w:szCs w:val="32"/>
        </w:rPr>
        <w:t xml:space="preserve"> </w:t>
      </w:r>
    </w:p>
    <w:p w14:paraId="664CDE0F">
      <w:pPr>
        <w:spacing w:line="500" w:lineRule="exact"/>
        <w:ind w:firstLine="560"/>
        <w:rPr>
          <w:rFonts w:eastAsia="方正仿宋_GBK"/>
          <w:color w:val="000000"/>
          <w:sz w:val="28"/>
          <w:lang w:eastAsia="zh-CN"/>
        </w:rPr>
      </w:pPr>
      <w:r>
        <w:rPr>
          <w:rFonts w:eastAsia="方正仿宋_GBK"/>
          <w:color w:val="000000"/>
          <w:sz w:val="28"/>
        </w:rPr>
        <w:t>（二）分项绩效目标</w:t>
      </w:r>
    </w:p>
    <w:p w14:paraId="47134893">
      <w:pPr>
        <w:spacing w:line="500" w:lineRule="exact"/>
        <w:ind w:firstLine="560" w:firstLineChars="200"/>
        <w:rPr>
          <w:rFonts w:eastAsia="方正仿宋_GBK"/>
          <w:sz w:val="28"/>
        </w:rPr>
      </w:pPr>
      <w:r>
        <w:rPr>
          <w:rFonts w:hint="eastAsia" w:eastAsia="方正仿宋_GBK"/>
          <w:sz w:val="28"/>
        </w:rPr>
        <w:t>1、供销流通管理。</w:t>
      </w:r>
    </w:p>
    <w:p w14:paraId="6AEF9740">
      <w:pPr>
        <w:spacing w:line="500" w:lineRule="exact"/>
        <w:ind w:firstLine="560" w:firstLineChars="200"/>
        <w:rPr>
          <w:rFonts w:eastAsia="方正仿宋_GBK"/>
          <w:sz w:val="28"/>
        </w:rPr>
      </w:pPr>
      <w:r>
        <w:rPr>
          <w:rFonts w:hint="eastAsia" w:eastAsia="方正仿宋_GBK"/>
          <w:sz w:val="28"/>
        </w:rPr>
        <w:t>绩效目标：构建县、乡、村三级连锁、双向流通的农村现代流通网络体系。</w:t>
      </w:r>
    </w:p>
    <w:p w14:paraId="091B0CFA">
      <w:pPr>
        <w:spacing w:line="500" w:lineRule="exact"/>
        <w:ind w:firstLine="560" w:firstLineChars="200"/>
        <w:rPr>
          <w:rFonts w:eastAsia="方正仿宋_GBK"/>
          <w:sz w:val="28"/>
        </w:rPr>
      </w:pPr>
      <w:r>
        <w:rPr>
          <w:rFonts w:hint="eastAsia" w:eastAsia="方正仿宋_GBK"/>
          <w:sz w:val="28"/>
        </w:rPr>
        <w:t>绩效指标：流通网点总数。流通网点100个以上为优，80个为良，60个为中，小于30个为差。</w:t>
      </w:r>
    </w:p>
    <w:p w14:paraId="62467415">
      <w:pPr>
        <w:spacing w:line="500" w:lineRule="exact"/>
        <w:ind w:firstLine="560" w:firstLineChars="200"/>
        <w:rPr>
          <w:rFonts w:eastAsia="方正仿宋_GBK"/>
          <w:sz w:val="28"/>
        </w:rPr>
      </w:pPr>
      <w:r>
        <w:rPr>
          <w:rFonts w:hint="eastAsia" w:eastAsia="方正仿宋_GBK"/>
          <w:sz w:val="28"/>
        </w:rPr>
        <w:t>绩效目标：完善企业经营管理制度，保障社有资产安全和增值。</w:t>
      </w:r>
    </w:p>
    <w:p w14:paraId="71DBC842">
      <w:pPr>
        <w:spacing w:line="500" w:lineRule="exact"/>
        <w:ind w:firstLine="560" w:firstLineChars="200"/>
        <w:rPr>
          <w:rFonts w:eastAsia="方正仿宋_GBK"/>
          <w:sz w:val="28"/>
        </w:rPr>
      </w:pPr>
      <w:r>
        <w:rPr>
          <w:rFonts w:hint="eastAsia" w:eastAsia="方正仿宋_GBK"/>
          <w:sz w:val="28"/>
        </w:rPr>
        <w:t>绩效指标：社有资产增长率。增长率大于等于3%为优，大于等于2%为良，大于等于1%为中，小于1%为差。</w:t>
      </w:r>
    </w:p>
    <w:p w14:paraId="031BB4B0">
      <w:pPr>
        <w:spacing w:line="500" w:lineRule="exact"/>
        <w:ind w:firstLine="560" w:firstLineChars="200"/>
        <w:rPr>
          <w:rFonts w:eastAsia="方正仿宋_GBK"/>
          <w:sz w:val="28"/>
        </w:rPr>
      </w:pPr>
      <w:r>
        <w:rPr>
          <w:rFonts w:hint="eastAsia" w:eastAsia="方正仿宋_GBK"/>
          <w:sz w:val="28"/>
        </w:rPr>
        <w:t>2、服务“三农”事务管理。</w:t>
      </w:r>
    </w:p>
    <w:p w14:paraId="48F383C6">
      <w:pPr>
        <w:spacing w:line="500" w:lineRule="exact"/>
        <w:ind w:firstLine="560" w:firstLineChars="200"/>
        <w:rPr>
          <w:rFonts w:eastAsia="方正仿宋_GBK"/>
          <w:sz w:val="28"/>
        </w:rPr>
      </w:pPr>
      <w:r>
        <w:rPr>
          <w:rFonts w:hint="eastAsia" w:eastAsia="方正仿宋_GBK"/>
          <w:sz w:val="28"/>
        </w:rPr>
        <w:t>绩效目标：组织体系建设，按照“五个一批”要求，全面推进基层社分类建设与改造，提升基层组织建设发展质量。</w:t>
      </w:r>
    </w:p>
    <w:p w14:paraId="7E77E674">
      <w:pPr>
        <w:spacing w:line="500" w:lineRule="exact"/>
        <w:ind w:firstLine="560" w:firstLineChars="200"/>
        <w:rPr>
          <w:rFonts w:eastAsia="方正仿宋_GBK"/>
          <w:sz w:val="28"/>
        </w:rPr>
      </w:pPr>
      <w:r>
        <w:rPr>
          <w:rFonts w:hint="eastAsia" w:eastAsia="方正仿宋_GBK"/>
          <w:sz w:val="28"/>
        </w:rPr>
        <w:t>绩效指标：基层社分类建设与改造数量。适量大于等于8个为优，5个为良，3个为中，小于3个为差。</w:t>
      </w:r>
    </w:p>
    <w:p w14:paraId="6CDFB4B2">
      <w:pPr>
        <w:spacing w:line="500" w:lineRule="exact"/>
        <w:ind w:firstLine="560" w:firstLineChars="200"/>
        <w:rPr>
          <w:rFonts w:eastAsia="方正仿宋_GBK"/>
          <w:sz w:val="28"/>
        </w:rPr>
      </w:pPr>
      <w:r>
        <w:rPr>
          <w:rFonts w:hint="eastAsia" w:eastAsia="方正仿宋_GBK"/>
          <w:sz w:val="28"/>
        </w:rPr>
        <w:t>绩效目标：服务体系建设。构建综合性、规模性、可持续为农服务体系，搭建土地托管服务综合平台。</w:t>
      </w:r>
    </w:p>
    <w:p w14:paraId="1FB10004">
      <w:pPr>
        <w:spacing w:line="500" w:lineRule="exact"/>
        <w:ind w:firstLine="560" w:firstLineChars="200"/>
        <w:jc w:val="both"/>
        <w:rPr>
          <w:rFonts w:eastAsia="方正仿宋_GBK"/>
          <w:sz w:val="28"/>
        </w:rPr>
      </w:pPr>
      <w:r>
        <w:rPr>
          <w:rFonts w:hint="eastAsia" w:eastAsia="方正仿宋_GBK"/>
          <w:sz w:val="28"/>
        </w:rPr>
        <w:t>绩效指标：土地托管面积增长数。本年底土地托管、半托管面积较上年增加1000亩以上为优，增加800亩为良，增加600亩为中，小于600亩为差。</w:t>
      </w:r>
    </w:p>
    <w:p w14:paraId="19FBDBD0">
      <w:pPr>
        <w:spacing w:line="500" w:lineRule="exact"/>
        <w:ind w:firstLine="560" w:firstLineChars="200"/>
        <w:jc w:val="both"/>
        <w:rPr>
          <w:rFonts w:eastAsia="方正仿宋_GBK"/>
          <w:sz w:val="28"/>
        </w:rPr>
      </w:pPr>
      <w:r>
        <w:rPr>
          <w:rFonts w:hint="eastAsia" w:eastAsia="方正仿宋_GBK"/>
          <w:sz w:val="28"/>
        </w:rPr>
        <w:t>绩效目标：农村产权交易体系建设。建成流转交易品种齐全、组织构架清晰、管理制度规范、平台信息共享、交易风险可控的运营体系。</w:t>
      </w:r>
    </w:p>
    <w:p w14:paraId="1D42232B">
      <w:pPr>
        <w:spacing w:line="500" w:lineRule="exact"/>
        <w:ind w:firstLine="560" w:firstLineChars="200"/>
        <w:jc w:val="both"/>
        <w:rPr>
          <w:rFonts w:eastAsia="方正仿宋_GBK"/>
          <w:sz w:val="28"/>
        </w:rPr>
      </w:pPr>
      <w:r>
        <w:rPr>
          <w:rFonts w:hint="eastAsia" w:eastAsia="方正仿宋_GBK"/>
          <w:sz w:val="28"/>
        </w:rPr>
        <w:t>绩效指标：实现交易平台、信息发布、交易规则、收费标准、交易鉴证、档案管理“六统一”。“六统一”管理制度完善程度100%为优，大于等于80%为良，大于等于65%为中，小于65%为差。</w:t>
      </w:r>
    </w:p>
    <w:p w14:paraId="4724BCCE">
      <w:pPr>
        <w:spacing w:line="500" w:lineRule="exact"/>
        <w:ind w:firstLine="560" w:firstLineChars="200"/>
        <w:rPr>
          <w:rFonts w:eastAsia="方正仿宋_GBK"/>
          <w:sz w:val="28"/>
        </w:rPr>
      </w:pPr>
      <w:r>
        <w:rPr>
          <w:rFonts w:hint="eastAsia" w:eastAsia="方正仿宋_GBK"/>
          <w:sz w:val="28"/>
        </w:rPr>
        <w:t>3、物资代储管理</w:t>
      </w:r>
    </w:p>
    <w:p w14:paraId="769AAD9B">
      <w:pPr>
        <w:spacing w:line="500" w:lineRule="exact"/>
        <w:ind w:firstLine="560" w:firstLineChars="200"/>
        <w:rPr>
          <w:rFonts w:eastAsia="方正仿宋_GBK"/>
          <w:sz w:val="28"/>
        </w:rPr>
      </w:pPr>
      <w:r>
        <w:rPr>
          <w:rFonts w:hint="eastAsia" w:eastAsia="方正仿宋_GBK"/>
          <w:sz w:val="28"/>
        </w:rPr>
        <w:t>绩效目标：指导代储企业依据储备计划，完成政府物资代储工作。</w:t>
      </w:r>
    </w:p>
    <w:p w14:paraId="7D675BB9">
      <w:pPr>
        <w:spacing w:line="500" w:lineRule="exact"/>
        <w:ind w:firstLine="560" w:firstLineChars="200"/>
        <w:rPr>
          <w:rFonts w:eastAsia="方正仿宋_GBK"/>
          <w:sz w:val="28"/>
        </w:rPr>
      </w:pPr>
      <w:r>
        <w:rPr>
          <w:rFonts w:hint="eastAsia" w:eastAsia="方正仿宋_GBK"/>
          <w:sz w:val="28"/>
        </w:rPr>
        <w:t>绩效指标：储备计划完成率100%为优，大于等于95%为良，大于等于90%为中，小于90%为差。</w:t>
      </w:r>
    </w:p>
    <w:p w14:paraId="3F5CE0F4">
      <w:pPr>
        <w:spacing w:line="500" w:lineRule="exact"/>
        <w:ind w:firstLine="560" w:firstLineChars="200"/>
        <w:rPr>
          <w:rFonts w:eastAsia="方正仿宋_GBK"/>
          <w:sz w:val="28"/>
        </w:rPr>
      </w:pPr>
      <w:r>
        <w:rPr>
          <w:rFonts w:hint="eastAsia" w:eastAsia="方正仿宋_GBK"/>
          <w:sz w:val="28"/>
        </w:rPr>
        <w:t>4、食盐储备</w:t>
      </w:r>
    </w:p>
    <w:p w14:paraId="611B008D">
      <w:pPr>
        <w:spacing w:line="500" w:lineRule="exact"/>
        <w:ind w:firstLine="560" w:firstLineChars="200"/>
        <w:rPr>
          <w:rFonts w:eastAsia="方正仿宋_GBK"/>
          <w:sz w:val="28"/>
        </w:rPr>
      </w:pPr>
      <w:r>
        <w:rPr>
          <w:rFonts w:hint="eastAsia" w:eastAsia="方正仿宋_GBK"/>
          <w:sz w:val="28"/>
        </w:rPr>
        <w:t>绩效目标：按照储备计划，完成储备工作。</w:t>
      </w:r>
    </w:p>
    <w:p w14:paraId="082D2A6F">
      <w:pPr>
        <w:spacing w:line="500" w:lineRule="exact"/>
        <w:ind w:firstLine="560" w:firstLineChars="200"/>
        <w:rPr>
          <w:rFonts w:eastAsia="方正仿宋_GBK"/>
          <w:sz w:val="28"/>
        </w:rPr>
      </w:pPr>
      <w:r>
        <w:rPr>
          <w:rFonts w:hint="eastAsia" w:eastAsia="方正仿宋_GBK"/>
          <w:sz w:val="28"/>
        </w:rPr>
        <w:t>绩效指标：食盐储备计划完成率。储备计划完成率100%为优，大于等于95%为良，大于等于90%为中，小于90%为差。</w:t>
      </w:r>
    </w:p>
    <w:p w14:paraId="08D5A063">
      <w:pPr>
        <w:spacing w:line="500" w:lineRule="exact"/>
        <w:ind w:firstLine="560" w:firstLineChars="200"/>
        <w:rPr>
          <w:rFonts w:eastAsia="方正仿宋_GBK"/>
          <w:sz w:val="28"/>
        </w:rPr>
      </w:pPr>
      <w:r>
        <w:rPr>
          <w:rFonts w:hint="eastAsia" w:eastAsia="方正仿宋_GBK"/>
          <w:sz w:val="28"/>
        </w:rPr>
        <w:t>5、供销合作政务管理。</w:t>
      </w:r>
    </w:p>
    <w:p w14:paraId="2F58B7E1">
      <w:pPr>
        <w:spacing w:line="500" w:lineRule="exact"/>
        <w:ind w:firstLine="560" w:firstLineChars="200"/>
        <w:rPr>
          <w:rFonts w:eastAsia="方正仿宋_GBK"/>
          <w:sz w:val="28"/>
        </w:rPr>
      </w:pPr>
      <w:r>
        <w:rPr>
          <w:rFonts w:hint="eastAsia" w:eastAsia="方正仿宋_GBK"/>
          <w:sz w:val="28"/>
        </w:rPr>
        <w:t>绩效目标：综合业务管理方面，确保各项业务工作谋划到位，顺利开展。</w:t>
      </w:r>
    </w:p>
    <w:p w14:paraId="56B6A077">
      <w:pPr>
        <w:spacing w:line="500" w:lineRule="exact"/>
        <w:ind w:firstLine="560" w:firstLineChars="200"/>
        <w:rPr>
          <w:rFonts w:eastAsia="方正仿宋_GBK"/>
          <w:sz w:val="28"/>
        </w:rPr>
      </w:pPr>
      <w:r>
        <w:rPr>
          <w:rFonts w:hint="eastAsia" w:eastAsia="方正仿宋_GBK"/>
          <w:sz w:val="28"/>
        </w:rPr>
        <w:t>绩效指标：系统业务活动完成率100%为优，大于等于95%为良，大于等于90%为中，小于90%为差。</w:t>
      </w:r>
    </w:p>
    <w:p w14:paraId="1703DD67">
      <w:pPr>
        <w:spacing w:line="500" w:lineRule="exact"/>
        <w:ind w:firstLine="560" w:firstLineChars="200"/>
        <w:rPr>
          <w:rFonts w:eastAsia="方正仿宋_GBK"/>
          <w:sz w:val="28"/>
        </w:rPr>
      </w:pPr>
      <w:r>
        <w:rPr>
          <w:rFonts w:hint="eastAsia" w:eastAsia="方正仿宋_GBK"/>
          <w:sz w:val="28"/>
        </w:rPr>
        <w:t>绩效目标：综合事务管理方面，保障机关工作正常高效运转。</w:t>
      </w:r>
    </w:p>
    <w:p w14:paraId="0DA34D74">
      <w:pPr>
        <w:spacing w:line="500" w:lineRule="exact"/>
        <w:ind w:firstLine="560" w:firstLineChars="200"/>
        <w:rPr>
          <w:rFonts w:eastAsia="方正仿宋_GBK"/>
          <w:sz w:val="28"/>
        </w:rPr>
      </w:pPr>
      <w:r>
        <w:rPr>
          <w:rFonts w:hint="eastAsia" w:eastAsia="方正仿宋_GBK"/>
          <w:sz w:val="28"/>
        </w:rPr>
        <w:t>绩效指标：综合行政事务办结率100%为优，大于等于95%为良，大于等于90%为中，小于90%为差。</w:t>
      </w:r>
    </w:p>
    <w:p w14:paraId="7B124E4F">
      <w:pPr>
        <w:spacing w:line="500" w:lineRule="exact"/>
        <w:ind w:firstLine="420" w:firstLineChars="150"/>
      </w:pPr>
      <w:r>
        <w:rPr>
          <w:rFonts w:eastAsia="方正仿宋_GBK"/>
          <w:color w:val="000000"/>
          <w:sz w:val="28"/>
        </w:rPr>
        <w:t>（三）工作保障措施</w:t>
      </w:r>
    </w:p>
    <w:p w14:paraId="4BA7CFC5">
      <w:pPr>
        <w:spacing w:line="500" w:lineRule="exact"/>
        <w:ind w:firstLine="560" w:firstLineChars="200"/>
        <w:jc w:val="both"/>
        <w:rPr>
          <w:rFonts w:eastAsia="方正仿宋_GBK"/>
          <w:sz w:val="28"/>
        </w:rPr>
      </w:pPr>
      <w:r>
        <w:rPr>
          <w:rFonts w:hint="eastAsia" w:eastAsia="方正仿宋_GBK"/>
          <w:sz w:val="28"/>
        </w:rPr>
        <w:t>进一步解放思想，努力实现思想观念的更新与变革，继续推进供销社综合改革，抢抓发展机遇，增强发展后劲，使供销社的整体工作再上一个新的平台。</w:t>
      </w:r>
    </w:p>
    <w:p w14:paraId="57C2A302">
      <w:pPr>
        <w:spacing w:line="500" w:lineRule="exact"/>
        <w:ind w:firstLine="560" w:firstLineChars="200"/>
        <w:jc w:val="both"/>
        <w:rPr>
          <w:rFonts w:eastAsia="方正仿宋_GBK"/>
          <w:sz w:val="28"/>
        </w:rPr>
      </w:pPr>
      <w:r>
        <w:rPr>
          <w:rFonts w:hint="eastAsia" w:eastAsia="方正仿宋_GBK"/>
          <w:sz w:val="28"/>
        </w:rPr>
        <w:t>1、扎实推进组织体系建设</w:t>
      </w:r>
    </w:p>
    <w:p w14:paraId="3B2AB680">
      <w:pPr>
        <w:spacing w:line="500" w:lineRule="exact"/>
        <w:ind w:firstLine="560" w:firstLineChars="200"/>
        <w:jc w:val="both"/>
        <w:rPr>
          <w:rFonts w:eastAsia="方正仿宋_GBK"/>
          <w:sz w:val="28"/>
        </w:rPr>
      </w:pPr>
      <w:r>
        <w:rPr>
          <w:rFonts w:hint="eastAsia" w:eastAsia="方正仿宋_GBK"/>
          <w:sz w:val="28"/>
        </w:rPr>
        <w:t>按照新建一批，改造一批，提升一批，巩固一批，做强一批“五个一批”的要求，全面推进基层社分类建设与改革，提升基层组织建设发展质量。</w:t>
      </w:r>
    </w:p>
    <w:p w14:paraId="48918114">
      <w:pPr>
        <w:spacing w:line="500" w:lineRule="exact"/>
        <w:ind w:firstLine="560" w:firstLineChars="200"/>
        <w:jc w:val="both"/>
        <w:rPr>
          <w:rFonts w:eastAsia="方正仿宋_GBK"/>
          <w:sz w:val="28"/>
        </w:rPr>
      </w:pPr>
      <w:r>
        <w:rPr>
          <w:rFonts w:hint="eastAsia" w:eastAsia="方正仿宋_GBK"/>
          <w:sz w:val="28"/>
        </w:rPr>
        <w:t>2、农村产权交易体系建设</w:t>
      </w:r>
    </w:p>
    <w:p w14:paraId="4C60CF94">
      <w:pPr>
        <w:spacing w:line="500" w:lineRule="exact"/>
        <w:ind w:firstLine="560" w:firstLineChars="200"/>
        <w:jc w:val="both"/>
        <w:rPr>
          <w:rFonts w:eastAsia="方正仿宋_GBK"/>
          <w:sz w:val="28"/>
        </w:rPr>
      </w:pPr>
      <w:r>
        <w:rPr>
          <w:rFonts w:hint="eastAsia" w:eastAsia="方正仿宋_GBK"/>
          <w:sz w:val="28"/>
        </w:rPr>
        <w:t>进一步争取市社、县政府和有关部门的支持，采取广泛调研、大力宣传、开展培训等工作措施，在省、市、县三级联网的基础上，搭建起一个交易品种齐全、构架清晰、制度规范、模式先进、信息联动、风险可控的农村产权交易平台。以土地经营权流转等农村产权交易为重点，着力开展农村产权交易流转业务，努力在乡村振兴战略中有更大作用。</w:t>
      </w:r>
    </w:p>
    <w:p w14:paraId="09D84B66">
      <w:pPr>
        <w:spacing w:line="500" w:lineRule="exact"/>
        <w:ind w:firstLine="560" w:firstLineChars="200"/>
        <w:rPr>
          <w:rFonts w:eastAsia="方正仿宋_GBK"/>
          <w:sz w:val="28"/>
        </w:rPr>
      </w:pPr>
      <w:r>
        <w:rPr>
          <w:rFonts w:hint="eastAsia" w:eastAsia="方正仿宋_GBK"/>
          <w:sz w:val="28"/>
        </w:rPr>
        <w:t>3、发展现代流通网络建设及管理</w:t>
      </w:r>
    </w:p>
    <w:p w14:paraId="5DCE17EA">
      <w:pPr>
        <w:spacing w:line="500" w:lineRule="exact"/>
        <w:ind w:firstLine="420" w:firstLineChars="150"/>
        <w:jc w:val="both"/>
        <w:rPr>
          <w:rFonts w:eastAsia="方正仿宋_GBK"/>
          <w:sz w:val="28"/>
        </w:rPr>
      </w:pPr>
      <w:r>
        <w:rPr>
          <w:rFonts w:hint="eastAsia" w:eastAsia="方正仿宋_GBK"/>
          <w:sz w:val="28"/>
        </w:rPr>
        <w:t>（1）发展电子商务，打造线上线下互动促销的网上供销社。推动现代信息技术与传统流通网络融合创新，顺应“互联网+”发展趋势，打造网上供销社。整合公共服务平台资源，以线下网点为基础，开展农村电子商务网上供销综合服务。以农产品电子商务交易为切入点和突破口，探索带日用消费品、农资、再生资源等的电子商务交易。</w:t>
      </w:r>
    </w:p>
    <w:p w14:paraId="0AC208C5">
      <w:pPr>
        <w:spacing w:line="500" w:lineRule="exact"/>
        <w:ind w:firstLine="420" w:firstLineChars="150"/>
        <w:jc w:val="both"/>
        <w:rPr>
          <w:rFonts w:eastAsia="方正仿宋_GBK"/>
          <w:sz w:val="28"/>
        </w:rPr>
      </w:pPr>
      <w:r>
        <w:rPr>
          <w:rFonts w:hint="eastAsia" w:eastAsia="方正仿宋_GBK"/>
          <w:sz w:val="28"/>
        </w:rPr>
        <w:t>（2）加快农产品流通设施建设，构建便捷高效的农产品市场网络。结合我县城乡建设规划及主导特色产业优势，以市场为导向，坚持科学规划、合理布局、因地制宜、突出特色的原则，加快农产品批发市场建设和改造升级，创新农产品流通方式，减少流通环节，降低流通成本，提高流通效率。</w:t>
      </w:r>
    </w:p>
    <w:p w14:paraId="66E5E900">
      <w:pPr>
        <w:spacing w:line="560" w:lineRule="exact"/>
        <w:ind w:firstLine="560" w:firstLineChars="200"/>
        <w:jc w:val="both"/>
        <w:rPr>
          <w:rFonts w:eastAsia="方正仿宋_GBK"/>
          <w:sz w:val="28"/>
        </w:rPr>
      </w:pPr>
      <w:r>
        <w:rPr>
          <w:rFonts w:hint="eastAsia" w:eastAsia="方正仿宋_GBK"/>
          <w:sz w:val="28"/>
        </w:rPr>
        <w:t>4、食盐储备工作。指导食盐企业按照省、市政府食盐储备计划，开展储备工作。</w:t>
      </w:r>
    </w:p>
    <w:p w14:paraId="5C8279F9">
      <w:pPr>
        <w:spacing w:line="560" w:lineRule="exact"/>
        <w:ind w:firstLine="560" w:firstLineChars="200"/>
        <w:jc w:val="both"/>
        <w:rPr>
          <w:rFonts w:eastAsia="方正仿宋_GBK"/>
          <w:sz w:val="28"/>
        </w:rPr>
      </w:pPr>
      <w:r>
        <w:rPr>
          <w:rFonts w:hint="eastAsia" w:eastAsia="方正仿宋_GBK"/>
          <w:sz w:val="28"/>
        </w:rPr>
        <w:t>5、规范财务资产管理。建立财务支出约束机制，完善内部控制管理制度，加强资金和资产管理，科学配置单位资源，严格审批程序，加强固定资产登记、使用和报废处置管理，做到支出合理，物尽其用。坚持按项目、按进度支出，不准随意变更预算项目、超预算安排支出，因特殊情况需调整预算或追加支出的，应按照规定的程序进行报批。</w:t>
      </w:r>
    </w:p>
    <w:p w14:paraId="0C3A7869">
      <w:pPr>
        <w:spacing w:line="500" w:lineRule="exact"/>
        <w:ind w:firstLine="560" w:firstLineChars="200"/>
        <w:jc w:val="both"/>
        <w:rPr>
          <w:rFonts w:eastAsia="方正仿宋_GBK"/>
          <w:sz w:val="28"/>
        </w:rPr>
      </w:pPr>
      <w:r>
        <w:rPr>
          <w:rFonts w:hint="eastAsia" w:eastAsia="方正仿宋_GBK"/>
          <w:sz w:val="28"/>
        </w:rPr>
        <w:t>6、加强内部监督。加强内部监督制度建设，对绩效运行情况、重大支出决策、对外投资、资产处置及其他重要经济业务事项的决策和执行进行督导，推行公开财务，增加资金使用透明度，自觉接受群众监督，对会计资料进行内部审计，并配合做好审计、财政监督等外部监督工作，确保财政资金安全有效。</w:t>
      </w:r>
    </w:p>
    <w:p w14:paraId="7B3E11D6">
      <w:pPr>
        <w:spacing w:line="500" w:lineRule="exact"/>
        <w:ind w:firstLine="560" w:firstLineChars="200"/>
        <w:jc w:val="both"/>
        <w:rPr>
          <w:rFonts w:eastAsia="方正仿宋_GBK"/>
          <w:sz w:val="28"/>
        </w:rPr>
      </w:pPr>
      <w:r>
        <w:rPr>
          <w:rFonts w:hint="eastAsia" w:eastAsia="方正仿宋_GBK"/>
          <w:sz w:val="28"/>
        </w:rPr>
        <w:t>7、进一步完善企业经营管理制度，保障社有资产安全和增值。</w:t>
      </w:r>
    </w:p>
    <w:p w14:paraId="19B7497A">
      <w:pPr>
        <w:spacing w:line="500" w:lineRule="exact"/>
        <w:ind w:firstLine="420" w:firstLineChars="150"/>
        <w:jc w:val="both"/>
        <w:rPr>
          <w:rFonts w:eastAsia="方正仿宋_GBK"/>
          <w:sz w:val="28"/>
        </w:rPr>
      </w:pPr>
      <w:r>
        <w:rPr>
          <w:rFonts w:hint="eastAsia" w:eastAsia="方正仿宋_GBK"/>
          <w:sz w:val="28"/>
        </w:rPr>
        <w:t>（1）坚持做大做强社有企业。在抓好传统业务的同时积极稳妥开拓新的经营服务领域，实现产业多元化经营。</w:t>
      </w:r>
    </w:p>
    <w:p w14:paraId="79DAB770">
      <w:pPr>
        <w:spacing w:line="500" w:lineRule="exact"/>
        <w:ind w:firstLine="420" w:firstLineChars="150"/>
        <w:jc w:val="both"/>
        <w:rPr>
          <w:rFonts w:eastAsia="方正仿宋_GBK"/>
          <w:sz w:val="28"/>
        </w:rPr>
      </w:pPr>
      <w:r>
        <w:rPr>
          <w:rFonts w:hint="eastAsia" w:eastAsia="方正仿宋_GBK"/>
          <w:sz w:val="28"/>
        </w:rPr>
        <w:t>（2）加强社有资产管理。加大对社有资产的管控力度和盘活力度，实现社有资产效益最大化。</w:t>
      </w:r>
    </w:p>
    <w:p w14:paraId="79AD0E75">
      <w:pPr>
        <w:spacing w:line="500" w:lineRule="exact"/>
        <w:ind w:firstLine="560" w:firstLineChars="200"/>
        <w:jc w:val="both"/>
        <w:rPr>
          <w:rFonts w:eastAsia="方正仿宋_GBK"/>
          <w:sz w:val="28"/>
        </w:rPr>
      </w:pPr>
      <w:r>
        <w:rPr>
          <w:rFonts w:hint="eastAsia" w:eastAsia="方正仿宋_GBK"/>
          <w:sz w:val="28"/>
        </w:rPr>
        <w:t>8、进一步为供销社的发展营造良好氛围</w:t>
      </w:r>
    </w:p>
    <w:p w14:paraId="05E83AAF">
      <w:pPr>
        <w:spacing w:line="500" w:lineRule="exact"/>
        <w:ind w:firstLine="420" w:firstLineChars="150"/>
        <w:jc w:val="both"/>
        <w:rPr>
          <w:rFonts w:eastAsia="方正仿宋_GBK"/>
          <w:sz w:val="28"/>
        </w:rPr>
      </w:pPr>
      <w:r>
        <w:rPr>
          <w:rFonts w:hint="eastAsia" w:eastAsia="方正仿宋_GBK"/>
          <w:sz w:val="28"/>
        </w:rPr>
        <w:t>（1）加强组织领导协调，营造良好政策环境。提高工作的针对性和有效性，建立工作目标责任制，抓好工作落实，确保各项工作顺利开展。</w:t>
      </w:r>
    </w:p>
    <w:p w14:paraId="6F1E7A51">
      <w:pPr>
        <w:spacing w:line="560" w:lineRule="exact"/>
        <w:ind w:firstLine="420" w:firstLineChars="150"/>
        <w:jc w:val="both"/>
        <w:rPr>
          <w:rFonts w:eastAsia="方正仿宋_GBK"/>
          <w:sz w:val="28"/>
        </w:rPr>
      </w:pPr>
      <w:r>
        <w:rPr>
          <w:rFonts w:hint="eastAsia" w:eastAsia="方正仿宋_GBK"/>
          <w:sz w:val="28"/>
        </w:rPr>
        <w:t>（2）切实加强党的建设，增强拒腐防变能力。深化党性党风党纪教育，严格执行党风廉政建设责任制，进一步提高党建水平。</w:t>
      </w:r>
    </w:p>
    <w:p w14:paraId="2F52F7AE">
      <w:pPr>
        <w:rPr>
          <w:rFonts w:ascii="方正楷体_GBK" w:eastAsia="方正楷体_GBK" w:cs="方正楷体_GBK"/>
          <w:b/>
          <w:color w:val="000000"/>
          <w:sz w:val="32"/>
          <w:lang w:eastAsia="zh-CN"/>
        </w:rPr>
      </w:pPr>
    </w:p>
    <w:p w14:paraId="55481115">
      <w:pPr>
        <w:ind w:firstLine="643" w:firstLineChars="200"/>
        <w:rPr>
          <w:rFonts w:ascii="方正楷体_GBK" w:eastAsia="方正楷体_GBK" w:cs="方正楷体_GBK"/>
          <w:b/>
          <w:color w:val="000000"/>
          <w:sz w:val="32"/>
          <w:lang w:eastAsia="zh-CN"/>
        </w:rPr>
      </w:pPr>
      <w:r>
        <w:rPr>
          <w:rFonts w:ascii="方正楷体_GBK" w:eastAsia="方正楷体_GBK" w:cs="方正楷体_GBK"/>
          <w:b/>
          <w:color w:val="000000"/>
          <w:sz w:val="32"/>
        </w:rPr>
        <w:t>第</w:t>
      </w:r>
      <w:r>
        <w:rPr>
          <w:rFonts w:hint="eastAsia" w:ascii="方正楷体_GBK" w:eastAsia="方正楷体_GBK" w:cs="方正楷体_GBK"/>
          <w:b/>
          <w:color w:val="000000"/>
          <w:sz w:val="32"/>
          <w:lang w:eastAsia="zh-CN"/>
        </w:rPr>
        <w:t>二</w:t>
      </w:r>
      <w:r>
        <w:rPr>
          <w:rFonts w:ascii="方正楷体_GBK" w:eastAsia="方正楷体_GBK" w:cs="方正楷体_GBK"/>
          <w:b/>
          <w:color w:val="000000"/>
          <w:sz w:val="32"/>
        </w:rPr>
        <w:t>部分  预算项目绩效目标</w:t>
      </w:r>
    </w:p>
    <w:p w14:paraId="44896F13">
      <w:pPr>
        <w:ind w:firstLine="562" w:firstLineChars="200"/>
        <w:outlineLvl w:val="3"/>
        <w:rPr>
          <w:rFonts w:ascii="仿宋_GB2312" w:eastAsia="仿宋_GB2312"/>
          <w:b/>
          <w:sz w:val="28"/>
          <w:szCs w:val="28"/>
        </w:rPr>
      </w:pPr>
      <w:bookmarkStart w:id="13" w:name="_Toc62807743"/>
      <w:r>
        <w:rPr>
          <w:rFonts w:hint="eastAsia" w:ascii="仿宋_GB2312" w:eastAsia="仿宋_GB2312"/>
          <w:b/>
          <w:sz w:val="28"/>
          <w:szCs w:val="28"/>
        </w:rPr>
        <w:t>1.</w:t>
      </w:r>
      <w:bookmarkEnd w:id="13"/>
      <w:r>
        <w:rPr>
          <w:rFonts w:hint="eastAsia" w:ascii="仿宋_GB2312" w:eastAsia="仿宋_GB2312"/>
          <w:b/>
          <w:sz w:val="28"/>
          <w:szCs w:val="28"/>
        </w:rPr>
        <w:t>2022年县供销社人员经费定额补助绩效目标表</w:t>
      </w:r>
    </w:p>
    <w:p w14:paraId="0191184F">
      <w:pPr>
        <w:spacing w:line="300" w:lineRule="exact"/>
        <w:ind w:firstLine="468" w:firstLineChars="195"/>
        <w:rPr>
          <w:rFonts w:ascii="宋体" w:hAnsi="宋体"/>
          <w:b/>
        </w:rPr>
      </w:pPr>
      <w:r>
        <w:rPr>
          <w:rFonts w:hint="eastAsia" w:ascii="宋体" w:hAnsi="宋体"/>
          <w:b/>
        </w:rPr>
        <w:t xml:space="preserve">975涞水县供销合作社                                        </w:t>
      </w:r>
      <w:r>
        <w:rPr>
          <w:rFonts w:hint="eastAsia" w:ascii="宋体" w:eastAsia="宋体"/>
          <w:b/>
          <w:lang w:eastAsia="zh-CN"/>
        </w:rPr>
        <w:t xml:space="preserve">                </w:t>
      </w:r>
      <w:r>
        <w:rPr>
          <w:rFonts w:hint="eastAsia" w:ascii="宋体" w:hAnsi="宋体"/>
          <w:b/>
        </w:rPr>
        <w:t xml:space="preserve">           </w:t>
      </w:r>
      <w:r>
        <w:rPr>
          <w:rFonts w:hint="eastAsia" w:ascii="宋体" w:hAnsi="宋体"/>
        </w:rPr>
        <w:t>单位：万元</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842"/>
        <w:gridCol w:w="993"/>
        <w:gridCol w:w="850"/>
        <w:gridCol w:w="1701"/>
        <w:gridCol w:w="2693"/>
        <w:gridCol w:w="1560"/>
        <w:gridCol w:w="1245"/>
      </w:tblGrid>
      <w:tr w14:paraId="73934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96A4E0">
            <w:pPr>
              <w:spacing w:line="300" w:lineRule="exact"/>
              <w:jc w:val="center"/>
              <w:rPr>
                <w:rFonts w:ascii="宋体" w:hAnsi="宋体"/>
                <w:b/>
              </w:rPr>
            </w:pPr>
            <w:r>
              <w:rPr>
                <w:rFonts w:hint="eastAsia" w:ascii="宋体" w:hAnsi="宋体"/>
                <w:b/>
              </w:rPr>
              <w:t>项目编码</w:t>
            </w:r>
          </w:p>
        </w:tc>
        <w:tc>
          <w:tcPr>
            <w:tcW w:w="283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11217B1">
            <w:pPr>
              <w:spacing w:line="300" w:lineRule="exact"/>
              <w:rPr>
                <w:rFonts w:ascii="宋体" w:hAnsi="宋体"/>
              </w:rPr>
            </w:pPr>
            <w:r>
              <w:rPr>
                <w:rFonts w:hint="eastAsia" w:ascii="宋体" w:hAnsi="宋体"/>
              </w:rPr>
              <w:t>13062322P00768010001M</w:t>
            </w:r>
          </w:p>
        </w:tc>
        <w:tc>
          <w:tcPr>
            <w:tcW w:w="255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8836070">
            <w:pPr>
              <w:spacing w:line="300" w:lineRule="exact"/>
              <w:jc w:val="center"/>
              <w:rPr>
                <w:rFonts w:ascii="宋体" w:hAnsi="宋体"/>
                <w:b/>
              </w:rPr>
            </w:pPr>
            <w:r>
              <w:rPr>
                <w:rFonts w:hint="eastAsia" w:ascii="宋体" w:hAnsi="宋体"/>
                <w:b/>
              </w:rPr>
              <w:t>项目名称</w:t>
            </w:r>
          </w:p>
        </w:tc>
        <w:tc>
          <w:tcPr>
            <w:tcW w:w="549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050492D4">
            <w:pPr>
              <w:pStyle w:val="20"/>
              <w:rPr>
                <w:rFonts w:ascii="宋体" w:eastAsia="宋体"/>
              </w:rPr>
            </w:pPr>
            <w:r>
              <w:rPr>
                <w:rFonts w:hint="eastAsia" w:ascii="宋体" w:eastAsia="宋体"/>
              </w:rPr>
              <w:t>2022年县供销社人员经费定额补助</w:t>
            </w:r>
          </w:p>
        </w:tc>
      </w:tr>
      <w:tr w14:paraId="386D4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9207C1D">
            <w:pPr>
              <w:spacing w:line="300" w:lineRule="exact"/>
              <w:jc w:val="center"/>
              <w:rPr>
                <w:rFonts w:ascii="宋体" w:hAnsi="宋体"/>
                <w:b/>
              </w:rPr>
            </w:pPr>
            <w:r>
              <w:rPr>
                <w:rFonts w:hint="eastAsia" w:ascii="宋体" w:hAnsi="宋体"/>
                <w:b/>
              </w:rPr>
              <w:t>预算规模及资金用途</w:t>
            </w:r>
          </w:p>
        </w:tc>
        <w:tc>
          <w:tcPr>
            <w:tcW w:w="184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0BB019">
            <w:pPr>
              <w:spacing w:line="300" w:lineRule="exact"/>
              <w:jc w:val="center"/>
              <w:rPr>
                <w:rFonts w:ascii="宋体" w:hAnsi="宋体"/>
                <w:b/>
              </w:rPr>
            </w:pPr>
            <w:r>
              <w:rPr>
                <w:rFonts w:hint="eastAsia" w:ascii="宋体" w:hAnsi="宋体"/>
                <w:b/>
              </w:rPr>
              <w:t>预算数</w:t>
            </w:r>
          </w:p>
        </w:tc>
        <w:tc>
          <w:tcPr>
            <w:tcW w:w="9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7E3704">
            <w:pPr>
              <w:spacing w:line="300" w:lineRule="exact"/>
              <w:rPr>
                <w:rFonts w:ascii="宋体" w:hAnsi="宋体"/>
              </w:rPr>
            </w:pPr>
            <w:r>
              <w:rPr>
                <w:rFonts w:hint="eastAsia" w:ascii="宋体" w:hAnsi="宋体"/>
              </w:rPr>
              <w:t>81.00</w:t>
            </w:r>
          </w:p>
        </w:tc>
        <w:tc>
          <w:tcPr>
            <w:tcW w:w="255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8D06A27">
            <w:pPr>
              <w:spacing w:line="300" w:lineRule="exact"/>
              <w:jc w:val="center"/>
              <w:rPr>
                <w:rFonts w:ascii="宋体" w:hAnsi="宋体"/>
                <w:b/>
              </w:rPr>
            </w:pPr>
            <w:r>
              <w:rPr>
                <w:rFonts w:hint="eastAsia" w:ascii="宋体" w:hAnsi="宋体"/>
                <w:b/>
              </w:rPr>
              <w:t>其中：财政资金</w:t>
            </w:r>
          </w:p>
        </w:tc>
        <w:tc>
          <w:tcPr>
            <w:tcW w:w="26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EF0612">
            <w:pPr>
              <w:spacing w:line="300" w:lineRule="exact"/>
              <w:rPr>
                <w:rFonts w:ascii="宋体" w:hAnsi="宋体"/>
              </w:rPr>
            </w:pPr>
            <w:r>
              <w:rPr>
                <w:rFonts w:hint="eastAsia" w:ascii="宋体" w:hAnsi="宋体"/>
              </w:rPr>
              <w:t>81.00</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43E834">
            <w:pPr>
              <w:spacing w:line="300" w:lineRule="exact"/>
              <w:jc w:val="center"/>
              <w:rPr>
                <w:rFonts w:ascii="宋体" w:hAnsi="宋体"/>
                <w:b/>
              </w:rPr>
            </w:pPr>
            <w:r>
              <w:rPr>
                <w:rFonts w:hint="eastAsia" w:ascii="宋体" w:hAnsi="宋体"/>
                <w:b/>
              </w:rPr>
              <w:t>其他资金</w:t>
            </w: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663A0B">
            <w:pPr>
              <w:spacing w:line="300" w:lineRule="exact"/>
              <w:rPr>
                <w:rFonts w:ascii="宋体" w:hAnsi="宋体"/>
              </w:rPr>
            </w:pPr>
            <w:r>
              <w:rPr>
                <w:rFonts w:hint="eastAsia" w:ascii="宋体" w:hAnsi="宋体"/>
              </w:rPr>
              <w:t>0</w:t>
            </w:r>
          </w:p>
        </w:tc>
      </w:tr>
      <w:tr w14:paraId="69EC3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96FBDCE"/>
        </w:tc>
        <w:tc>
          <w:tcPr>
            <w:tcW w:w="10884"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14:paraId="590CB5FA">
            <w:pPr>
              <w:spacing w:line="300" w:lineRule="exact"/>
              <w:rPr>
                <w:rFonts w:ascii="宋体" w:hAnsi="宋体"/>
              </w:rPr>
            </w:pPr>
            <w:r>
              <w:rPr>
                <w:rFonts w:hint="eastAsia" w:ascii="宋体" w:hAnsi="宋体"/>
              </w:rPr>
              <w:t>人员经费支出</w:t>
            </w:r>
          </w:p>
        </w:tc>
      </w:tr>
      <w:tr w14:paraId="40F18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4343C89">
            <w:pPr>
              <w:spacing w:line="300" w:lineRule="exact"/>
              <w:jc w:val="center"/>
              <w:rPr>
                <w:rFonts w:ascii="宋体" w:hAnsi="宋体"/>
                <w:b/>
              </w:rPr>
            </w:pPr>
            <w:r>
              <w:rPr>
                <w:rFonts w:hint="eastAsia" w:ascii="宋体" w:hAnsi="宋体"/>
                <w:b/>
              </w:rPr>
              <w:t>资金支出计划（%）</w:t>
            </w:r>
          </w:p>
        </w:tc>
        <w:tc>
          <w:tcPr>
            <w:tcW w:w="283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3E8CE91">
            <w:pPr>
              <w:spacing w:line="300" w:lineRule="exact"/>
              <w:jc w:val="center"/>
              <w:rPr>
                <w:rFonts w:ascii="宋体" w:hAnsi="宋体"/>
                <w:b/>
              </w:rPr>
            </w:pPr>
            <w:r>
              <w:rPr>
                <w:rFonts w:hint="eastAsia" w:ascii="宋体" w:hAnsi="宋体"/>
                <w:b/>
              </w:rPr>
              <w:t>3月底</w:t>
            </w:r>
          </w:p>
        </w:tc>
        <w:tc>
          <w:tcPr>
            <w:tcW w:w="255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D19659E">
            <w:pPr>
              <w:spacing w:line="300" w:lineRule="exact"/>
              <w:jc w:val="center"/>
              <w:rPr>
                <w:rFonts w:ascii="宋体" w:hAnsi="宋体"/>
                <w:b/>
              </w:rPr>
            </w:pPr>
            <w:r>
              <w:rPr>
                <w:rFonts w:hint="eastAsia" w:ascii="宋体" w:hAnsi="宋体"/>
                <w:b/>
              </w:rPr>
              <w:t>6月底</w:t>
            </w:r>
          </w:p>
        </w:tc>
        <w:tc>
          <w:tcPr>
            <w:tcW w:w="26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09B4A5">
            <w:pPr>
              <w:spacing w:line="300" w:lineRule="exact"/>
              <w:jc w:val="center"/>
              <w:rPr>
                <w:rFonts w:ascii="宋体" w:hAnsi="宋体"/>
                <w:b/>
              </w:rPr>
            </w:pPr>
            <w:r>
              <w:rPr>
                <w:rFonts w:hint="eastAsia" w:ascii="宋体" w:hAnsi="宋体"/>
                <w:b/>
              </w:rPr>
              <w:t>10月底</w:t>
            </w:r>
          </w:p>
        </w:tc>
        <w:tc>
          <w:tcPr>
            <w:tcW w:w="280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5E26AE9">
            <w:pPr>
              <w:spacing w:line="300" w:lineRule="exact"/>
              <w:jc w:val="center"/>
              <w:rPr>
                <w:rFonts w:ascii="宋体" w:hAnsi="宋体"/>
                <w:b/>
              </w:rPr>
            </w:pPr>
            <w:r>
              <w:rPr>
                <w:rFonts w:hint="eastAsia" w:ascii="宋体" w:hAnsi="宋体"/>
                <w:b/>
              </w:rPr>
              <w:t>12月底</w:t>
            </w:r>
          </w:p>
        </w:tc>
      </w:tr>
      <w:tr w14:paraId="3BB6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C8E7DB8"/>
        </w:tc>
        <w:tc>
          <w:tcPr>
            <w:tcW w:w="283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ABE9A00">
            <w:pPr>
              <w:spacing w:line="300" w:lineRule="exact"/>
              <w:jc w:val="center"/>
              <w:rPr>
                <w:rFonts w:ascii="宋体" w:hAnsi="宋体"/>
              </w:rPr>
            </w:pPr>
            <w:r>
              <w:rPr>
                <w:rFonts w:hint="eastAsia" w:ascii="宋体" w:hAnsi="宋体"/>
              </w:rPr>
              <w:t>25%</w:t>
            </w:r>
          </w:p>
        </w:tc>
        <w:tc>
          <w:tcPr>
            <w:tcW w:w="255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05545DC">
            <w:pPr>
              <w:spacing w:line="300" w:lineRule="exact"/>
              <w:jc w:val="center"/>
              <w:rPr>
                <w:rFonts w:ascii="宋体" w:hAnsi="宋体"/>
              </w:rPr>
            </w:pPr>
            <w:r>
              <w:rPr>
                <w:rFonts w:hint="eastAsia" w:ascii="宋体" w:hAnsi="宋体"/>
              </w:rPr>
              <w:t>50%</w:t>
            </w:r>
          </w:p>
        </w:tc>
        <w:tc>
          <w:tcPr>
            <w:tcW w:w="269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CDC7A5">
            <w:pPr>
              <w:spacing w:line="300" w:lineRule="exact"/>
              <w:jc w:val="center"/>
              <w:rPr>
                <w:rFonts w:ascii="宋体" w:hAnsi="宋体"/>
              </w:rPr>
            </w:pPr>
            <w:r>
              <w:rPr>
                <w:rFonts w:hint="eastAsia" w:ascii="宋体" w:hAnsi="宋体"/>
              </w:rPr>
              <w:t>75%</w:t>
            </w:r>
          </w:p>
        </w:tc>
        <w:tc>
          <w:tcPr>
            <w:tcW w:w="280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AC48DD7">
            <w:pPr>
              <w:spacing w:line="300" w:lineRule="exact"/>
              <w:jc w:val="center"/>
              <w:rPr>
                <w:rFonts w:ascii="宋体" w:hAnsi="宋体"/>
              </w:rPr>
            </w:pPr>
            <w:r>
              <w:rPr>
                <w:rFonts w:hint="eastAsia" w:ascii="宋体" w:hAnsi="宋体"/>
              </w:rPr>
              <w:t>100%</w:t>
            </w:r>
          </w:p>
        </w:tc>
      </w:tr>
      <w:tr w14:paraId="46237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tcBorders>
              <w:top w:val="single" w:color="000000" w:sz="6" w:space="0"/>
              <w:left w:val="single" w:color="000000" w:sz="6" w:space="0"/>
              <w:bottom w:val="nil"/>
              <w:right w:val="single" w:color="000000" w:sz="6" w:space="0"/>
            </w:tcBorders>
            <w:shd w:val="clear" w:color="auto" w:fill="auto"/>
            <w:vAlign w:val="center"/>
          </w:tcPr>
          <w:p w14:paraId="46CB0397">
            <w:pPr>
              <w:spacing w:line="300" w:lineRule="exact"/>
              <w:jc w:val="center"/>
              <w:rPr>
                <w:rFonts w:ascii="宋体" w:hAnsi="宋体"/>
                <w:b/>
              </w:rPr>
            </w:pPr>
            <w:r>
              <w:rPr>
                <w:rFonts w:hint="eastAsia" w:ascii="宋体" w:hAnsi="宋体"/>
                <w:b/>
              </w:rPr>
              <w:t>绩效目标</w:t>
            </w:r>
          </w:p>
        </w:tc>
        <w:tc>
          <w:tcPr>
            <w:tcW w:w="10884" w:type="dxa"/>
            <w:gridSpan w:val="7"/>
            <w:tcBorders>
              <w:top w:val="single" w:color="000000" w:sz="6" w:space="0"/>
              <w:left w:val="single" w:color="000000" w:sz="6" w:space="0"/>
              <w:bottom w:val="nil"/>
              <w:right w:val="single" w:color="000000" w:sz="6" w:space="0"/>
            </w:tcBorders>
            <w:shd w:val="clear" w:color="auto" w:fill="auto"/>
            <w:vAlign w:val="center"/>
          </w:tcPr>
          <w:p w14:paraId="569D486E">
            <w:pPr>
              <w:spacing w:line="300" w:lineRule="exact"/>
              <w:rPr>
                <w:rFonts w:ascii="宋体" w:hAnsi="宋体"/>
              </w:rPr>
            </w:pPr>
            <w:r>
              <w:rPr>
                <w:rFonts w:hint="eastAsia" w:ascii="宋体" w:hAnsi="宋体"/>
              </w:rPr>
              <w:t>1.保障县供销社工作正常高效运行，确保各项工作顺利开展。</w:t>
            </w:r>
          </w:p>
        </w:tc>
      </w:tr>
      <w:tr w14:paraId="07FC2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2" w:hRule="atLeast"/>
          <w:tblHeader/>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AAA0A7">
            <w:pPr>
              <w:spacing w:line="300" w:lineRule="exact"/>
              <w:jc w:val="center"/>
              <w:rPr>
                <w:rFonts w:ascii="宋体" w:hAnsi="宋体"/>
                <w:b/>
              </w:rPr>
            </w:pPr>
            <w:r>
              <w:rPr>
                <w:rFonts w:hint="eastAsia" w:ascii="宋体" w:hAnsi="宋体"/>
                <w:b/>
              </w:rPr>
              <w:t>一级指标</w:t>
            </w:r>
          </w:p>
        </w:tc>
        <w:tc>
          <w:tcPr>
            <w:tcW w:w="184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2A360E">
            <w:pPr>
              <w:spacing w:line="300" w:lineRule="exact"/>
              <w:jc w:val="center"/>
              <w:rPr>
                <w:rFonts w:ascii="宋体" w:hAnsi="宋体"/>
                <w:b/>
              </w:rPr>
            </w:pPr>
            <w:r>
              <w:rPr>
                <w:rFonts w:hint="eastAsia" w:ascii="宋体" w:hAnsi="宋体"/>
                <w:b/>
              </w:rPr>
              <w:t>二级指标</w:t>
            </w:r>
          </w:p>
        </w:tc>
        <w:tc>
          <w:tcPr>
            <w:tcW w:w="184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6182F0D">
            <w:pPr>
              <w:spacing w:line="300" w:lineRule="exact"/>
              <w:jc w:val="center"/>
              <w:rPr>
                <w:rFonts w:ascii="宋体" w:hAnsi="宋体"/>
                <w:b/>
              </w:rPr>
            </w:pPr>
            <w:r>
              <w:rPr>
                <w:rFonts w:hint="eastAsia" w:ascii="宋体" w:hAnsi="宋体"/>
                <w:b/>
              </w:rPr>
              <w:t>三级指标</w:t>
            </w:r>
          </w:p>
        </w:tc>
        <w:tc>
          <w:tcPr>
            <w:tcW w:w="439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EDEB9BA">
            <w:pPr>
              <w:spacing w:line="300" w:lineRule="exact"/>
              <w:jc w:val="center"/>
              <w:rPr>
                <w:rFonts w:ascii="宋体" w:hAnsi="宋体"/>
                <w:b/>
              </w:rPr>
            </w:pPr>
            <w:r>
              <w:rPr>
                <w:rFonts w:hint="eastAsia" w:ascii="宋体" w:hAnsi="宋体"/>
                <w:b/>
              </w:rPr>
              <w:t>绩效指标描述</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BAD745">
            <w:pPr>
              <w:spacing w:line="300" w:lineRule="exact"/>
              <w:jc w:val="center"/>
              <w:rPr>
                <w:rFonts w:ascii="宋体" w:hAnsi="宋体"/>
                <w:b/>
              </w:rPr>
            </w:pPr>
            <w:r>
              <w:rPr>
                <w:rFonts w:hint="eastAsia" w:ascii="宋体" w:hAnsi="宋体"/>
                <w:b/>
              </w:rPr>
              <w:t>指标值</w:t>
            </w: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13624F">
            <w:pPr>
              <w:spacing w:line="300" w:lineRule="exact"/>
              <w:jc w:val="center"/>
              <w:rPr>
                <w:rFonts w:ascii="宋体" w:hAnsi="宋体"/>
                <w:b/>
              </w:rPr>
            </w:pPr>
            <w:r>
              <w:rPr>
                <w:rFonts w:hint="eastAsia" w:ascii="宋体" w:hAnsi="宋体"/>
                <w:b/>
              </w:rPr>
              <w:t>指标值确定依据</w:t>
            </w:r>
          </w:p>
        </w:tc>
      </w:tr>
      <w:tr w14:paraId="79338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2049ED0">
            <w:pPr>
              <w:spacing w:line="300" w:lineRule="exact"/>
              <w:jc w:val="center"/>
              <w:rPr>
                <w:rFonts w:ascii="宋体" w:hAnsi="宋体"/>
              </w:rPr>
            </w:pPr>
            <w:r>
              <w:rPr>
                <w:rFonts w:hint="eastAsia" w:ascii="宋体" w:hAnsi="宋体"/>
              </w:rPr>
              <w:t>产出指标</w:t>
            </w:r>
          </w:p>
        </w:tc>
        <w:tc>
          <w:tcPr>
            <w:tcW w:w="184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77E254">
            <w:pPr>
              <w:spacing w:line="300" w:lineRule="exact"/>
              <w:rPr>
                <w:rFonts w:ascii="宋体" w:hAnsi="宋体"/>
              </w:rPr>
            </w:pPr>
            <w:r>
              <w:rPr>
                <w:rFonts w:hint="eastAsia" w:ascii="宋体" w:hAnsi="宋体"/>
              </w:rPr>
              <w:t>数量指标</w:t>
            </w:r>
          </w:p>
        </w:tc>
        <w:tc>
          <w:tcPr>
            <w:tcW w:w="184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0AA82EC">
            <w:pPr>
              <w:spacing w:line="300" w:lineRule="exact"/>
              <w:rPr>
                <w:rFonts w:ascii="宋体" w:hAnsi="宋体"/>
              </w:rPr>
            </w:pPr>
            <w:r>
              <w:rPr>
                <w:rFonts w:hint="eastAsia" w:ascii="宋体" w:hAnsi="宋体"/>
              </w:rPr>
              <w:t>实发人数比率</w:t>
            </w:r>
          </w:p>
        </w:tc>
        <w:tc>
          <w:tcPr>
            <w:tcW w:w="439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FB2A81B">
            <w:pPr>
              <w:spacing w:line="300" w:lineRule="exact"/>
              <w:rPr>
                <w:rFonts w:ascii="宋体" w:hAnsi="宋体"/>
              </w:rPr>
            </w:pPr>
            <w:r>
              <w:rPr>
                <w:rFonts w:hint="eastAsia" w:ascii="宋体" w:hAnsi="宋体"/>
              </w:rPr>
              <w:t>工作实际开展占计划工作的比率</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61DA00">
            <w:pPr>
              <w:spacing w:line="300" w:lineRule="exact"/>
              <w:rPr>
                <w:rFonts w:ascii="宋体" w:hAnsi="宋体"/>
              </w:rPr>
            </w:pPr>
            <w:r>
              <w:rPr>
                <w:rFonts w:hint="eastAsia" w:ascii="宋体" w:hAnsi="宋体"/>
              </w:rPr>
              <w:t>≥95百分比</w:t>
            </w: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73E172">
            <w:pPr>
              <w:spacing w:line="300" w:lineRule="exact"/>
              <w:rPr>
                <w:rFonts w:ascii="宋体" w:hAnsi="宋体"/>
              </w:rPr>
            </w:pPr>
            <w:r>
              <w:rPr>
                <w:rFonts w:hint="eastAsia" w:ascii="宋体" w:hAnsi="宋体"/>
              </w:rPr>
              <w:t>根据工作安排</w:t>
            </w:r>
          </w:p>
        </w:tc>
      </w:tr>
      <w:tr w14:paraId="26FBC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8D7BC52"/>
        </w:tc>
        <w:tc>
          <w:tcPr>
            <w:tcW w:w="184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653A65">
            <w:pPr>
              <w:spacing w:line="300" w:lineRule="exact"/>
              <w:rPr>
                <w:rFonts w:ascii="宋体" w:hAnsi="宋体"/>
              </w:rPr>
            </w:pPr>
            <w:r>
              <w:rPr>
                <w:rFonts w:hint="eastAsia" w:ascii="宋体" w:hAnsi="宋体"/>
              </w:rPr>
              <w:t>质量指标</w:t>
            </w:r>
          </w:p>
        </w:tc>
        <w:tc>
          <w:tcPr>
            <w:tcW w:w="184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4AA5E6F">
            <w:pPr>
              <w:spacing w:line="300" w:lineRule="exact"/>
              <w:rPr>
                <w:rFonts w:ascii="宋体" w:hAnsi="宋体"/>
              </w:rPr>
            </w:pPr>
            <w:r>
              <w:rPr>
                <w:rFonts w:hint="eastAsia" w:ascii="宋体" w:hAnsi="宋体"/>
              </w:rPr>
              <w:t>考核完成率</w:t>
            </w:r>
          </w:p>
        </w:tc>
        <w:tc>
          <w:tcPr>
            <w:tcW w:w="439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E28276D">
            <w:pPr>
              <w:spacing w:line="300" w:lineRule="exact"/>
              <w:rPr>
                <w:rFonts w:ascii="宋体" w:hAnsi="宋体"/>
              </w:rPr>
            </w:pPr>
            <w:r>
              <w:rPr>
                <w:rFonts w:hint="eastAsia" w:ascii="宋体" w:hAnsi="宋体"/>
              </w:rPr>
              <w:t>资金实际使用金额占拨付金额的比率</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42FBFD">
            <w:pPr>
              <w:spacing w:line="300" w:lineRule="exact"/>
              <w:rPr>
                <w:rFonts w:ascii="宋体" w:hAnsi="宋体"/>
              </w:rPr>
            </w:pPr>
            <w:r>
              <w:rPr>
                <w:rFonts w:hint="eastAsia" w:ascii="宋体" w:hAnsi="宋体"/>
              </w:rPr>
              <w:t>≥95百分比</w:t>
            </w: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80F93D">
            <w:pPr>
              <w:spacing w:line="300" w:lineRule="exact"/>
              <w:rPr>
                <w:rFonts w:ascii="宋体" w:hAnsi="宋体"/>
              </w:rPr>
            </w:pPr>
            <w:r>
              <w:rPr>
                <w:rFonts w:hint="eastAsia" w:ascii="宋体" w:hAnsi="宋体"/>
              </w:rPr>
              <w:t>根据工作安排</w:t>
            </w:r>
          </w:p>
        </w:tc>
      </w:tr>
      <w:tr w14:paraId="402A1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12DED3C"/>
        </w:tc>
        <w:tc>
          <w:tcPr>
            <w:tcW w:w="184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BF69E7">
            <w:pPr>
              <w:spacing w:line="300" w:lineRule="exact"/>
              <w:rPr>
                <w:rFonts w:ascii="宋体" w:hAnsi="宋体"/>
              </w:rPr>
            </w:pPr>
            <w:r>
              <w:rPr>
                <w:rFonts w:hint="eastAsia" w:ascii="宋体" w:hAnsi="宋体"/>
              </w:rPr>
              <w:t>时效指标</w:t>
            </w:r>
          </w:p>
        </w:tc>
        <w:tc>
          <w:tcPr>
            <w:tcW w:w="184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ADE9FEF">
            <w:pPr>
              <w:spacing w:line="300" w:lineRule="exact"/>
              <w:rPr>
                <w:rFonts w:ascii="宋体" w:hAnsi="宋体"/>
              </w:rPr>
            </w:pPr>
            <w:r>
              <w:rPr>
                <w:rFonts w:hint="eastAsia" w:ascii="宋体" w:hAnsi="宋体"/>
              </w:rPr>
              <w:t>支付及时率</w:t>
            </w:r>
          </w:p>
        </w:tc>
        <w:tc>
          <w:tcPr>
            <w:tcW w:w="439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972B7E0">
            <w:pPr>
              <w:spacing w:line="300" w:lineRule="exact"/>
              <w:rPr>
                <w:rFonts w:ascii="宋体" w:hAnsi="宋体"/>
              </w:rPr>
            </w:pPr>
            <w:r>
              <w:rPr>
                <w:rFonts w:hint="eastAsia" w:ascii="宋体" w:hAnsi="宋体"/>
              </w:rPr>
              <w:t>年度项目按规定时间点完成</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BD021A">
            <w:pPr>
              <w:spacing w:line="300" w:lineRule="exact"/>
              <w:rPr>
                <w:rFonts w:ascii="宋体" w:hAnsi="宋体"/>
              </w:rPr>
            </w:pPr>
            <w:r>
              <w:rPr>
                <w:rFonts w:hint="eastAsia" w:ascii="宋体" w:hAnsi="宋体"/>
              </w:rPr>
              <w:t>≥95百分比</w:t>
            </w: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6605BA">
            <w:pPr>
              <w:spacing w:line="300" w:lineRule="exact"/>
              <w:rPr>
                <w:rFonts w:ascii="宋体" w:hAnsi="宋体"/>
              </w:rPr>
            </w:pPr>
            <w:r>
              <w:rPr>
                <w:rFonts w:hint="eastAsia" w:ascii="宋体" w:hAnsi="宋体"/>
              </w:rPr>
              <w:t>根据工作安排</w:t>
            </w:r>
          </w:p>
        </w:tc>
      </w:tr>
      <w:tr w14:paraId="285AF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CBC2121"/>
        </w:tc>
        <w:tc>
          <w:tcPr>
            <w:tcW w:w="184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F74196">
            <w:pPr>
              <w:spacing w:line="300" w:lineRule="exact"/>
              <w:rPr>
                <w:rFonts w:ascii="宋体" w:hAnsi="宋体"/>
              </w:rPr>
            </w:pPr>
            <w:r>
              <w:rPr>
                <w:rFonts w:hint="eastAsia" w:ascii="宋体" w:hAnsi="宋体"/>
              </w:rPr>
              <w:t>成本指标</w:t>
            </w:r>
          </w:p>
        </w:tc>
        <w:tc>
          <w:tcPr>
            <w:tcW w:w="184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EFDE553">
            <w:pPr>
              <w:spacing w:line="300" w:lineRule="exact"/>
              <w:rPr>
                <w:rFonts w:ascii="宋体" w:hAnsi="宋体"/>
              </w:rPr>
            </w:pPr>
            <w:r>
              <w:rPr>
                <w:rFonts w:hint="eastAsia" w:ascii="宋体" w:hAnsi="宋体"/>
              </w:rPr>
              <w:t>不超预算数</w:t>
            </w:r>
          </w:p>
        </w:tc>
        <w:tc>
          <w:tcPr>
            <w:tcW w:w="439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9411EF3">
            <w:pPr>
              <w:spacing w:line="300" w:lineRule="exact"/>
              <w:rPr>
                <w:rFonts w:ascii="宋体" w:hAnsi="宋体"/>
              </w:rPr>
            </w:pPr>
            <w:r>
              <w:rPr>
                <w:rFonts w:hint="eastAsia" w:ascii="宋体" w:hAnsi="宋体"/>
              </w:rPr>
              <w:t>不超年初预算数</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2D0343">
            <w:pPr>
              <w:spacing w:line="300" w:lineRule="exact"/>
              <w:rPr>
                <w:rFonts w:ascii="宋体" w:hAnsi="宋体"/>
              </w:rPr>
            </w:pPr>
            <w:r>
              <w:rPr>
                <w:rFonts w:hint="eastAsia" w:ascii="宋体" w:hAnsi="宋体"/>
              </w:rPr>
              <w:t>≤81万元</w:t>
            </w: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60A554">
            <w:pPr>
              <w:spacing w:line="300" w:lineRule="exact"/>
              <w:rPr>
                <w:rFonts w:ascii="宋体" w:hAnsi="宋体"/>
              </w:rPr>
            </w:pPr>
            <w:r>
              <w:rPr>
                <w:rFonts w:hint="eastAsia" w:ascii="宋体" w:hAnsi="宋体"/>
              </w:rPr>
              <w:t>根据工作安排</w:t>
            </w:r>
          </w:p>
        </w:tc>
      </w:tr>
      <w:tr w14:paraId="31B72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346E6D">
            <w:pPr>
              <w:spacing w:line="300" w:lineRule="exact"/>
              <w:jc w:val="center"/>
              <w:rPr>
                <w:rFonts w:ascii="宋体" w:hAnsi="宋体"/>
              </w:rPr>
            </w:pPr>
            <w:r>
              <w:rPr>
                <w:rFonts w:hint="eastAsia" w:ascii="宋体" w:hAnsi="宋体"/>
              </w:rPr>
              <w:t>效益指标</w:t>
            </w:r>
          </w:p>
        </w:tc>
        <w:tc>
          <w:tcPr>
            <w:tcW w:w="184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35580A">
            <w:pPr>
              <w:spacing w:line="300" w:lineRule="exact"/>
              <w:rPr>
                <w:rFonts w:ascii="宋体" w:hAnsi="宋体"/>
              </w:rPr>
            </w:pPr>
            <w:r>
              <w:rPr>
                <w:rFonts w:hint="eastAsia" w:ascii="宋体" w:hAnsi="宋体"/>
              </w:rPr>
              <w:t>社会效益指标</w:t>
            </w:r>
          </w:p>
        </w:tc>
        <w:tc>
          <w:tcPr>
            <w:tcW w:w="184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1571C99">
            <w:pPr>
              <w:spacing w:line="300" w:lineRule="exact"/>
              <w:rPr>
                <w:rFonts w:ascii="宋体" w:hAnsi="宋体"/>
              </w:rPr>
            </w:pPr>
            <w:r>
              <w:rPr>
                <w:rFonts w:hint="eastAsia" w:ascii="宋体" w:hAnsi="宋体"/>
              </w:rPr>
              <w:t>保障人员办公</w:t>
            </w:r>
          </w:p>
        </w:tc>
        <w:tc>
          <w:tcPr>
            <w:tcW w:w="439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D666CFC">
            <w:pPr>
              <w:spacing w:line="300" w:lineRule="exact"/>
              <w:rPr>
                <w:rFonts w:ascii="宋体" w:hAnsi="宋体"/>
              </w:rPr>
            </w:pPr>
            <w:r>
              <w:rPr>
                <w:rFonts w:hint="eastAsia" w:ascii="宋体" w:hAnsi="宋体"/>
              </w:rPr>
              <w:t>能够保障人员日常工作效率</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5AD0ED">
            <w:pPr>
              <w:spacing w:line="300" w:lineRule="exact"/>
              <w:rPr>
                <w:rFonts w:ascii="宋体" w:hAnsi="宋体"/>
              </w:rPr>
            </w:pPr>
            <w:r>
              <w:rPr>
                <w:rFonts w:hint="eastAsia" w:ascii="宋体" w:hAnsi="宋体"/>
              </w:rPr>
              <w:t>≥95百分比</w:t>
            </w: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686772">
            <w:pPr>
              <w:spacing w:line="300" w:lineRule="exact"/>
              <w:rPr>
                <w:rFonts w:ascii="宋体" w:hAnsi="宋体"/>
              </w:rPr>
            </w:pPr>
            <w:r>
              <w:rPr>
                <w:rFonts w:hint="eastAsia" w:ascii="宋体" w:hAnsi="宋体"/>
              </w:rPr>
              <w:t>根据工作安排</w:t>
            </w:r>
          </w:p>
        </w:tc>
      </w:tr>
      <w:tr w14:paraId="32310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0FB914">
            <w:pPr>
              <w:spacing w:line="300" w:lineRule="exact"/>
              <w:jc w:val="center"/>
              <w:rPr>
                <w:rFonts w:ascii="宋体" w:hAnsi="宋体"/>
              </w:rPr>
            </w:pPr>
            <w:r>
              <w:rPr>
                <w:rFonts w:hint="eastAsia" w:ascii="宋体" w:hAnsi="宋体"/>
              </w:rPr>
              <w:t>满意度指标</w:t>
            </w:r>
          </w:p>
        </w:tc>
        <w:tc>
          <w:tcPr>
            <w:tcW w:w="184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4DB084">
            <w:pPr>
              <w:spacing w:line="300" w:lineRule="exact"/>
              <w:rPr>
                <w:rFonts w:ascii="宋体" w:hAnsi="宋体"/>
              </w:rPr>
            </w:pPr>
            <w:r>
              <w:rPr>
                <w:rFonts w:hint="eastAsia" w:ascii="宋体" w:hAnsi="宋体"/>
              </w:rPr>
              <w:t>服务对象满意度指标</w:t>
            </w:r>
          </w:p>
        </w:tc>
        <w:tc>
          <w:tcPr>
            <w:tcW w:w="184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F4BB8DD">
            <w:pPr>
              <w:spacing w:line="300" w:lineRule="exact"/>
              <w:rPr>
                <w:rFonts w:ascii="宋体" w:hAnsi="宋体"/>
              </w:rPr>
            </w:pPr>
            <w:r>
              <w:rPr>
                <w:rFonts w:hint="eastAsia" w:ascii="宋体" w:hAnsi="宋体"/>
              </w:rPr>
              <w:t>单位满意度测评</w:t>
            </w:r>
          </w:p>
        </w:tc>
        <w:tc>
          <w:tcPr>
            <w:tcW w:w="4394"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04AE2F2">
            <w:pPr>
              <w:spacing w:line="300" w:lineRule="exact"/>
              <w:rPr>
                <w:rFonts w:ascii="宋体" w:hAnsi="宋体"/>
              </w:rPr>
            </w:pPr>
            <w:r>
              <w:rPr>
                <w:rFonts w:hint="eastAsia" w:ascii="宋体" w:hAnsi="宋体"/>
              </w:rPr>
              <w:t>受众群体的满意程度</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39EC7C">
            <w:pPr>
              <w:spacing w:line="300" w:lineRule="exact"/>
              <w:rPr>
                <w:rFonts w:ascii="宋体" w:hAnsi="宋体"/>
              </w:rPr>
            </w:pPr>
            <w:r>
              <w:rPr>
                <w:rFonts w:hint="eastAsia" w:ascii="宋体" w:hAnsi="宋体"/>
              </w:rPr>
              <w:t>≥95百分比</w:t>
            </w:r>
          </w:p>
        </w:tc>
        <w:tc>
          <w:tcPr>
            <w:tcW w:w="12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9C38AB">
            <w:pPr>
              <w:spacing w:line="300" w:lineRule="exact"/>
              <w:rPr>
                <w:rFonts w:ascii="宋体" w:hAnsi="宋体"/>
              </w:rPr>
            </w:pPr>
            <w:r>
              <w:rPr>
                <w:rFonts w:hint="eastAsia" w:ascii="宋体" w:hAnsi="宋体"/>
              </w:rPr>
              <w:t>根据工作安排</w:t>
            </w:r>
          </w:p>
        </w:tc>
      </w:tr>
    </w:tbl>
    <w:p w14:paraId="21736041">
      <w:pPr>
        <w:ind w:firstLine="560"/>
        <w:rPr>
          <w:rFonts w:ascii="方正仿宋_GBK" w:eastAsia="方正仿宋_GBK" w:cs="方正仿宋_GBK"/>
          <w:b/>
          <w:color w:val="000000"/>
          <w:sz w:val="28"/>
          <w:lang w:eastAsia="zh-CN"/>
        </w:rPr>
      </w:pPr>
    </w:p>
    <w:p w14:paraId="3D572B93">
      <w:pPr>
        <w:ind w:firstLine="562" w:firstLineChars="200"/>
        <w:outlineLvl w:val="3"/>
        <w:rPr>
          <w:rFonts w:ascii="仿宋_GB2312" w:eastAsia="仿宋_GB2312"/>
          <w:b/>
          <w:sz w:val="28"/>
          <w:szCs w:val="28"/>
        </w:rPr>
      </w:pPr>
      <w:r>
        <w:rPr>
          <w:rFonts w:hint="eastAsia" w:ascii="仿宋_GB2312" w:eastAsia="仿宋_GB2312"/>
          <w:b/>
          <w:sz w:val="28"/>
          <w:szCs w:val="28"/>
        </w:rPr>
        <w:t>2.2022年供销社办公经费绩效目标表</w:t>
      </w:r>
    </w:p>
    <w:tbl>
      <w:tblPr>
        <w:tblStyle w:val="12"/>
        <w:tblW w:w="129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8"/>
        <w:gridCol w:w="1843"/>
        <w:gridCol w:w="2268"/>
        <w:gridCol w:w="1843"/>
        <w:gridCol w:w="2267"/>
        <w:gridCol w:w="1130"/>
        <w:gridCol w:w="1701"/>
      </w:tblGrid>
      <w:tr w14:paraId="4848B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19" w:type="dxa"/>
            <w:gridSpan w:val="6"/>
            <w:tcBorders>
              <w:top w:val="single" w:color="FFFFFF" w:sz="6" w:space="0"/>
              <w:left w:val="single" w:color="FFFFFF" w:sz="6" w:space="0"/>
              <w:bottom w:val="single" w:color="000000" w:sz="6" w:space="0"/>
              <w:right w:val="single" w:color="FFFFFF" w:sz="6" w:space="0"/>
            </w:tcBorders>
            <w:shd w:val="clear" w:color="auto" w:fill="auto"/>
            <w:vAlign w:val="center"/>
          </w:tcPr>
          <w:p w14:paraId="042C832E">
            <w:pPr>
              <w:spacing w:line="300" w:lineRule="exact"/>
              <w:rPr>
                <w:rFonts w:ascii="宋体" w:hAnsi="宋体"/>
                <w:b/>
              </w:rPr>
            </w:pPr>
            <w:r>
              <w:rPr>
                <w:rFonts w:hint="eastAsia" w:ascii="宋体" w:hAnsi="宋体"/>
                <w:b/>
              </w:rPr>
              <w:t>975涞水县供销合作社</w:t>
            </w:r>
          </w:p>
        </w:tc>
        <w:tc>
          <w:tcPr>
            <w:tcW w:w="1701" w:type="dxa"/>
            <w:tcBorders>
              <w:top w:val="single" w:color="FFFFFF" w:sz="6" w:space="0"/>
              <w:left w:val="single" w:color="FFFFFF" w:sz="6" w:space="0"/>
              <w:bottom w:val="single" w:color="000000" w:sz="6" w:space="0"/>
              <w:right w:val="single" w:color="FFFFFF" w:sz="6" w:space="0"/>
            </w:tcBorders>
            <w:shd w:val="clear" w:color="auto" w:fill="auto"/>
            <w:vAlign w:val="center"/>
          </w:tcPr>
          <w:p w14:paraId="3B408BBD">
            <w:pPr>
              <w:spacing w:line="300" w:lineRule="exact"/>
              <w:jc w:val="right"/>
              <w:rPr>
                <w:rFonts w:ascii="宋体" w:hAnsi="宋体"/>
              </w:rPr>
            </w:pPr>
            <w:r>
              <w:rPr>
                <w:rFonts w:hint="eastAsia" w:ascii="宋体" w:hAnsi="宋体"/>
              </w:rPr>
              <w:t>单位：万元</w:t>
            </w:r>
          </w:p>
        </w:tc>
      </w:tr>
      <w:tr w14:paraId="76383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F63676">
            <w:pPr>
              <w:spacing w:line="300" w:lineRule="exact"/>
              <w:jc w:val="center"/>
              <w:rPr>
                <w:rFonts w:ascii="宋体" w:hAnsi="宋体"/>
                <w:b/>
              </w:rPr>
            </w:pPr>
            <w:r>
              <w:rPr>
                <w:rFonts w:hint="eastAsia" w:ascii="宋体" w:hAnsi="宋体"/>
                <w:b/>
              </w:rPr>
              <w:t>项目编码</w:t>
            </w:r>
          </w:p>
        </w:tc>
        <w:tc>
          <w:tcPr>
            <w:tcW w:w="411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4D6F08A">
            <w:pPr>
              <w:spacing w:line="300" w:lineRule="exact"/>
              <w:rPr>
                <w:rFonts w:ascii="宋体" w:hAnsi="宋体"/>
              </w:rPr>
            </w:pPr>
            <w:r>
              <w:rPr>
                <w:rFonts w:hint="eastAsia" w:ascii="宋体" w:hAnsi="宋体"/>
              </w:rPr>
              <w:t>13062322P00768110003J</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E1BCE0">
            <w:pPr>
              <w:spacing w:line="300" w:lineRule="exact"/>
              <w:jc w:val="center"/>
              <w:rPr>
                <w:rFonts w:ascii="宋体" w:hAnsi="宋体"/>
                <w:b/>
              </w:rPr>
            </w:pPr>
            <w:r>
              <w:rPr>
                <w:rFonts w:hint="eastAsia" w:ascii="宋体" w:hAnsi="宋体"/>
                <w:b/>
              </w:rPr>
              <w:t>项目名称</w:t>
            </w:r>
          </w:p>
        </w:tc>
        <w:tc>
          <w:tcPr>
            <w:tcW w:w="509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50F46556">
            <w:pPr>
              <w:spacing w:line="300" w:lineRule="exact"/>
              <w:rPr>
                <w:rFonts w:ascii="宋体" w:hAnsi="宋体"/>
              </w:rPr>
            </w:pPr>
            <w:r>
              <w:rPr>
                <w:rFonts w:hint="eastAsia" w:ascii="宋体" w:hAnsi="宋体"/>
              </w:rPr>
              <w:t>2022年供销社办公经费</w:t>
            </w:r>
          </w:p>
        </w:tc>
      </w:tr>
      <w:tr w14:paraId="2C911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7F4C0FB">
            <w:pPr>
              <w:spacing w:line="300" w:lineRule="exact"/>
              <w:jc w:val="center"/>
              <w:rPr>
                <w:rFonts w:ascii="宋体" w:hAnsi="宋体"/>
                <w:b/>
              </w:rPr>
            </w:pPr>
            <w:r>
              <w:rPr>
                <w:rFonts w:hint="eastAsia" w:ascii="宋体" w:hAnsi="宋体"/>
                <w:b/>
              </w:rPr>
              <w:t>预算规模及资金用途</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E2C0D5">
            <w:pPr>
              <w:spacing w:line="300" w:lineRule="exact"/>
              <w:jc w:val="center"/>
              <w:rPr>
                <w:rFonts w:ascii="宋体" w:hAnsi="宋体"/>
                <w:b/>
              </w:rPr>
            </w:pPr>
            <w:r>
              <w:rPr>
                <w:rFonts w:hint="eastAsia" w:ascii="宋体" w:hAnsi="宋体"/>
                <w:b/>
              </w:rPr>
              <w:t>预算数</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D8B89F">
            <w:pPr>
              <w:spacing w:line="300" w:lineRule="exact"/>
              <w:rPr>
                <w:rFonts w:ascii="宋体" w:hAnsi="宋体"/>
              </w:rPr>
            </w:pPr>
            <w:r>
              <w:rPr>
                <w:rFonts w:hint="eastAsia" w:ascii="宋体" w:hAnsi="宋体"/>
              </w:rPr>
              <w:t>8.00</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51FE20">
            <w:pPr>
              <w:spacing w:line="300" w:lineRule="exact"/>
              <w:jc w:val="center"/>
              <w:rPr>
                <w:rFonts w:ascii="宋体" w:hAnsi="宋体"/>
                <w:b/>
              </w:rPr>
            </w:pPr>
            <w:r>
              <w:rPr>
                <w:rFonts w:hint="eastAsia" w:ascii="宋体" w:hAnsi="宋体"/>
                <w:b/>
              </w:rPr>
              <w:t>其中：财政资金</w:t>
            </w:r>
          </w:p>
        </w:tc>
        <w:tc>
          <w:tcPr>
            <w:tcW w:w="22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8A61E6">
            <w:pPr>
              <w:spacing w:line="300" w:lineRule="exact"/>
              <w:rPr>
                <w:rFonts w:ascii="宋体" w:hAnsi="宋体"/>
              </w:rPr>
            </w:pPr>
            <w:r>
              <w:rPr>
                <w:rFonts w:hint="eastAsia" w:ascii="宋体" w:hAnsi="宋体"/>
              </w:rPr>
              <w:t>8.00</w:t>
            </w:r>
          </w:p>
        </w:tc>
        <w:tc>
          <w:tcPr>
            <w:tcW w:w="11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B17BCD">
            <w:pPr>
              <w:spacing w:line="300" w:lineRule="exact"/>
              <w:jc w:val="center"/>
              <w:rPr>
                <w:rFonts w:ascii="宋体" w:hAnsi="宋体"/>
                <w:b/>
              </w:rPr>
            </w:pPr>
            <w:r>
              <w:rPr>
                <w:rFonts w:hint="eastAsia" w:ascii="宋体" w:hAnsi="宋体"/>
                <w:b/>
              </w:rPr>
              <w:t>其他资金</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0D1D69">
            <w:pPr>
              <w:spacing w:line="300" w:lineRule="exact"/>
              <w:rPr>
                <w:rFonts w:ascii="宋体" w:hAnsi="宋体"/>
              </w:rPr>
            </w:pPr>
            <w:r>
              <w:rPr>
                <w:rFonts w:hint="eastAsia" w:ascii="宋体" w:hAnsi="宋体"/>
              </w:rPr>
              <w:t>0</w:t>
            </w:r>
          </w:p>
        </w:tc>
      </w:tr>
      <w:tr w14:paraId="088A9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60BD3C7"/>
        </w:tc>
        <w:tc>
          <w:tcPr>
            <w:tcW w:w="11052"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14:paraId="0B55D576">
            <w:pPr>
              <w:spacing w:line="300" w:lineRule="exact"/>
              <w:rPr>
                <w:rFonts w:ascii="宋体" w:hAnsi="宋体"/>
              </w:rPr>
            </w:pPr>
            <w:r>
              <w:rPr>
                <w:rFonts w:hint="eastAsia" w:ascii="宋体" w:hAnsi="宋体"/>
              </w:rPr>
              <w:t>日常公用经费</w:t>
            </w:r>
          </w:p>
        </w:tc>
      </w:tr>
      <w:tr w14:paraId="10A8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F18CD55">
            <w:pPr>
              <w:spacing w:line="300" w:lineRule="exact"/>
              <w:jc w:val="center"/>
              <w:rPr>
                <w:rFonts w:ascii="宋体" w:hAnsi="宋体"/>
                <w:b/>
              </w:rPr>
            </w:pPr>
            <w:r>
              <w:rPr>
                <w:rFonts w:hint="eastAsia" w:ascii="宋体" w:hAnsi="宋体"/>
                <w:b/>
              </w:rPr>
              <w:t>资金支出计划（%）</w:t>
            </w:r>
          </w:p>
        </w:tc>
        <w:tc>
          <w:tcPr>
            <w:tcW w:w="411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EE3184E">
            <w:pPr>
              <w:spacing w:line="300" w:lineRule="exact"/>
              <w:jc w:val="center"/>
              <w:rPr>
                <w:rFonts w:ascii="宋体" w:hAnsi="宋体"/>
                <w:b/>
              </w:rPr>
            </w:pPr>
            <w:r>
              <w:rPr>
                <w:rFonts w:hint="eastAsia" w:ascii="宋体" w:hAnsi="宋体"/>
                <w:b/>
              </w:rPr>
              <w:t>3月底</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8C4C83">
            <w:pPr>
              <w:spacing w:line="300" w:lineRule="exact"/>
              <w:jc w:val="center"/>
              <w:rPr>
                <w:rFonts w:ascii="宋体" w:hAnsi="宋体"/>
                <w:b/>
              </w:rPr>
            </w:pPr>
            <w:r>
              <w:rPr>
                <w:rFonts w:hint="eastAsia" w:ascii="宋体" w:hAnsi="宋体"/>
                <w:b/>
              </w:rPr>
              <w:t>6月底</w:t>
            </w:r>
          </w:p>
        </w:tc>
        <w:tc>
          <w:tcPr>
            <w:tcW w:w="22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D0AA30">
            <w:pPr>
              <w:spacing w:line="300" w:lineRule="exact"/>
              <w:jc w:val="center"/>
              <w:rPr>
                <w:rFonts w:ascii="宋体" w:hAnsi="宋体"/>
                <w:b/>
              </w:rPr>
            </w:pPr>
            <w:r>
              <w:rPr>
                <w:rFonts w:hint="eastAsia" w:ascii="宋体" w:hAnsi="宋体"/>
                <w:b/>
              </w:rPr>
              <w:t>10月底</w:t>
            </w:r>
          </w:p>
        </w:tc>
        <w:tc>
          <w:tcPr>
            <w:tcW w:w="283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04D0973">
            <w:pPr>
              <w:spacing w:line="300" w:lineRule="exact"/>
              <w:jc w:val="center"/>
              <w:rPr>
                <w:rFonts w:ascii="宋体" w:hAnsi="宋体"/>
                <w:b/>
              </w:rPr>
            </w:pPr>
            <w:r>
              <w:rPr>
                <w:rFonts w:hint="eastAsia" w:ascii="宋体" w:hAnsi="宋体"/>
                <w:b/>
              </w:rPr>
              <w:t>12月底</w:t>
            </w:r>
          </w:p>
        </w:tc>
      </w:tr>
      <w:tr w14:paraId="748FD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BE4038F"/>
        </w:tc>
        <w:tc>
          <w:tcPr>
            <w:tcW w:w="411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886EDA4">
            <w:pPr>
              <w:spacing w:line="300" w:lineRule="exact"/>
              <w:jc w:val="center"/>
              <w:rPr>
                <w:rFonts w:ascii="宋体" w:hAnsi="宋体"/>
              </w:rPr>
            </w:pPr>
            <w:r>
              <w:rPr>
                <w:rFonts w:hint="eastAsia" w:ascii="宋体" w:hAnsi="宋体"/>
              </w:rPr>
              <w:t>25%</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3191BB">
            <w:pPr>
              <w:spacing w:line="300" w:lineRule="exact"/>
              <w:jc w:val="center"/>
              <w:rPr>
                <w:rFonts w:ascii="宋体" w:hAnsi="宋体"/>
              </w:rPr>
            </w:pPr>
            <w:r>
              <w:rPr>
                <w:rFonts w:hint="eastAsia" w:ascii="宋体" w:hAnsi="宋体"/>
              </w:rPr>
              <w:t>50%</w:t>
            </w:r>
          </w:p>
        </w:tc>
        <w:tc>
          <w:tcPr>
            <w:tcW w:w="22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B98BAE">
            <w:pPr>
              <w:spacing w:line="300" w:lineRule="exact"/>
              <w:jc w:val="center"/>
              <w:rPr>
                <w:rFonts w:ascii="宋体" w:hAnsi="宋体"/>
              </w:rPr>
            </w:pPr>
            <w:r>
              <w:rPr>
                <w:rFonts w:hint="eastAsia" w:ascii="宋体" w:hAnsi="宋体"/>
              </w:rPr>
              <w:t>75%</w:t>
            </w:r>
          </w:p>
        </w:tc>
        <w:tc>
          <w:tcPr>
            <w:tcW w:w="283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79FA740">
            <w:pPr>
              <w:spacing w:line="300" w:lineRule="exact"/>
              <w:jc w:val="center"/>
              <w:rPr>
                <w:rFonts w:ascii="宋体" w:hAnsi="宋体"/>
              </w:rPr>
            </w:pPr>
            <w:r>
              <w:rPr>
                <w:rFonts w:hint="eastAsia" w:ascii="宋体" w:hAnsi="宋体"/>
              </w:rPr>
              <w:t>100%</w:t>
            </w:r>
          </w:p>
        </w:tc>
      </w:tr>
      <w:tr w14:paraId="4BEEE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tcBorders>
              <w:top w:val="single" w:color="000000" w:sz="6" w:space="0"/>
              <w:left w:val="single" w:color="000000" w:sz="6" w:space="0"/>
              <w:bottom w:val="nil"/>
              <w:right w:val="single" w:color="000000" w:sz="6" w:space="0"/>
            </w:tcBorders>
            <w:shd w:val="clear" w:color="auto" w:fill="auto"/>
            <w:vAlign w:val="center"/>
          </w:tcPr>
          <w:p w14:paraId="6B85D333">
            <w:pPr>
              <w:spacing w:line="300" w:lineRule="exact"/>
              <w:jc w:val="center"/>
              <w:rPr>
                <w:rFonts w:ascii="宋体" w:hAnsi="宋体"/>
                <w:b/>
              </w:rPr>
            </w:pPr>
            <w:r>
              <w:rPr>
                <w:rFonts w:hint="eastAsia" w:ascii="宋体" w:hAnsi="宋体"/>
                <w:b/>
              </w:rPr>
              <w:t>绩效目标</w:t>
            </w:r>
          </w:p>
        </w:tc>
        <w:tc>
          <w:tcPr>
            <w:tcW w:w="11052" w:type="dxa"/>
            <w:gridSpan w:val="6"/>
            <w:tcBorders>
              <w:top w:val="single" w:color="000000" w:sz="6" w:space="0"/>
              <w:left w:val="single" w:color="000000" w:sz="6" w:space="0"/>
              <w:bottom w:val="nil"/>
              <w:right w:val="single" w:color="000000" w:sz="6" w:space="0"/>
            </w:tcBorders>
            <w:shd w:val="clear" w:color="auto" w:fill="auto"/>
            <w:vAlign w:val="center"/>
          </w:tcPr>
          <w:p w14:paraId="16D2A663">
            <w:pPr>
              <w:spacing w:line="300" w:lineRule="exact"/>
              <w:rPr>
                <w:rFonts w:ascii="宋体" w:hAnsi="宋体"/>
              </w:rPr>
            </w:pPr>
            <w:r>
              <w:rPr>
                <w:rFonts w:hint="eastAsia" w:ascii="宋体" w:hAnsi="宋体"/>
              </w:rPr>
              <w:t>1.保障县供销社工作正常高效运行，确保各项工作顺利开展</w:t>
            </w:r>
          </w:p>
        </w:tc>
      </w:tr>
      <w:tr w14:paraId="2F299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92AE92">
            <w:pPr>
              <w:spacing w:line="300" w:lineRule="exact"/>
              <w:jc w:val="center"/>
              <w:rPr>
                <w:rFonts w:ascii="宋体" w:hAnsi="宋体"/>
                <w:b/>
              </w:rPr>
            </w:pPr>
            <w:r>
              <w:rPr>
                <w:rFonts w:hint="eastAsia" w:ascii="宋体" w:hAnsi="宋体"/>
                <w:b/>
              </w:rPr>
              <w:t>一级指标</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77A2C3">
            <w:pPr>
              <w:spacing w:line="300" w:lineRule="exact"/>
              <w:jc w:val="center"/>
              <w:rPr>
                <w:rFonts w:ascii="宋体" w:hAnsi="宋体"/>
                <w:b/>
              </w:rPr>
            </w:pPr>
            <w:r>
              <w:rPr>
                <w:rFonts w:hint="eastAsia" w:ascii="宋体" w:hAnsi="宋体"/>
                <w:b/>
              </w:rPr>
              <w:t>二级指标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F5F7ED">
            <w:pPr>
              <w:spacing w:line="300" w:lineRule="exact"/>
              <w:jc w:val="center"/>
              <w:rPr>
                <w:rFonts w:ascii="宋体" w:hAnsi="宋体"/>
                <w:b/>
              </w:rPr>
            </w:pPr>
            <w:r>
              <w:rPr>
                <w:rFonts w:hint="eastAsia" w:ascii="宋体" w:hAnsi="宋体"/>
                <w:b/>
              </w:rPr>
              <w:t>三级指标</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574BE4B">
            <w:pPr>
              <w:spacing w:line="300" w:lineRule="exact"/>
              <w:jc w:val="center"/>
              <w:rPr>
                <w:rFonts w:ascii="宋体" w:hAnsi="宋体"/>
                <w:b/>
              </w:rPr>
            </w:pPr>
            <w:r>
              <w:rPr>
                <w:rFonts w:hint="eastAsia" w:ascii="宋体" w:hAnsi="宋体"/>
                <w:b/>
              </w:rPr>
              <w:t>绩效指标描述</w:t>
            </w:r>
          </w:p>
        </w:tc>
        <w:tc>
          <w:tcPr>
            <w:tcW w:w="11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095524">
            <w:pPr>
              <w:spacing w:line="300" w:lineRule="exact"/>
              <w:jc w:val="center"/>
              <w:rPr>
                <w:rFonts w:ascii="宋体" w:hAnsi="宋体"/>
                <w:b/>
              </w:rPr>
            </w:pPr>
            <w:r>
              <w:rPr>
                <w:rFonts w:hint="eastAsia" w:ascii="宋体" w:hAnsi="宋体"/>
                <w:b/>
              </w:rPr>
              <w:t>指标值</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4FD724">
            <w:pPr>
              <w:spacing w:line="300" w:lineRule="exact"/>
              <w:jc w:val="center"/>
              <w:rPr>
                <w:rFonts w:ascii="宋体" w:hAnsi="宋体"/>
                <w:b/>
              </w:rPr>
            </w:pPr>
            <w:r>
              <w:rPr>
                <w:rFonts w:hint="eastAsia" w:ascii="宋体" w:hAnsi="宋体"/>
                <w:b/>
              </w:rPr>
              <w:t>指标值确定依据</w:t>
            </w:r>
          </w:p>
        </w:tc>
      </w:tr>
      <w:tr w14:paraId="117A6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6" w:hRule="atLeast"/>
          <w:jc w:val="center"/>
        </w:trPr>
        <w:tc>
          <w:tcPr>
            <w:tcW w:w="186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600FB45">
            <w:pPr>
              <w:spacing w:line="300" w:lineRule="exact"/>
              <w:jc w:val="center"/>
              <w:rPr>
                <w:rFonts w:ascii="宋体" w:hAnsi="宋体"/>
              </w:rPr>
            </w:pPr>
            <w:r>
              <w:rPr>
                <w:rFonts w:hint="eastAsia" w:ascii="宋体" w:hAnsi="宋体"/>
              </w:rPr>
              <w:t>产出指标</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AB1370">
            <w:pPr>
              <w:spacing w:line="300" w:lineRule="exact"/>
              <w:rPr>
                <w:rFonts w:ascii="宋体" w:hAnsi="宋体"/>
              </w:rPr>
            </w:pPr>
            <w:r>
              <w:rPr>
                <w:rFonts w:hint="eastAsia" w:ascii="宋体" w:hAnsi="宋体"/>
              </w:rPr>
              <w:t>数量指标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065872">
            <w:pPr>
              <w:spacing w:line="300" w:lineRule="exact"/>
              <w:rPr>
                <w:rFonts w:ascii="宋体" w:hAnsi="宋体"/>
              </w:rPr>
            </w:pPr>
            <w:r>
              <w:rPr>
                <w:rFonts w:hint="eastAsia" w:ascii="宋体" w:hAnsi="宋体"/>
              </w:rPr>
              <w:t>工作开展完成（%）</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FAB7FB0">
            <w:pPr>
              <w:spacing w:line="300" w:lineRule="exact"/>
              <w:rPr>
                <w:rFonts w:ascii="宋体" w:hAnsi="宋体"/>
              </w:rPr>
            </w:pPr>
            <w:r>
              <w:rPr>
                <w:rFonts w:hint="eastAsia" w:ascii="宋体" w:hAnsi="宋体"/>
              </w:rPr>
              <w:t>工作实际开展占计划工作的比率</w:t>
            </w:r>
          </w:p>
        </w:tc>
        <w:tc>
          <w:tcPr>
            <w:tcW w:w="11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DAAFBE">
            <w:pPr>
              <w:spacing w:line="300" w:lineRule="exact"/>
              <w:rPr>
                <w:rFonts w:ascii="宋体" w:hAnsi="宋体"/>
              </w:rPr>
            </w:pPr>
            <w:r>
              <w:rPr>
                <w:rFonts w:hint="eastAsia" w:ascii="宋体" w:hAnsi="宋体"/>
              </w:rPr>
              <w:t>≥90百分比</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FE673C">
            <w:pPr>
              <w:spacing w:line="300" w:lineRule="exact"/>
              <w:rPr>
                <w:rFonts w:ascii="宋体" w:hAnsi="宋体"/>
              </w:rPr>
            </w:pPr>
            <w:r>
              <w:rPr>
                <w:rFonts w:hint="eastAsia" w:ascii="宋体" w:hAnsi="宋体"/>
              </w:rPr>
              <w:t>依据工作方案</w:t>
            </w:r>
          </w:p>
        </w:tc>
      </w:tr>
      <w:tr w14:paraId="66DF1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02A51C7"/>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65715F">
            <w:pPr>
              <w:spacing w:line="300" w:lineRule="exact"/>
              <w:rPr>
                <w:rFonts w:ascii="宋体" w:hAnsi="宋体"/>
              </w:rPr>
            </w:pPr>
            <w:r>
              <w:rPr>
                <w:rFonts w:hint="eastAsia" w:ascii="宋体" w:hAnsi="宋体"/>
              </w:rPr>
              <w:t>质量指标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88519B">
            <w:pPr>
              <w:spacing w:line="300" w:lineRule="exact"/>
              <w:rPr>
                <w:rFonts w:ascii="宋体" w:hAnsi="宋体"/>
              </w:rPr>
            </w:pPr>
            <w:r>
              <w:rPr>
                <w:rFonts w:hint="eastAsia" w:ascii="宋体" w:hAnsi="宋体"/>
              </w:rPr>
              <w:t>资金有效使用率(%)</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FC811C8">
            <w:pPr>
              <w:spacing w:line="300" w:lineRule="exact"/>
              <w:rPr>
                <w:rFonts w:ascii="宋体" w:hAnsi="宋体"/>
              </w:rPr>
            </w:pPr>
            <w:r>
              <w:rPr>
                <w:rFonts w:hint="eastAsia" w:ascii="宋体" w:hAnsi="宋体"/>
              </w:rPr>
              <w:t>资金实际使用金额占拨付金额的比率</w:t>
            </w:r>
          </w:p>
        </w:tc>
        <w:tc>
          <w:tcPr>
            <w:tcW w:w="11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515D69">
            <w:pPr>
              <w:spacing w:line="300" w:lineRule="exact"/>
              <w:rPr>
                <w:rFonts w:ascii="宋体" w:hAnsi="宋体"/>
              </w:rPr>
            </w:pPr>
            <w:r>
              <w:rPr>
                <w:rFonts w:hint="eastAsia" w:ascii="宋体" w:hAnsi="宋体"/>
              </w:rPr>
              <w:t>≥90百分比</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236D9C">
            <w:pPr>
              <w:spacing w:line="300" w:lineRule="exact"/>
              <w:rPr>
                <w:rFonts w:ascii="宋体" w:hAnsi="宋体"/>
              </w:rPr>
            </w:pPr>
            <w:r>
              <w:rPr>
                <w:rFonts w:hint="eastAsia" w:ascii="宋体" w:hAnsi="宋体"/>
              </w:rPr>
              <w:t>依据工作方案</w:t>
            </w:r>
          </w:p>
        </w:tc>
      </w:tr>
      <w:tr w14:paraId="0BAB3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3162529"/>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CFF4B7">
            <w:pPr>
              <w:spacing w:line="300" w:lineRule="exact"/>
              <w:rPr>
                <w:rFonts w:ascii="宋体" w:hAnsi="宋体"/>
              </w:rPr>
            </w:pPr>
            <w:r>
              <w:rPr>
                <w:rFonts w:hint="eastAsia" w:ascii="宋体" w:hAnsi="宋体"/>
              </w:rPr>
              <w:t>时效指标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08CB25">
            <w:pPr>
              <w:spacing w:line="300" w:lineRule="exact"/>
              <w:rPr>
                <w:rFonts w:ascii="宋体" w:hAnsi="宋体"/>
              </w:rPr>
            </w:pPr>
            <w:r>
              <w:rPr>
                <w:rFonts w:hint="eastAsia" w:ascii="宋体" w:hAnsi="宋体"/>
              </w:rPr>
              <w:t>年度项目完成情况</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5D2862F">
            <w:pPr>
              <w:spacing w:line="300" w:lineRule="exact"/>
              <w:rPr>
                <w:rFonts w:ascii="宋体" w:hAnsi="宋体"/>
              </w:rPr>
            </w:pPr>
            <w:r>
              <w:rPr>
                <w:rFonts w:hint="eastAsia" w:ascii="宋体" w:hAnsi="宋体"/>
              </w:rPr>
              <w:t>年度项目按规定时间点完成</w:t>
            </w:r>
          </w:p>
        </w:tc>
        <w:tc>
          <w:tcPr>
            <w:tcW w:w="11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BE1DEA">
            <w:pPr>
              <w:spacing w:line="300" w:lineRule="exact"/>
              <w:rPr>
                <w:rFonts w:ascii="宋体" w:hAnsi="宋体"/>
              </w:rPr>
            </w:pPr>
            <w:r>
              <w:rPr>
                <w:rFonts w:hint="eastAsia" w:ascii="宋体" w:hAnsi="宋体"/>
              </w:rPr>
              <w:t>≥90百分比</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C0DF57">
            <w:pPr>
              <w:spacing w:line="300" w:lineRule="exact"/>
              <w:rPr>
                <w:rFonts w:ascii="宋体" w:hAnsi="宋体"/>
              </w:rPr>
            </w:pPr>
            <w:r>
              <w:rPr>
                <w:rFonts w:hint="eastAsia" w:ascii="宋体" w:hAnsi="宋体"/>
              </w:rPr>
              <w:t>依据工作方案</w:t>
            </w:r>
          </w:p>
        </w:tc>
      </w:tr>
      <w:tr w14:paraId="338DC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E10DB75"/>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C6184F">
            <w:pPr>
              <w:spacing w:line="300" w:lineRule="exact"/>
              <w:rPr>
                <w:rFonts w:ascii="宋体" w:hAnsi="宋体"/>
              </w:rPr>
            </w:pPr>
            <w:r>
              <w:rPr>
                <w:rFonts w:hint="eastAsia" w:ascii="宋体" w:hAnsi="宋体"/>
              </w:rPr>
              <w:t>成本指标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3E0CAC">
            <w:pPr>
              <w:spacing w:line="300" w:lineRule="exact"/>
              <w:rPr>
                <w:rFonts w:ascii="宋体" w:hAnsi="宋体"/>
              </w:rPr>
            </w:pPr>
            <w:r>
              <w:rPr>
                <w:rFonts w:hint="eastAsia" w:ascii="宋体" w:hAnsi="宋体"/>
              </w:rPr>
              <w:t>经费控制数</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7E74863">
            <w:pPr>
              <w:spacing w:line="300" w:lineRule="exact"/>
              <w:rPr>
                <w:rFonts w:ascii="宋体" w:hAnsi="宋体"/>
              </w:rPr>
            </w:pPr>
            <w:r>
              <w:rPr>
                <w:rFonts w:hint="eastAsia" w:ascii="宋体" w:hAnsi="宋体"/>
              </w:rPr>
              <w:t>经费控制数</w:t>
            </w:r>
          </w:p>
        </w:tc>
        <w:tc>
          <w:tcPr>
            <w:tcW w:w="11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C60CC7">
            <w:pPr>
              <w:spacing w:line="300" w:lineRule="exact"/>
              <w:rPr>
                <w:rFonts w:ascii="宋体" w:hAnsi="宋体"/>
              </w:rPr>
            </w:pPr>
            <w:r>
              <w:rPr>
                <w:rFonts w:hint="eastAsia" w:ascii="宋体" w:hAnsi="宋体"/>
              </w:rPr>
              <w:t>≤10万元</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ABD63D">
            <w:pPr>
              <w:spacing w:line="300" w:lineRule="exact"/>
              <w:rPr>
                <w:rFonts w:ascii="宋体" w:hAnsi="宋体"/>
              </w:rPr>
            </w:pPr>
            <w:r>
              <w:rPr>
                <w:rFonts w:hint="eastAsia" w:ascii="宋体" w:hAnsi="宋体"/>
              </w:rPr>
              <w:t>依据工作方案</w:t>
            </w:r>
          </w:p>
        </w:tc>
      </w:tr>
      <w:tr w14:paraId="747F5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6EB929">
            <w:pPr>
              <w:spacing w:line="300" w:lineRule="exact"/>
              <w:jc w:val="center"/>
              <w:rPr>
                <w:rFonts w:ascii="宋体" w:hAnsi="宋体"/>
              </w:rPr>
            </w:pPr>
            <w:r>
              <w:rPr>
                <w:rFonts w:hint="eastAsia" w:ascii="宋体" w:hAnsi="宋体"/>
              </w:rPr>
              <w:t>效益指标</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A9B74B">
            <w:pPr>
              <w:spacing w:line="300" w:lineRule="exact"/>
              <w:rPr>
                <w:rFonts w:ascii="宋体" w:hAnsi="宋体"/>
              </w:rPr>
            </w:pPr>
            <w:r>
              <w:rPr>
                <w:rFonts w:hint="eastAsia" w:ascii="宋体" w:hAnsi="宋体"/>
              </w:rPr>
              <w:t>社会效益指标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DC7F16">
            <w:pPr>
              <w:spacing w:line="300" w:lineRule="exact"/>
              <w:rPr>
                <w:rFonts w:ascii="宋体" w:hAnsi="宋体"/>
              </w:rPr>
            </w:pPr>
            <w:r>
              <w:rPr>
                <w:rFonts w:hint="eastAsia" w:ascii="宋体" w:hAnsi="宋体"/>
              </w:rPr>
              <w:t>保障人员办公</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24EB3D8">
            <w:pPr>
              <w:spacing w:line="300" w:lineRule="exact"/>
              <w:rPr>
                <w:rFonts w:ascii="宋体" w:hAnsi="宋体"/>
              </w:rPr>
            </w:pPr>
            <w:r>
              <w:rPr>
                <w:rFonts w:hint="eastAsia" w:ascii="宋体" w:hAnsi="宋体"/>
              </w:rPr>
              <w:t>能够保障人员日常工作效率。</w:t>
            </w:r>
          </w:p>
        </w:tc>
        <w:tc>
          <w:tcPr>
            <w:tcW w:w="11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5B1AA1">
            <w:pPr>
              <w:spacing w:line="300" w:lineRule="exact"/>
              <w:rPr>
                <w:rFonts w:ascii="宋体" w:hAnsi="宋体"/>
              </w:rPr>
            </w:pPr>
            <w:r>
              <w:rPr>
                <w:rFonts w:hint="eastAsia" w:ascii="宋体" w:hAnsi="宋体"/>
              </w:rPr>
              <w:t>≥90百分比</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FF30A1">
            <w:pPr>
              <w:spacing w:line="300" w:lineRule="exact"/>
              <w:rPr>
                <w:rFonts w:ascii="宋体" w:hAnsi="宋体"/>
              </w:rPr>
            </w:pPr>
            <w:r>
              <w:rPr>
                <w:rFonts w:hint="eastAsia" w:ascii="宋体" w:hAnsi="宋体"/>
              </w:rPr>
              <w:t>依据工作方案</w:t>
            </w:r>
          </w:p>
        </w:tc>
      </w:tr>
      <w:tr w14:paraId="489AC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28ADCB">
            <w:pPr>
              <w:spacing w:line="300" w:lineRule="exact"/>
              <w:jc w:val="center"/>
              <w:rPr>
                <w:rFonts w:ascii="宋体" w:hAnsi="宋体"/>
              </w:rPr>
            </w:pPr>
            <w:r>
              <w:rPr>
                <w:rFonts w:hint="eastAsia" w:ascii="宋体" w:hAnsi="宋体"/>
              </w:rPr>
              <w:t>满意度指标</w:t>
            </w:r>
          </w:p>
        </w:tc>
        <w:tc>
          <w:tcPr>
            <w:tcW w:w="18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B18103">
            <w:pPr>
              <w:spacing w:line="300" w:lineRule="exact"/>
              <w:rPr>
                <w:rFonts w:ascii="宋体" w:hAnsi="宋体"/>
              </w:rPr>
            </w:pPr>
            <w:r>
              <w:rPr>
                <w:rFonts w:hint="eastAsia" w:ascii="宋体" w:hAnsi="宋体"/>
              </w:rPr>
              <w:t>服务对象满意度指标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4A5B08">
            <w:pPr>
              <w:spacing w:line="300" w:lineRule="exact"/>
              <w:rPr>
                <w:rFonts w:ascii="宋体" w:hAnsi="宋体"/>
              </w:rPr>
            </w:pPr>
            <w:r>
              <w:rPr>
                <w:rFonts w:hint="eastAsia" w:ascii="宋体" w:hAnsi="宋体"/>
              </w:rPr>
              <w:t>服务对象满意度</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466A790">
            <w:pPr>
              <w:spacing w:line="300" w:lineRule="exact"/>
              <w:rPr>
                <w:rFonts w:ascii="宋体" w:hAnsi="宋体"/>
              </w:rPr>
            </w:pPr>
            <w:r>
              <w:rPr>
                <w:rFonts w:hint="eastAsia" w:ascii="宋体" w:hAnsi="宋体"/>
              </w:rPr>
              <w:t>服务对象满意度</w:t>
            </w:r>
          </w:p>
        </w:tc>
        <w:tc>
          <w:tcPr>
            <w:tcW w:w="11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EB2347">
            <w:pPr>
              <w:spacing w:line="300" w:lineRule="exact"/>
              <w:rPr>
                <w:rFonts w:ascii="宋体" w:hAnsi="宋体"/>
              </w:rPr>
            </w:pPr>
            <w:r>
              <w:rPr>
                <w:rFonts w:hint="eastAsia" w:ascii="宋体" w:hAnsi="宋体"/>
              </w:rPr>
              <w:t>≥90百分比</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F5E23A">
            <w:pPr>
              <w:spacing w:line="300" w:lineRule="exact"/>
              <w:rPr>
                <w:rFonts w:ascii="宋体" w:hAnsi="宋体"/>
              </w:rPr>
            </w:pPr>
            <w:r>
              <w:rPr>
                <w:rFonts w:hint="eastAsia" w:ascii="宋体" w:hAnsi="宋体"/>
              </w:rPr>
              <w:t>依据工作方案</w:t>
            </w:r>
          </w:p>
        </w:tc>
      </w:tr>
    </w:tbl>
    <w:p w14:paraId="0BD65400">
      <w:pPr>
        <w:ind w:firstLine="560" w:firstLineChars="200"/>
        <w:outlineLvl w:val="3"/>
        <w:rPr>
          <w:rFonts w:ascii="宋体" w:hAnsi="宋体"/>
          <w:b/>
          <w:sz w:val="28"/>
        </w:rPr>
      </w:pPr>
      <w:r>
        <w:rPr>
          <w:rFonts w:hint="eastAsia" w:ascii="宋体" w:hAnsi="宋体"/>
          <w:b/>
          <w:vanish/>
          <w:sz w:val="28"/>
        </w:rPr>
        <w:t>{ TC 2、县供销社办公经费绩效目标表 \f C \l 1 }</w:t>
      </w:r>
    </w:p>
    <w:p w14:paraId="44066564">
      <w:pPr>
        <w:spacing w:line="14" w:lineRule="exact"/>
        <w:ind w:firstLine="480" w:firstLineChars="200"/>
        <w:jc w:val="center"/>
        <w:rPr>
          <w:rFonts w:ascii="宋体" w:hAnsi="宋体"/>
        </w:rPr>
      </w:pPr>
      <w:r>
        <w:rPr>
          <w:rFonts w:hint="eastAsia" w:ascii="宋体" w:hAnsi="宋体"/>
        </w:rPr>
        <w:t xml:space="preserve"> </w:t>
      </w:r>
    </w:p>
    <w:p w14:paraId="3684711A">
      <w:pPr>
        <w:spacing w:line="300" w:lineRule="exact"/>
        <w:ind w:firstLine="480" w:firstLineChars="200"/>
        <w:rPr>
          <w:rFonts w:ascii="宋体" w:hAnsi="宋体"/>
        </w:rPr>
        <w:sectPr>
          <w:pgSz w:w="16839" w:h="11907" w:orient="landscape"/>
          <w:pgMar w:top="1304" w:right="1134" w:bottom="1304" w:left="1984" w:header="851" w:footer="992" w:gutter="0"/>
          <w:cols w:space="720" w:num="1"/>
          <w:docGrid w:type="lines" w:linePitch="598" w:charSpace="0"/>
        </w:sectPr>
      </w:pPr>
    </w:p>
    <w:p w14:paraId="56DD2C1F">
      <w:pPr>
        <w:ind w:firstLine="980" w:firstLineChars="350"/>
        <w:outlineLvl w:val="3"/>
        <w:rPr>
          <w:rFonts w:ascii="方正仿宋_GBK" w:eastAsia="方正仿宋_GBK"/>
          <w:b/>
          <w:sz w:val="28"/>
          <w:lang w:eastAsia="zh-CN"/>
        </w:rPr>
      </w:pPr>
      <w:bookmarkStart w:id="14" w:name="_Toc62807745"/>
      <w:r>
        <w:rPr>
          <w:rFonts w:hint="eastAsia" w:ascii="方正仿宋_GBK" w:eastAsia="方正仿宋_GBK"/>
          <w:b/>
          <w:sz w:val="28"/>
          <w:lang w:eastAsia="zh-CN"/>
        </w:rPr>
        <w:t xml:space="preserve"> </w:t>
      </w:r>
    </w:p>
    <w:p w14:paraId="39981306">
      <w:pPr>
        <w:ind w:firstLine="1116" w:firstLineChars="397"/>
        <w:outlineLvl w:val="3"/>
        <w:rPr>
          <w:rFonts w:ascii="仿宋_GB2312" w:eastAsia="仿宋_GB2312"/>
          <w:b/>
          <w:sz w:val="28"/>
          <w:szCs w:val="28"/>
        </w:rPr>
      </w:pPr>
      <w:r>
        <w:rPr>
          <w:rFonts w:hint="eastAsia" w:ascii="仿宋_GB2312" w:eastAsia="仿宋_GB2312"/>
          <w:b/>
          <w:sz w:val="28"/>
          <w:szCs w:val="28"/>
        </w:rPr>
        <w:t>3.</w:t>
      </w:r>
      <w:bookmarkEnd w:id="14"/>
      <w:r>
        <w:rPr>
          <w:rFonts w:hint="eastAsia" w:ascii="仿宋_GB2312" w:eastAsia="仿宋_GB2312"/>
          <w:b/>
          <w:sz w:val="28"/>
          <w:szCs w:val="28"/>
        </w:rPr>
        <w:t xml:space="preserve"> 2022年农村产权交易中心运营费绩效目标表</w:t>
      </w:r>
    </w:p>
    <w:tbl>
      <w:tblPr>
        <w:tblStyle w:val="12"/>
        <w:tblW w:w="128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2"/>
        <w:gridCol w:w="2126"/>
        <w:gridCol w:w="851"/>
        <w:gridCol w:w="425"/>
        <w:gridCol w:w="602"/>
        <w:gridCol w:w="1587"/>
        <w:gridCol w:w="1304"/>
        <w:gridCol w:w="1185"/>
        <w:gridCol w:w="91"/>
        <w:gridCol w:w="334"/>
        <w:gridCol w:w="2209"/>
      </w:tblGrid>
      <w:tr w14:paraId="41F7A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23" w:type="dxa"/>
            <w:gridSpan w:val="9"/>
            <w:tcBorders>
              <w:top w:val="single" w:color="FFFFFF" w:sz="6" w:space="0"/>
              <w:left w:val="single" w:color="FFFFFF" w:sz="6" w:space="0"/>
              <w:bottom w:val="single" w:color="000000" w:sz="6" w:space="0"/>
              <w:right w:val="single" w:color="FFFFFF" w:sz="6" w:space="0"/>
            </w:tcBorders>
            <w:shd w:val="clear" w:color="auto" w:fill="auto"/>
            <w:vAlign w:val="center"/>
          </w:tcPr>
          <w:p w14:paraId="105490A4">
            <w:pPr>
              <w:spacing w:line="300" w:lineRule="exact"/>
              <w:rPr>
                <w:rFonts w:ascii="宋体" w:hAnsi="宋体"/>
                <w:b/>
              </w:rPr>
            </w:pPr>
            <w:r>
              <w:rPr>
                <w:rFonts w:hint="eastAsia" w:ascii="宋体" w:hAnsi="宋体"/>
                <w:b/>
              </w:rPr>
              <w:t>975涞水县供销合作社</w:t>
            </w:r>
          </w:p>
        </w:tc>
        <w:tc>
          <w:tcPr>
            <w:tcW w:w="2543" w:type="dxa"/>
            <w:gridSpan w:val="2"/>
            <w:tcBorders>
              <w:top w:val="single" w:color="FFFFFF" w:sz="6" w:space="0"/>
              <w:left w:val="single" w:color="FFFFFF" w:sz="6" w:space="0"/>
              <w:bottom w:val="single" w:color="000000" w:sz="6" w:space="0"/>
              <w:right w:val="single" w:color="FFFFFF" w:sz="6" w:space="0"/>
            </w:tcBorders>
            <w:shd w:val="clear" w:color="auto" w:fill="auto"/>
            <w:vAlign w:val="center"/>
          </w:tcPr>
          <w:p w14:paraId="2DE3EF67">
            <w:pPr>
              <w:spacing w:line="300" w:lineRule="exact"/>
              <w:jc w:val="right"/>
              <w:rPr>
                <w:rFonts w:ascii="宋体" w:hAnsi="宋体"/>
              </w:rPr>
            </w:pPr>
            <w:r>
              <w:rPr>
                <w:rFonts w:hint="eastAsia" w:ascii="宋体" w:hAnsi="宋体"/>
              </w:rPr>
              <w:t>单位：万元</w:t>
            </w:r>
          </w:p>
        </w:tc>
      </w:tr>
      <w:tr w14:paraId="1D91A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78643C">
            <w:pPr>
              <w:spacing w:line="300" w:lineRule="exact"/>
              <w:jc w:val="center"/>
              <w:rPr>
                <w:rFonts w:ascii="宋体" w:hAnsi="宋体"/>
                <w:b/>
              </w:rPr>
            </w:pPr>
            <w:r>
              <w:rPr>
                <w:rFonts w:hint="eastAsia" w:ascii="宋体" w:hAnsi="宋体"/>
                <w:b/>
              </w:rPr>
              <w:t>项目编码</w:t>
            </w:r>
          </w:p>
        </w:tc>
        <w:tc>
          <w:tcPr>
            <w:tcW w:w="340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1D08F992">
            <w:pPr>
              <w:spacing w:line="300" w:lineRule="exact"/>
              <w:rPr>
                <w:rFonts w:ascii="宋体" w:hAnsi="宋体"/>
              </w:rPr>
            </w:pPr>
            <w:r>
              <w:rPr>
                <w:rFonts w:hint="eastAsia" w:ascii="宋体" w:hAnsi="宋体"/>
              </w:rPr>
              <w:t>13062322P007682100011</w:t>
            </w:r>
          </w:p>
        </w:tc>
        <w:tc>
          <w:tcPr>
            <w:tcW w:w="218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961268C">
            <w:pPr>
              <w:spacing w:line="300" w:lineRule="exact"/>
              <w:jc w:val="center"/>
              <w:rPr>
                <w:rFonts w:ascii="宋体" w:hAnsi="宋体"/>
                <w:b/>
              </w:rPr>
            </w:pPr>
            <w:r>
              <w:rPr>
                <w:rFonts w:hint="eastAsia" w:ascii="宋体" w:hAnsi="宋体"/>
                <w:b/>
              </w:rPr>
              <w:t>项目名称</w:t>
            </w:r>
          </w:p>
        </w:tc>
        <w:tc>
          <w:tcPr>
            <w:tcW w:w="5123"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14:paraId="61A6ABD0">
            <w:pPr>
              <w:spacing w:line="300" w:lineRule="exact"/>
              <w:rPr>
                <w:rFonts w:ascii="宋体" w:hAnsi="宋体"/>
              </w:rPr>
            </w:pPr>
            <w:r>
              <w:rPr>
                <w:rFonts w:hint="eastAsia" w:ascii="宋体" w:hAnsi="宋体"/>
              </w:rPr>
              <w:t>2022年农村产权交易中心运营费</w:t>
            </w:r>
          </w:p>
        </w:tc>
      </w:tr>
      <w:tr w14:paraId="1C8B5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CC1B93C">
            <w:pPr>
              <w:spacing w:line="300" w:lineRule="exact"/>
              <w:jc w:val="center"/>
              <w:rPr>
                <w:rFonts w:ascii="宋体" w:hAnsi="宋体"/>
                <w:b/>
              </w:rPr>
            </w:pPr>
            <w:r>
              <w:rPr>
                <w:rFonts w:hint="eastAsia" w:ascii="宋体" w:hAnsi="宋体"/>
                <w:b/>
              </w:rPr>
              <w:t>预算规模及资金用途</w:t>
            </w:r>
          </w:p>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0A2422">
            <w:pPr>
              <w:spacing w:line="300" w:lineRule="exact"/>
              <w:jc w:val="center"/>
              <w:rPr>
                <w:rFonts w:ascii="宋体" w:hAnsi="宋体"/>
                <w:b/>
              </w:rPr>
            </w:pPr>
            <w:r>
              <w:rPr>
                <w:rFonts w:hint="eastAsia" w:ascii="宋体" w:hAnsi="宋体"/>
                <w:b/>
              </w:rPr>
              <w:t>预算数</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D465082">
            <w:pPr>
              <w:spacing w:line="300" w:lineRule="exact"/>
              <w:rPr>
                <w:rFonts w:ascii="宋体" w:hAnsi="宋体"/>
              </w:rPr>
            </w:pPr>
            <w:r>
              <w:rPr>
                <w:rFonts w:hint="eastAsia" w:ascii="宋体" w:hAnsi="宋体"/>
              </w:rPr>
              <w:t>2.00</w:t>
            </w:r>
          </w:p>
        </w:tc>
        <w:tc>
          <w:tcPr>
            <w:tcW w:w="218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7B84D4C">
            <w:pPr>
              <w:spacing w:line="300" w:lineRule="exact"/>
              <w:jc w:val="center"/>
              <w:rPr>
                <w:rFonts w:ascii="宋体" w:hAnsi="宋体"/>
                <w:b/>
              </w:rPr>
            </w:pPr>
            <w:r>
              <w:rPr>
                <w:rFonts w:hint="eastAsia" w:ascii="宋体" w:hAnsi="宋体"/>
                <w:b/>
              </w:rPr>
              <w:t>其中：财政资金</w:t>
            </w:r>
          </w:p>
        </w:tc>
        <w:tc>
          <w:tcPr>
            <w:tcW w:w="13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A37256">
            <w:pPr>
              <w:spacing w:line="300" w:lineRule="exact"/>
              <w:rPr>
                <w:rFonts w:ascii="宋体" w:hAnsi="宋体"/>
              </w:rPr>
            </w:pPr>
            <w:r>
              <w:rPr>
                <w:rFonts w:hint="eastAsia" w:ascii="宋体" w:hAnsi="宋体"/>
              </w:rPr>
              <w:t>2.00</w:t>
            </w:r>
          </w:p>
        </w:tc>
        <w:tc>
          <w:tcPr>
            <w:tcW w:w="161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0735F094">
            <w:pPr>
              <w:spacing w:line="300" w:lineRule="exact"/>
              <w:jc w:val="center"/>
              <w:rPr>
                <w:rFonts w:ascii="宋体" w:hAnsi="宋体"/>
                <w:b/>
              </w:rPr>
            </w:pPr>
            <w:r>
              <w:rPr>
                <w:rFonts w:hint="eastAsia" w:ascii="宋体" w:hAnsi="宋体"/>
                <w:b/>
              </w:rPr>
              <w:t>其他资金</w:t>
            </w:r>
          </w:p>
        </w:tc>
        <w:tc>
          <w:tcPr>
            <w:tcW w:w="22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E1DF01">
            <w:pPr>
              <w:spacing w:line="300" w:lineRule="exact"/>
              <w:rPr>
                <w:rFonts w:ascii="宋体" w:hAnsi="宋体"/>
              </w:rPr>
            </w:pPr>
            <w:r>
              <w:rPr>
                <w:rFonts w:hint="eastAsia" w:ascii="宋体" w:hAnsi="宋体"/>
              </w:rPr>
              <w:t>0</w:t>
            </w:r>
          </w:p>
        </w:tc>
      </w:tr>
      <w:tr w14:paraId="16146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096AADF"/>
        </w:tc>
        <w:tc>
          <w:tcPr>
            <w:tcW w:w="10714" w:type="dxa"/>
            <w:gridSpan w:val="10"/>
            <w:tcBorders>
              <w:top w:val="single" w:color="000000" w:sz="6" w:space="0"/>
              <w:left w:val="single" w:color="000000" w:sz="6" w:space="0"/>
              <w:bottom w:val="single" w:color="000000" w:sz="6" w:space="0"/>
              <w:right w:val="single" w:color="000000" w:sz="6" w:space="0"/>
            </w:tcBorders>
            <w:shd w:val="clear" w:color="auto" w:fill="auto"/>
            <w:vAlign w:val="center"/>
          </w:tcPr>
          <w:p w14:paraId="107BF86B">
            <w:pPr>
              <w:spacing w:line="300" w:lineRule="exact"/>
              <w:rPr>
                <w:rFonts w:ascii="宋体" w:hAnsi="宋体"/>
              </w:rPr>
            </w:pPr>
            <w:r>
              <w:rPr>
                <w:rFonts w:hint="eastAsia" w:ascii="宋体" w:hAnsi="宋体"/>
              </w:rPr>
              <w:t>农村产权交易中心运营经费</w:t>
            </w:r>
          </w:p>
        </w:tc>
      </w:tr>
      <w:tr w14:paraId="45241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E6BBA51">
            <w:pPr>
              <w:spacing w:line="300" w:lineRule="exact"/>
              <w:jc w:val="center"/>
              <w:rPr>
                <w:rFonts w:ascii="宋体" w:hAnsi="宋体"/>
                <w:b/>
              </w:rPr>
            </w:pPr>
            <w:r>
              <w:rPr>
                <w:rFonts w:hint="eastAsia" w:ascii="宋体" w:hAnsi="宋体"/>
                <w:b/>
              </w:rPr>
              <w:t>资金支出计划（%）</w:t>
            </w:r>
          </w:p>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2D00B30">
            <w:pPr>
              <w:spacing w:line="300" w:lineRule="exact"/>
              <w:jc w:val="center"/>
              <w:rPr>
                <w:rFonts w:ascii="宋体" w:hAnsi="宋体"/>
                <w:b/>
              </w:rPr>
            </w:pPr>
            <w:r>
              <w:rPr>
                <w:rFonts w:hint="eastAsia" w:ascii="宋体" w:hAnsi="宋体"/>
                <w:b/>
              </w:rPr>
              <w:t>3月底</w:t>
            </w:r>
          </w:p>
        </w:tc>
        <w:tc>
          <w:tcPr>
            <w:tcW w:w="2614"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3FFF3E2A">
            <w:pPr>
              <w:spacing w:line="300" w:lineRule="exact"/>
              <w:jc w:val="center"/>
              <w:rPr>
                <w:rFonts w:ascii="宋体" w:hAnsi="宋体"/>
                <w:b/>
              </w:rPr>
            </w:pPr>
            <w:r>
              <w:rPr>
                <w:rFonts w:hint="eastAsia" w:ascii="宋体" w:hAnsi="宋体"/>
                <w:b/>
              </w:rPr>
              <w:t>6月底</w:t>
            </w:r>
          </w:p>
        </w:tc>
        <w:tc>
          <w:tcPr>
            <w:tcW w:w="248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F207D72">
            <w:pPr>
              <w:spacing w:line="300" w:lineRule="exact"/>
              <w:jc w:val="center"/>
              <w:rPr>
                <w:rFonts w:ascii="宋体" w:hAnsi="宋体"/>
                <w:b/>
              </w:rPr>
            </w:pPr>
            <w:r>
              <w:rPr>
                <w:rFonts w:hint="eastAsia" w:ascii="宋体" w:hAnsi="宋体"/>
                <w:b/>
              </w:rPr>
              <w:t>10月底</w:t>
            </w:r>
          </w:p>
        </w:tc>
        <w:tc>
          <w:tcPr>
            <w:tcW w:w="2634"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414943A9">
            <w:pPr>
              <w:spacing w:line="300" w:lineRule="exact"/>
              <w:jc w:val="center"/>
              <w:rPr>
                <w:rFonts w:ascii="宋体" w:hAnsi="宋体"/>
                <w:b/>
              </w:rPr>
            </w:pPr>
            <w:r>
              <w:rPr>
                <w:rFonts w:hint="eastAsia" w:ascii="宋体" w:hAnsi="宋体"/>
                <w:b/>
              </w:rPr>
              <w:t>12月底</w:t>
            </w:r>
          </w:p>
        </w:tc>
      </w:tr>
      <w:tr w14:paraId="7F9B2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7FD3E63"/>
        </w:tc>
        <w:tc>
          <w:tcPr>
            <w:tcW w:w="297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A628892">
            <w:pPr>
              <w:spacing w:line="300" w:lineRule="exact"/>
              <w:jc w:val="center"/>
              <w:rPr>
                <w:rFonts w:ascii="宋体" w:hAnsi="宋体"/>
              </w:rPr>
            </w:pPr>
            <w:r>
              <w:rPr>
                <w:rFonts w:hint="eastAsia" w:ascii="宋体" w:hAnsi="宋体"/>
              </w:rPr>
              <w:t>25%</w:t>
            </w:r>
          </w:p>
        </w:tc>
        <w:tc>
          <w:tcPr>
            <w:tcW w:w="2614"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2E9D48C2">
            <w:pPr>
              <w:spacing w:line="300" w:lineRule="exact"/>
              <w:jc w:val="center"/>
              <w:rPr>
                <w:rFonts w:ascii="宋体" w:hAnsi="宋体"/>
              </w:rPr>
            </w:pPr>
            <w:r>
              <w:rPr>
                <w:rFonts w:hint="eastAsia" w:ascii="宋体" w:hAnsi="宋体"/>
              </w:rPr>
              <w:t>50%</w:t>
            </w:r>
          </w:p>
        </w:tc>
        <w:tc>
          <w:tcPr>
            <w:tcW w:w="248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00B9967">
            <w:pPr>
              <w:spacing w:line="300" w:lineRule="exact"/>
              <w:jc w:val="center"/>
              <w:rPr>
                <w:rFonts w:ascii="宋体" w:hAnsi="宋体"/>
              </w:rPr>
            </w:pPr>
            <w:r>
              <w:rPr>
                <w:rFonts w:hint="eastAsia" w:ascii="宋体" w:hAnsi="宋体"/>
              </w:rPr>
              <w:t>75%</w:t>
            </w:r>
          </w:p>
        </w:tc>
        <w:tc>
          <w:tcPr>
            <w:tcW w:w="2634"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7EDC4D05">
            <w:pPr>
              <w:spacing w:line="300" w:lineRule="exact"/>
              <w:jc w:val="center"/>
              <w:rPr>
                <w:rFonts w:ascii="宋体" w:hAnsi="宋体"/>
              </w:rPr>
            </w:pPr>
            <w:r>
              <w:rPr>
                <w:rFonts w:hint="eastAsia" w:ascii="宋体" w:hAnsi="宋体"/>
              </w:rPr>
              <w:t>100%</w:t>
            </w:r>
          </w:p>
        </w:tc>
      </w:tr>
      <w:tr w14:paraId="52D02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tcBorders>
              <w:top w:val="single" w:color="000000" w:sz="6" w:space="0"/>
              <w:left w:val="single" w:color="000000" w:sz="6" w:space="0"/>
              <w:bottom w:val="nil"/>
              <w:right w:val="single" w:color="000000" w:sz="6" w:space="0"/>
            </w:tcBorders>
            <w:shd w:val="clear" w:color="auto" w:fill="auto"/>
            <w:vAlign w:val="center"/>
          </w:tcPr>
          <w:p w14:paraId="0AE15CB0">
            <w:pPr>
              <w:spacing w:line="300" w:lineRule="exact"/>
              <w:jc w:val="center"/>
              <w:rPr>
                <w:rFonts w:ascii="宋体" w:hAnsi="宋体"/>
                <w:b/>
              </w:rPr>
            </w:pPr>
            <w:r>
              <w:rPr>
                <w:rFonts w:hint="eastAsia" w:ascii="宋体" w:hAnsi="宋体"/>
                <w:b/>
              </w:rPr>
              <w:t>绩效目标</w:t>
            </w:r>
          </w:p>
        </w:tc>
        <w:tc>
          <w:tcPr>
            <w:tcW w:w="10714" w:type="dxa"/>
            <w:gridSpan w:val="10"/>
            <w:tcBorders>
              <w:top w:val="single" w:color="000000" w:sz="6" w:space="0"/>
              <w:left w:val="single" w:color="000000" w:sz="6" w:space="0"/>
              <w:bottom w:val="nil"/>
              <w:right w:val="single" w:color="000000" w:sz="6" w:space="0"/>
            </w:tcBorders>
            <w:shd w:val="clear" w:color="auto" w:fill="auto"/>
            <w:vAlign w:val="center"/>
          </w:tcPr>
          <w:p w14:paraId="4248F5BB">
            <w:pPr>
              <w:spacing w:line="300" w:lineRule="exact"/>
              <w:rPr>
                <w:rFonts w:ascii="宋体" w:hAnsi="宋体"/>
              </w:rPr>
            </w:pPr>
            <w:r>
              <w:rPr>
                <w:rFonts w:hint="eastAsia" w:ascii="宋体" w:hAnsi="宋体"/>
              </w:rPr>
              <w:t>1.通过财政补贴、购买社会服务或公益</w:t>
            </w:r>
            <w:r>
              <w:rPr>
                <w:rFonts w:hint="eastAsia" w:ascii="宋体" w:hAnsi="宋体" w:eastAsia="宋体"/>
                <w:lang w:eastAsia="zh-CN"/>
              </w:rPr>
              <w:t>性</w:t>
            </w:r>
            <w:r>
              <w:rPr>
                <w:rFonts w:hint="eastAsia" w:ascii="宋体" w:hAnsi="宋体"/>
              </w:rPr>
              <w:t>岗位等措施，保障交易市场有序、健康发展</w:t>
            </w:r>
          </w:p>
        </w:tc>
      </w:tr>
      <w:tr w14:paraId="68810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5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4477E4">
            <w:pPr>
              <w:spacing w:line="300" w:lineRule="exact"/>
              <w:jc w:val="center"/>
              <w:rPr>
                <w:rFonts w:ascii="宋体" w:hAnsi="宋体"/>
                <w:b/>
              </w:rPr>
            </w:pPr>
            <w:r>
              <w:rPr>
                <w:rFonts w:hint="eastAsia" w:ascii="宋体" w:hAnsi="宋体"/>
                <w:b/>
              </w:rPr>
              <w:t>一级指标</w:t>
            </w:r>
          </w:p>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CF3898">
            <w:pPr>
              <w:spacing w:line="300" w:lineRule="exact"/>
              <w:jc w:val="center"/>
              <w:rPr>
                <w:rFonts w:ascii="宋体" w:hAnsi="宋体"/>
                <w:b/>
              </w:rPr>
            </w:pPr>
            <w:r>
              <w:rPr>
                <w:rFonts w:hint="eastAsia" w:ascii="宋体" w:hAnsi="宋体"/>
                <w:b/>
              </w:rPr>
              <w:t>二级指标</w:t>
            </w:r>
          </w:p>
        </w:tc>
        <w:tc>
          <w:tcPr>
            <w:tcW w:w="187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7C662A2F">
            <w:pPr>
              <w:spacing w:line="300" w:lineRule="exact"/>
              <w:jc w:val="center"/>
              <w:rPr>
                <w:rFonts w:ascii="宋体" w:hAnsi="宋体"/>
                <w:b/>
              </w:rPr>
            </w:pPr>
            <w:r>
              <w:rPr>
                <w:rFonts w:hint="eastAsia" w:ascii="宋体" w:hAnsi="宋体"/>
                <w:b/>
              </w:rPr>
              <w:t>三级指标</w:t>
            </w:r>
          </w:p>
        </w:tc>
        <w:tc>
          <w:tcPr>
            <w:tcW w:w="289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167D302">
            <w:pPr>
              <w:spacing w:line="300" w:lineRule="exact"/>
              <w:jc w:val="center"/>
              <w:rPr>
                <w:rFonts w:ascii="宋体" w:hAnsi="宋体"/>
                <w:b/>
              </w:rPr>
            </w:pPr>
            <w:r>
              <w:rPr>
                <w:rFonts w:hint="eastAsia" w:ascii="宋体" w:hAnsi="宋体"/>
                <w:b/>
              </w:rPr>
              <w:t>绩效指标描述</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FF5C619">
            <w:pPr>
              <w:spacing w:line="300" w:lineRule="exact"/>
              <w:jc w:val="center"/>
              <w:rPr>
                <w:rFonts w:ascii="宋体" w:hAnsi="宋体"/>
                <w:b/>
              </w:rPr>
            </w:pPr>
            <w:r>
              <w:rPr>
                <w:rFonts w:hint="eastAsia" w:ascii="宋体" w:hAnsi="宋体"/>
                <w:b/>
              </w:rPr>
              <w:t>指标值</w:t>
            </w:r>
          </w:p>
        </w:tc>
        <w:tc>
          <w:tcPr>
            <w:tcW w:w="254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6122DE5">
            <w:pPr>
              <w:spacing w:line="300" w:lineRule="exact"/>
              <w:jc w:val="center"/>
              <w:rPr>
                <w:rFonts w:ascii="宋体" w:hAnsi="宋体"/>
                <w:b/>
              </w:rPr>
            </w:pPr>
            <w:r>
              <w:rPr>
                <w:rFonts w:hint="eastAsia" w:ascii="宋体" w:hAnsi="宋体"/>
                <w:b/>
              </w:rPr>
              <w:t>指标值确定依据</w:t>
            </w:r>
          </w:p>
        </w:tc>
      </w:tr>
      <w:tr w14:paraId="7DF45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1BD1209">
            <w:pPr>
              <w:spacing w:line="300" w:lineRule="exact"/>
              <w:jc w:val="center"/>
              <w:rPr>
                <w:rFonts w:ascii="宋体" w:hAnsi="宋体"/>
              </w:rPr>
            </w:pPr>
            <w:r>
              <w:rPr>
                <w:rFonts w:hint="eastAsia" w:ascii="宋体" w:hAnsi="宋体"/>
              </w:rPr>
              <w:t>产出指标</w:t>
            </w:r>
          </w:p>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579D65">
            <w:pPr>
              <w:spacing w:line="300" w:lineRule="exact"/>
              <w:rPr>
                <w:rFonts w:ascii="宋体" w:hAnsi="宋体"/>
              </w:rPr>
            </w:pPr>
            <w:r>
              <w:rPr>
                <w:rFonts w:hint="eastAsia" w:ascii="宋体" w:hAnsi="宋体"/>
              </w:rPr>
              <w:t>数量指标</w:t>
            </w:r>
          </w:p>
        </w:tc>
        <w:tc>
          <w:tcPr>
            <w:tcW w:w="187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1C7149ED">
            <w:pPr>
              <w:spacing w:line="300" w:lineRule="exact"/>
              <w:rPr>
                <w:rFonts w:ascii="宋体" w:hAnsi="宋体"/>
              </w:rPr>
            </w:pPr>
            <w:r>
              <w:rPr>
                <w:rFonts w:hint="eastAsia" w:ascii="宋体" w:hAnsi="宋体"/>
              </w:rPr>
              <w:t>工作开展完成率（%）</w:t>
            </w:r>
          </w:p>
        </w:tc>
        <w:tc>
          <w:tcPr>
            <w:tcW w:w="289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1CD2726">
            <w:pPr>
              <w:spacing w:line="300" w:lineRule="exact"/>
              <w:rPr>
                <w:rFonts w:ascii="宋体" w:hAnsi="宋体"/>
              </w:rPr>
            </w:pPr>
            <w:r>
              <w:rPr>
                <w:rFonts w:hint="eastAsia" w:ascii="宋体" w:hAnsi="宋体"/>
              </w:rPr>
              <w:t>工作实际开展占计划工作的比率</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B836A56">
            <w:pPr>
              <w:spacing w:line="300" w:lineRule="exact"/>
              <w:rPr>
                <w:rFonts w:ascii="宋体" w:hAnsi="宋体"/>
              </w:rPr>
            </w:pPr>
            <w:r>
              <w:rPr>
                <w:rFonts w:hint="eastAsia" w:ascii="宋体" w:hAnsi="宋体"/>
              </w:rPr>
              <w:t>≥90百分比</w:t>
            </w:r>
          </w:p>
        </w:tc>
        <w:tc>
          <w:tcPr>
            <w:tcW w:w="254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0147A45">
            <w:pPr>
              <w:spacing w:line="300" w:lineRule="exact"/>
              <w:rPr>
                <w:rFonts w:ascii="宋体" w:hAnsi="宋体"/>
              </w:rPr>
            </w:pPr>
            <w:r>
              <w:rPr>
                <w:rFonts w:hint="eastAsia" w:ascii="宋体" w:hAnsi="宋体"/>
              </w:rPr>
              <w:t>依据工作方案</w:t>
            </w:r>
          </w:p>
        </w:tc>
      </w:tr>
      <w:tr w14:paraId="421B1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915CD63"/>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26C14F">
            <w:pPr>
              <w:spacing w:line="300" w:lineRule="exact"/>
              <w:rPr>
                <w:rFonts w:ascii="宋体" w:hAnsi="宋体"/>
              </w:rPr>
            </w:pPr>
            <w:r>
              <w:rPr>
                <w:rFonts w:hint="eastAsia" w:ascii="宋体" w:hAnsi="宋体"/>
              </w:rPr>
              <w:t>质量指标</w:t>
            </w:r>
          </w:p>
        </w:tc>
        <w:tc>
          <w:tcPr>
            <w:tcW w:w="187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6587951C">
            <w:pPr>
              <w:spacing w:line="300" w:lineRule="exact"/>
              <w:rPr>
                <w:rFonts w:ascii="宋体" w:hAnsi="宋体"/>
              </w:rPr>
            </w:pPr>
            <w:r>
              <w:rPr>
                <w:rFonts w:hint="eastAsia" w:ascii="宋体" w:hAnsi="宋体"/>
              </w:rPr>
              <w:t>资金有效使用率(%)</w:t>
            </w:r>
          </w:p>
        </w:tc>
        <w:tc>
          <w:tcPr>
            <w:tcW w:w="289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B3D77C0">
            <w:pPr>
              <w:spacing w:line="300" w:lineRule="exact"/>
              <w:rPr>
                <w:rFonts w:ascii="宋体" w:hAnsi="宋体"/>
              </w:rPr>
            </w:pPr>
            <w:r>
              <w:rPr>
                <w:rFonts w:hint="eastAsia" w:ascii="宋体" w:hAnsi="宋体"/>
              </w:rPr>
              <w:t>资金实际使用金额占拨付金额的比率</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B5C949F">
            <w:pPr>
              <w:spacing w:line="300" w:lineRule="exact"/>
              <w:rPr>
                <w:rFonts w:ascii="宋体" w:hAnsi="宋体"/>
              </w:rPr>
            </w:pPr>
            <w:r>
              <w:rPr>
                <w:rFonts w:hint="eastAsia" w:ascii="宋体" w:hAnsi="宋体"/>
              </w:rPr>
              <w:t>≥90百分比</w:t>
            </w:r>
          </w:p>
        </w:tc>
        <w:tc>
          <w:tcPr>
            <w:tcW w:w="254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0882CFE">
            <w:pPr>
              <w:spacing w:line="300" w:lineRule="exact"/>
              <w:rPr>
                <w:rFonts w:ascii="宋体" w:hAnsi="宋体"/>
              </w:rPr>
            </w:pPr>
            <w:r>
              <w:rPr>
                <w:rFonts w:hint="eastAsia" w:ascii="宋体" w:hAnsi="宋体"/>
              </w:rPr>
              <w:t>依据工作方案</w:t>
            </w:r>
          </w:p>
        </w:tc>
      </w:tr>
      <w:tr w14:paraId="45ADC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2D37644"/>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B13C98">
            <w:pPr>
              <w:spacing w:line="300" w:lineRule="exact"/>
              <w:rPr>
                <w:rFonts w:ascii="宋体" w:hAnsi="宋体"/>
              </w:rPr>
            </w:pPr>
            <w:r>
              <w:rPr>
                <w:rFonts w:hint="eastAsia" w:ascii="宋体" w:hAnsi="宋体"/>
              </w:rPr>
              <w:t>时效指标</w:t>
            </w:r>
          </w:p>
        </w:tc>
        <w:tc>
          <w:tcPr>
            <w:tcW w:w="187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5E8331BF">
            <w:pPr>
              <w:spacing w:line="300" w:lineRule="exact"/>
              <w:rPr>
                <w:rFonts w:ascii="宋体" w:hAnsi="宋体"/>
              </w:rPr>
            </w:pPr>
            <w:r>
              <w:rPr>
                <w:rFonts w:hint="eastAsia" w:ascii="宋体" w:hAnsi="宋体"/>
              </w:rPr>
              <w:t>年度项目完成情况</w:t>
            </w:r>
          </w:p>
        </w:tc>
        <w:tc>
          <w:tcPr>
            <w:tcW w:w="289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550475C">
            <w:pPr>
              <w:spacing w:line="300" w:lineRule="exact"/>
              <w:rPr>
                <w:rFonts w:ascii="宋体" w:hAnsi="宋体"/>
              </w:rPr>
            </w:pPr>
            <w:r>
              <w:rPr>
                <w:rFonts w:hint="eastAsia" w:ascii="宋体" w:hAnsi="宋体"/>
              </w:rPr>
              <w:t>年度项目按规定时间点完成</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15E15CB">
            <w:pPr>
              <w:spacing w:line="300" w:lineRule="exact"/>
              <w:rPr>
                <w:rFonts w:ascii="宋体" w:hAnsi="宋体"/>
              </w:rPr>
            </w:pPr>
            <w:r>
              <w:rPr>
                <w:rFonts w:hint="eastAsia" w:ascii="宋体" w:hAnsi="宋体"/>
              </w:rPr>
              <w:t>≥90百分比</w:t>
            </w:r>
          </w:p>
        </w:tc>
        <w:tc>
          <w:tcPr>
            <w:tcW w:w="254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DF69015">
            <w:pPr>
              <w:spacing w:line="300" w:lineRule="exact"/>
              <w:rPr>
                <w:rFonts w:ascii="宋体" w:hAnsi="宋体"/>
              </w:rPr>
            </w:pPr>
            <w:r>
              <w:rPr>
                <w:rFonts w:hint="eastAsia" w:ascii="宋体" w:hAnsi="宋体"/>
              </w:rPr>
              <w:t>依据工作方案</w:t>
            </w:r>
          </w:p>
        </w:tc>
      </w:tr>
      <w:tr w14:paraId="32D70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D0B3856"/>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2E4FA8">
            <w:pPr>
              <w:spacing w:line="300" w:lineRule="exact"/>
              <w:rPr>
                <w:rFonts w:ascii="宋体" w:hAnsi="宋体"/>
              </w:rPr>
            </w:pPr>
            <w:r>
              <w:rPr>
                <w:rFonts w:hint="eastAsia" w:ascii="宋体" w:hAnsi="宋体"/>
              </w:rPr>
              <w:t>成本指标</w:t>
            </w:r>
          </w:p>
        </w:tc>
        <w:tc>
          <w:tcPr>
            <w:tcW w:w="187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04B86072">
            <w:pPr>
              <w:spacing w:line="300" w:lineRule="exact"/>
              <w:rPr>
                <w:rFonts w:ascii="宋体" w:hAnsi="宋体"/>
              </w:rPr>
            </w:pPr>
            <w:r>
              <w:rPr>
                <w:rFonts w:hint="eastAsia" w:ascii="宋体" w:hAnsi="宋体"/>
              </w:rPr>
              <w:t>经费控制数</w:t>
            </w:r>
          </w:p>
        </w:tc>
        <w:tc>
          <w:tcPr>
            <w:tcW w:w="289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10BA0FC">
            <w:pPr>
              <w:spacing w:line="300" w:lineRule="exact"/>
              <w:rPr>
                <w:rFonts w:ascii="宋体" w:hAnsi="宋体"/>
              </w:rPr>
            </w:pPr>
            <w:r>
              <w:rPr>
                <w:rFonts w:hint="eastAsia" w:ascii="宋体" w:hAnsi="宋体"/>
              </w:rPr>
              <w:t>经费控制数</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E90AA09">
            <w:pPr>
              <w:spacing w:line="300" w:lineRule="exact"/>
              <w:rPr>
                <w:rFonts w:ascii="宋体" w:hAnsi="宋体"/>
              </w:rPr>
            </w:pPr>
            <w:r>
              <w:rPr>
                <w:rFonts w:hint="eastAsia" w:ascii="宋体" w:hAnsi="宋体"/>
              </w:rPr>
              <w:t>≤2万元</w:t>
            </w:r>
          </w:p>
        </w:tc>
        <w:tc>
          <w:tcPr>
            <w:tcW w:w="254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9F89746">
            <w:pPr>
              <w:spacing w:line="300" w:lineRule="exact"/>
              <w:rPr>
                <w:rFonts w:ascii="宋体" w:hAnsi="宋体"/>
              </w:rPr>
            </w:pPr>
            <w:r>
              <w:rPr>
                <w:rFonts w:hint="eastAsia" w:ascii="宋体" w:hAnsi="宋体"/>
              </w:rPr>
              <w:t>依据工作方案</w:t>
            </w:r>
          </w:p>
        </w:tc>
      </w:tr>
      <w:tr w14:paraId="23DA9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49BF2E">
            <w:pPr>
              <w:spacing w:line="300" w:lineRule="exact"/>
              <w:jc w:val="center"/>
              <w:rPr>
                <w:rFonts w:ascii="宋体" w:hAnsi="宋体"/>
              </w:rPr>
            </w:pPr>
            <w:r>
              <w:rPr>
                <w:rFonts w:hint="eastAsia" w:ascii="宋体" w:hAnsi="宋体"/>
              </w:rPr>
              <w:t>效益指标</w:t>
            </w:r>
          </w:p>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20BACD">
            <w:pPr>
              <w:spacing w:line="300" w:lineRule="exact"/>
              <w:rPr>
                <w:rFonts w:ascii="宋体" w:hAnsi="宋体"/>
              </w:rPr>
            </w:pPr>
            <w:r>
              <w:rPr>
                <w:rFonts w:hint="eastAsia" w:ascii="宋体" w:hAnsi="宋体"/>
              </w:rPr>
              <w:t>经济效益指标</w:t>
            </w:r>
          </w:p>
        </w:tc>
        <w:tc>
          <w:tcPr>
            <w:tcW w:w="187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25AA4CD1">
            <w:pPr>
              <w:spacing w:line="300" w:lineRule="exact"/>
              <w:rPr>
                <w:rFonts w:ascii="宋体" w:hAnsi="宋体"/>
              </w:rPr>
            </w:pPr>
            <w:r>
              <w:rPr>
                <w:rFonts w:hint="eastAsia" w:ascii="宋体" w:hAnsi="宋体"/>
              </w:rPr>
              <w:t>保障人员办公</w:t>
            </w:r>
          </w:p>
        </w:tc>
        <w:tc>
          <w:tcPr>
            <w:tcW w:w="289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A41218F">
            <w:pPr>
              <w:spacing w:line="300" w:lineRule="exact"/>
              <w:rPr>
                <w:rFonts w:ascii="宋体" w:hAnsi="宋体"/>
              </w:rPr>
            </w:pPr>
            <w:r>
              <w:rPr>
                <w:rFonts w:hint="eastAsia" w:ascii="宋体" w:hAnsi="宋体"/>
              </w:rPr>
              <w:t>能够保障人员日常工作效率。</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8C8B0D6">
            <w:pPr>
              <w:spacing w:line="300" w:lineRule="exact"/>
              <w:rPr>
                <w:rFonts w:ascii="宋体" w:hAnsi="宋体"/>
              </w:rPr>
            </w:pPr>
            <w:r>
              <w:rPr>
                <w:rFonts w:hint="eastAsia" w:ascii="宋体" w:hAnsi="宋体"/>
              </w:rPr>
              <w:t>≥90百分比</w:t>
            </w:r>
          </w:p>
        </w:tc>
        <w:tc>
          <w:tcPr>
            <w:tcW w:w="254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88747FE">
            <w:pPr>
              <w:spacing w:line="300" w:lineRule="exact"/>
              <w:rPr>
                <w:rFonts w:ascii="宋体" w:hAnsi="宋体"/>
              </w:rPr>
            </w:pPr>
            <w:r>
              <w:rPr>
                <w:rFonts w:hint="eastAsia" w:ascii="宋体" w:hAnsi="宋体"/>
              </w:rPr>
              <w:t>依据工作方案</w:t>
            </w:r>
          </w:p>
        </w:tc>
      </w:tr>
      <w:tr w14:paraId="6DCDD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39B2BB">
            <w:pPr>
              <w:spacing w:line="300" w:lineRule="exact"/>
              <w:jc w:val="center"/>
              <w:rPr>
                <w:rFonts w:ascii="宋体" w:hAnsi="宋体"/>
              </w:rPr>
            </w:pPr>
            <w:r>
              <w:rPr>
                <w:rFonts w:hint="eastAsia" w:ascii="宋体" w:hAnsi="宋体"/>
              </w:rPr>
              <w:t>满意度指标</w:t>
            </w:r>
          </w:p>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4E3B2D">
            <w:pPr>
              <w:spacing w:line="300" w:lineRule="exact"/>
              <w:rPr>
                <w:rFonts w:ascii="宋体" w:hAnsi="宋体"/>
              </w:rPr>
            </w:pPr>
            <w:r>
              <w:rPr>
                <w:rFonts w:hint="eastAsia" w:ascii="宋体" w:hAnsi="宋体"/>
              </w:rPr>
              <w:t>服务对象满意度指标</w:t>
            </w:r>
          </w:p>
        </w:tc>
        <w:tc>
          <w:tcPr>
            <w:tcW w:w="187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716146D3">
            <w:pPr>
              <w:spacing w:line="300" w:lineRule="exact"/>
              <w:rPr>
                <w:rFonts w:ascii="宋体" w:hAnsi="宋体"/>
              </w:rPr>
            </w:pPr>
            <w:r>
              <w:rPr>
                <w:rFonts w:hint="eastAsia" w:ascii="宋体" w:hAnsi="宋体"/>
              </w:rPr>
              <w:t>服务对象满意度</w:t>
            </w:r>
          </w:p>
        </w:tc>
        <w:tc>
          <w:tcPr>
            <w:tcW w:w="289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688AA71">
            <w:pPr>
              <w:spacing w:line="300" w:lineRule="exact"/>
              <w:rPr>
                <w:rFonts w:ascii="宋体" w:hAnsi="宋体"/>
              </w:rPr>
            </w:pPr>
            <w:r>
              <w:rPr>
                <w:rFonts w:hint="eastAsia" w:ascii="宋体" w:hAnsi="宋体"/>
              </w:rPr>
              <w:t>服务对象满意度</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2FF2130">
            <w:pPr>
              <w:spacing w:line="300" w:lineRule="exact"/>
              <w:rPr>
                <w:rFonts w:ascii="宋体" w:hAnsi="宋体"/>
              </w:rPr>
            </w:pPr>
            <w:r>
              <w:rPr>
                <w:rFonts w:hint="eastAsia" w:ascii="宋体" w:hAnsi="宋体"/>
              </w:rPr>
              <w:t>≥90百分比</w:t>
            </w:r>
          </w:p>
        </w:tc>
        <w:tc>
          <w:tcPr>
            <w:tcW w:w="254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E940AC9">
            <w:pPr>
              <w:spacing w:line="300" w:lineRule="exact"/>
              <w:rPr>
                <w:rFonts w:ascii="宋体" w:hAnsi="宋体"/>
              </w:rPr>
            </w:pPr>
            <w:r>
              <w:rPr>
                <w:rFonts w:hint="eastAsia" w:ascii="宋体" w:hAnsi="宋体"/>
              </w:rPr>
              <w:t>依据工作方案</w:t>
            </w:r>
          </w:p>
        </w:tc>
      </w:tr>
    </w:tbl>
    <w:p w14:paraId="7215BBA2">
      <w:pPr>
        <w:ind w:firstLine="560"/>
        <w:rPr>
          <w:rFonts w:ascii="方正仿宋_GBK" w:eastAsia="方正仿宋_GBK" w:cs="方正仿宋_GBK"/>
          <w:b/>
          <w:color w:val="000000"/>
          <w:sz w:val="28"/>
          <w:lang w:eastAsia="zh-CN"/>
        </w:rPr>
      </w:pPr>
    </w:p>
    <w:p w14:paraId="56B97928">
      <w:pPr>
        <w:ind w:firstLine="560"/>
        <w:rPr>
          <w:rFonts w:ascii="方正仿宋_GBK" w:eastAsia="方正仿宋_GBK" w:cs="方正仿宋_GBK"/>
          <w:b/>
          <w:color w:val="000000"/>
          <w:sz w:val="28"/>
          <w:lang w:eastAsia="zh-CN"/>
        </w:rPr>
      </w:pPr>
    </w:p>
    <w:p w14:paraId="70DCCE06">
      <w:pPr>
        <w:ind w:firstLine="560"/>
        <w:rPr>
          <w:rFonts w:ascii="方正仿宋_GBK" w:eastAsia="方正仿宋_GBK" w:cs="方正仿宋_GBK"/>
          <w:b/>
          <w:color w:val="000000"/>
          <w:sz w:val="28"/>
          <w:lang w:eastAsia="zh-CN"/>
        </w:rPr>
      </w:pPr>
    </w:p>
    <w:p w14:paraId="593E4FA3">
      <w:pPr>
        <w:ind w:firstLine="560"/>
        <w:rPr>
          <w:rFonts w:ascii="方正仿宋_GBK" w:eastAsia="方正仿宋_GBK" w:cs="方正仿宋_GBK"/>
          <w:b/>
          <w:color w:val="000000"/>
          <w:sz w:val="28"/>
          <w:lang w:eastAsia="zh-CN"/>
        </w:rPr>
      </w:pPr>
    </w:p>
    <w:p w14:paraId="04C8B3D7">
      <w:pPr>
        <w:ind w:firstLine="838" w:firstLineChars="298"/>
        <w:outlineLvl w:val="3"/>
        <w:rPr>
          <w:rFonts w:ascii="仿宋_GB2312" w:eastAsia="仿宋_GB2312"/>
          <w:b/>
          <w:sz w:val="28"/>
          <w:szCs w:val="28"/>
        </w:rPr>
      </w:pPr>
      <w:bookmarkStart w:id="15" w:name="_Toc_4_4_0000000005"/>
      <w:r>
        <w:rPr>
          <w:rFonts w:hint="eastAsia" w:ascii="仿宋_GB2312" w:eastAsia="仿宋_GB2312"/>
          <w:b/>
          <w:sz w:val="28"/>
          <w:szCs w:val="28"/>
        </w:rPr>
        <w:t>4.2022年度机关人员职业年金绩效目标表</w:t>
      </w:r>
      <w:bookmarkEnd w:id="15"/>
    </w:p>
    <w:p w14:paraId="61EA7AE2">
      <w:pPr>
        <w:rPr>
          <w:rFonts w:eastAsia="宋体"/>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0"/>
        <w:gridCol w:w="2126"/>
        <w:gridCol w:w="709"/>
        <w:gridCol w:w="1276"/>
        <w:gridCol w:w="1275"/>
        <w:gridCol w:w="767"/>
        <w:gridCol w:w="1304"/>
        <w:gridCol w:w="339"/>
        <w:gridCol w:w="937"/>
        <w:gridCol w:w="2267"/>
      </w:tblGrid>
      <w:tr w14:paraId="33C77C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43" w:type="dxa"/>
            <w:gridSpan w:val="9"/>
            <w:tcBorders>
              <w:top w:val="single" w:color="FFFFFF" w:sz="6" w:space="0"/>
              <w:left w:val="single" w:color="FFFFFF" w:sz="6" w:space="0"/>
              <w:bottom w:val="single" w:color="000000" w:sz="6" w:space="0"/>
              <w:right w:val="single" w:color="FFFFFF" w:sz="6" w:space="0"/>
            </w:tcBorders>
            <w:vAlign w:val="center"/>
          </w:tcPr>
          <w:p w14:paraId="1C88680B">
            <w:pPr>
              <w:spacing w:line="300" w:lineRule="exact"/>
              <w:rPr>
                <w:rFonts w:ascii="宋体" w:hAnsi="宋体"/>
                <w:b/>
              </w:rPr>
            </w:pPr>
            <w:r>
              <w:rPr>
                <w:rFonts w:hint="eastAsia" w:ascii="宋体" w:hAnsi="宋体"/>
                <w:b/>
              </w:rPr>
              <w:t>975涞水县供销合作社</w:t>
            </w:r>
          </w:p>
        </w:tc>
        <w:tc>
          <w:tcPr>
            <w:tcW w:w="2267" w:type="dxa"/>
            <w:tcBorders>
              <w:top w:val="single" w:color="FFFFFF" w:sz="6" w:space="0"/>
              <w:left w:val="single" w:color="FFFFFF" w:sz="6" w:space="0"/>
              <w:bottom w:val="single" w:color="000000" w:sz="6" w:space="0"/>
              <w:right w:val="single" w:color="FFFFFF" w:sz="6" w:space="0"/>
            </w:tcBorders>
            <w:vAlign w:val="center"/>
          </w:tcPr>
          <w:p w14:paraId="0D455598">
            <w:pPr>
              <w:spacing w:line="300" w:lineRule="exact"/>
              <w:rPr>
                <w:rFonts w:ascii="宋体" w:hAnsi="宋体"/>
              </w:rPr>
            </w:pPr>
            <w:r>
              <w:rPr>
                <w:rFonts w:hint="eastAsia" w:ascii="宋体" w:hAnsi="宋体"/>
              </w:rPr>
              <w:t>单位：万元</w:t>
            </w:r>
          </w:p>
        </w:tc>
      </w:tr>
      <w:tr w14:paraId="742B5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000000" w:sz="6" w:space="0"/>
              <w:right w:val="single" w:color="000000" w:sz="6" w:space="0"/>
            </w:tcBorders>
            <w:vAlign w:val="center"/>
          </w:tcPr>
          <w:p w14:paraId="02DFB346">
            <w:pPr>
              <w:spacing w:line="300" w:lineRule="exact"/>
              <w:rPr>
                <w:rFonts w:ascii="宋体" w:hAnsi="宋体"/>
                <w:b/>
              </w:rPr>
            </w:pPr>
            <w:r>
              <w:rPr>
                <w:rFonts w:hint="eastAsia" w:ascii="宋体" w:hAnsi="宋体"/>
                <w:b/>
              </w:rPr>
              <w:t>项目编码</w:t>
            </w:r>
          </w:p>
        </w:tc>
        <w:tc>
          <w:tcPr>
            <w:tcW w:w="4111" w:type="dxa"/>
            <w:gridSpan w:val="3"/>
            <w:tcBorders>
              <w:top w:val="single" w:color="000000" w:sz="6" w:space="0"/>
              <w:left w:val="single" w:color="000000" w:sz="6" w:space="0"/>
              <w:bottom w:val="single" w:color="000000" w:sz="6" w:space="0"/>
              <w:right w:val="single" w:color="000000" w:sz="6" w:space="0"/>
            </w:tcBorders>
            <w:vAlign w:val="center"/>
          </w:tcPr>
          <w:p w14:paraId="0F5B811E">
            <w:pPr>
              <w:spacing w:line="300" w:lineRule="exact"/>
              <w:rPr>
                <w:rFonts w:ascii="宋体" w:hAnsi="宋体"/>
              </w:rPr>
            </w:pPr>
            <w:r>
              <w:rPr>
                <w:rFonts w:hint="eastAsia" w:ascii="宋体" w:hAnsi="宋体"/>
              </w:rPr>
              <w:t>13062322P00855610001W</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14:paraId="5FCE481A">
            <w:pPr>
              <w:spacing w:line="300" w:lineRule="exact"/>
              <w:rPr>
                <w:rFonts w:ascii="宋体" w:hAnsi="宋体"/>
                <w:b/>
              </w:rPr>
            </w:pPr>
            <w:r>
              <w:rPr>
                <w:rFonts w:hint="eastAsia" w:ascii="宋体" w:hAnsi="宋体"/>
                <w:b/>
              </w:rPr>
              <w:t>项目名称</w:t>
            </w:r>
          </w:p>
        </w:tc>
        <w:tc>
          <w:tcPr>
            <w:tcW w:w="4847" w:type="dxa"/>
            <w:gridSpan w:val="4"/>
            <w:tcBorders>
              <w:top w:val="single" w:color="000000" w:sz="6" w:space="0"/>
              <w:left w:val="single" w:color="000000" w:sz="6" w:space="0"/>
              <w:bottom w:val="single" w:color="000000" w:sz="6" w:space="0"/>
              <w:right w:val="single" w:color="000000" w:sz="6" w:space="0"/>
            </w:tcBorders>
            <w:vAlign w:val="center"/>
          </w:tcPr>
          <w:p w14:paraId="0B346C2D">
            <w:pPr>
              <w:spacing w:line="300" w:lineRule="exact"/>
              <w:rPr>
                <w:rFonts w:ascii="宋体" w:hAnsi="宋体"/>
              </w:rPr>
            </w:pPr>
            <w:r>
              <w:rPr>
                <w:rFonts w:hint="eastAsia" w:ascii="宋体" w:hAnsi="宋体"/>
              </w:rPr>
              <w:t>2022年度机关人员职业年金</w:t>
            </w:r>
          </w:p>
        </w:tc>
      </w:tr>
      <w:tr w14:paraId="75C06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restart"/>
            <w:tcBorders>
              <w:top w:val="single" w:color="000000" w:sz="6" w:space="0"/>
              <w:left w:val="single" w:color="000000" w:sz="6" w:space="0"/>
              <w:bottom w:val="single" w:color="FFFFFF" w:sz="6" w:space="0"/>
              <w:right w:val="single" w:color="000000" w:sz="6" w:space="0"/>
            </w:tcBorders>
            <w:vAlign w:val="center"/>
          </w:tcPr>
          <w:p w14:paraId="7914F095">
            <w:pPr>
              <w:spacing w:line="300" w:lineRule="exact"/>
              <w:rPr>
                <w:rFonts w:ascii="宋体" w:hAnsi="宋体"/>
                <w:b/>
              </w:rPr>
            </w:pPr>
            <w:r>
              <w:rPr>
                <w:rFonts w:hint="eastAsia" w:ascii="宋体" w:hAnsi="宋体"/>
                <w:b/>
              </w:rPr>
              <w:t>预算规模及资金用途</w:t>
            </w:r>
          </w:p>
        </w:tc>
        <w:tc>
          <w:tcPr>
            <w:tcW w:w="2126" w:type="dxa"/>
            <w:tcBorders>
              <w:top w:val="single" w:color="000000" w:sz="6" w:space="0"/>
              <w:left w:val="single" w:color="000000" w:sz="6" w:space="0"/>
              <w:bottom w:val="single" w:color="000000" w:sz="6" w:space="0"/>
              <w:right w:val="single" w:color="000000" w:sz="6" w:space="0"/>
            </w:tcBorders>
            <w:vAlign w:val="center"/>
          </w:tcPr>
          <w:p w14:paraId="095081EF">
            <w:pPr>
              <w:spacing w:line="300" w:lineRule="exact"/>
              <w:rPr>
                <w:rFonts w:ascii="宋体" w:hAnsi="宋体"/>
                <w:b/>
              </w:rPr>
            </w:pPr>
            <w:r>
              <w:rPr>
                <w:rFonts w:hint="eastAsia" w:ascii="宋体" w:hAnsi="宋体"/>
                <w:b/>
              </w:rPr>
              <w:t>预算数</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7A8149EA">
            <w:pPr>
              <w:spacing w:line="300" w:lineRule="exact"/>
              <w:jc w:val="center"/>
              <w:rPr>
                <w:rFonts w:ascii="宋体" w:hAnsi="宋体"/>
              </w:rPr>
            </w:pPr>
            <w:r>
              <w:rPr>
                <w:rFonts w:hint="eastAsia" w:ascii="宋体" w:hAnsi="宋体"/>
              </w:rPr>
              <w:t>6.04</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14:paraId="58449F69">
            <w:pPr>
              <w:spacing w:line="300" w:lineRule="exact"/>
              <w:rPr>
                <w:rFonts w:ascii="宋体" w:hAnsi="宋体"/>
                <w:b/>
              </w:rPr>
            </w:pPr>
            <w:r>
              <w:rPr>
                <w:rFonts w:hint="eastAsia" w:ascii="宋体" w:hAnsi="宋体"/>
                <w:b/>
              </w:rPr>
              <w:t>其中：财政    资金</w:t>
            </w:r>
          </w:p>
        </w:tc>
        <w:tc>
          <w:tcPr>
            <w:tcW w:w="1304" w:type="dxa"/>
            <w:tcBorders>
              <w:top w:val="single" w:color="000000" w:sz="6" w:space="0"/>
              <w:left w:val="single" w:color="000000" w:sz="6" w:space="0"/>
              <w:bottom w:val="single" w:color="000000" w:sz="6" w:space="0"/>
              <w:right w:val="single" w:color="000000" w:sz="6" w:space="0"/>
            </w:tcBorders>
            <w:vAlign w:val="center"/>
          </w:tcPr>
          <w:p w14:paraId="2FDD9832">
            <w:pPr>
              <w:spacing w:line="300" w:lineRule="exact"/>
              <w:jc w:val="center"/>
              <w:rPr>
                <w:rFonts w:ascii="宋体" w:hAnsi="宋体"/>
              </w:rPr>
            </w:pPr>
            <w:r>
              <w:rPr>
                <w:rFonts w:hint="eastAsia" w:ascii="宋体" w:hAnsi="宋体"/>
              </w:rPr>
              <w:t>6.04</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40D7D1EF">
            <w:pPr>
              <w:spacing w:line="300" w:lineRule="exact"/>
              <w:rPr>
                <w:rFonts w:ascii="宋体" w:hAnsi="宋体"/>
                <w:b/>
              </w:rPr>
            </w:pPr>
            <w:r>
              <w:rPr>
                <w:rFonts w:hint="eastAsia" w:ascii="宋体" w:hAnsi="宋体"/>
                <w:b/>
              </w:rPr>
              <w:t>其他资金</w:t>
            </w:r>
          </w:p>
        </w:tc>
        <w:tc>
          <w:tcPr>
            <w:tcW w:w="2267" w:type="dxa"/>
            <w:tcBorders>
              <w:top w:val="single" w:color="000000" w:sz="6" w:space="0"/>
              <w:left w:val="single" w:color="000000" w:sz="6" w:space="0"/>
              <w:bottom w:val="single" w:color="000000" w:sz="6" w:space="0"/>
              <w:right w:val="single" w:color="000000" w:sz="6" w:space="0"/>
            </w:tcBorders>
            <w:vAlign w:val="center"/>
          </w:tcPr>
          <w:p w14:paraId="3CC39294">
            <w:pPr>
              <w:spacing w:line="300" w:lineRule="exact"/>
              <w:rPr>
                <w:rFonts w:ascii="宋体" w:hAnsi="宋体"/>
              </w:rPr>
            </w:pPr>
            <w:r>
              <w:rPr>
                <w:rFonts w:hint="eastAsia" w:ascii="宋体" w:hAnsi="宋体"/>
              </w:rPr>
              <w:t xml:space="preserve"> </w:t>
            </w:r>
          </w:p>
        </w:tc>
      </w:tr>
      <w:tr w14:paraId="69B56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tcPr>
          <w:p w14:paraId="4F4C1857"/>
        </w:tc>
        <w:tc>
          <w:tcPr>
            <w:tcW w:w="11000" w:type="dxa"/>
            <w:gridSpan w:val="9"/>
            <w:tcBorders>
              <w:top w:val="single" w:color="000000" w:sz="6" w:space="0"/>
              <w:left w:val="single" w:color="000000" w:sz="6" w:space="0"/>
              <w:bottom w:val="single" w:color="000000" w:sz="6" w:space="0"/>
              <w:right w:val="single" w:color="000000" w:sz="6" w:space="0"/>
            </w:tcBorders>
            <w:vAlign w:val="center"/>
          </w:tcPr>
          <w:p w14:paraId="43D0C385">
            <w:pPr>
              <w:spacing w:line="300" w:lineRule="exact"/>
              <w:rPr>
                <w:rFonts w:ascii="宋体" w:hAnsi="宋体"/>
              </w:rPr>
            </w:pPr>
            <w:r>
              <w:rPr>
                <w:rFonts w:hint="eastAsia" w:ascii="宋体" w:hAnsi="宋体"/>
              </w:rPr>
              <w:t>职业年金缴纳</w:t>
            </w:r>
          </w:p>
        </w:tc>
      </w:tr>
      <w:tr w14:paraId="01EB7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restart"/>
            <w:tcBorders>
              <w:top w:val="single" w:color="000000" w:sz="6" w:space="0"/>
              <w:left w:val="single" w:color="000000" w:sz="6" w:space="0"/>
              <w:bottom w:val="single" w:color="FFFFFF" w:sz="6" w:space="0"/>
              <w:right w:val="single" w:color="000000" w:sz="6" w:space="0"/>
            </w:tcBorders>
            <w:vAlign w:val="center"/>
          </w:tcPr>
          <w:p w14:paraId="5B88E69A">
            <w:pPr>
              <w:spacing w:line="300" w:lineRule="exact"/>
              <w:rPr>
                <w:rFonts w:ascii="宋体" w:hAnsi="宋体"/>
                <w:b/>
              </w:rPr>
            </w:pPr>
            <w:r>
              <w:rPr>
                <w:rFonts w:hint="eastAsia" w:ascii="宋体" w:hAnsi="宋体"/>
                <w:b/>
              </w:rPr>
              <w:t>资金支出计划（%）</w:t>
            </w:r>
          </w:p>
        </w:tc>
        <w:tc>
          <w:tcPr>
            <w:tcW w:w="2835" w:type="dxa"/>
            <w:gridSpan w:val="2"/>
            <w:tcBorders>
              <w:top w:val="single" w:color="000000" w:sz="6" w:space="0"/>
              <w:left w:val="single" w:color="000000" w:sz="6" w:space="0"/>
              <w:bottom w:val="single" w:color="000000" w:sz="6" w:space="0"/>
              <w:right w:val="single" w:color="000000" w:sz="6" w:space="0"/>
            </w:tcBorders>
            <w:vAlign w:val="center"/>
          </w:tcPr>
          <w:p w14:paraId="60631D2F">
            <w:pPr>
              <w:spacing w:line="300" w:lineRule="exact"/>
              <w:jc w:val="center"/>
              <w:rPr>
                <w:rFonts w:ascii="宋体" w:hAnsi="宋体"/>
                <w:b/>
              </w:rPr>
            </w:pPr>
            <w:r>
              <w:rPr>
                <w:rFonts w:hint="eastAsia" w:ascii="宋体" w:hAnsi="宋体"/>
                <w:b/>
              </w:rPr>
              <w:t>3月底</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2C0F11B8">
            <w:pPr>
              <w:spacing w:line="300" w:lineRule="exact"/>
              <w:jc w:val="center"/>
              <w:rPr>
                <w:rFonts w:ascii="宋体" w:hAnsi="宋体"/>
                <w:b/>
              </w:rPr>
            </w:pPr>
            <w:r>
              <w:rPr>
                <w:rFonts w:hint="eastAsia" w:ascii="宋体" w:hAnsi="宋体"/>
                <w:b/>
              </w:rPr>
              <w:t>6月底</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14:paraId="219AD2FE">
            <w:pPr>
              <w:spacing w:line="300" w:lineRule="exact"/>
              <w:jc w:val="center"/>
              <w:rPr>
                <w:rFonts w:ascii="宋体" w:hAnsi="宋体"/>
                <w:b/>
              </w:rPr>
            </w:pPr>
            <w:r>
              <w:rPr>
                <w:rFonts w:hint="eastAsia" w:ascii="宋体" w:hAnsi="宋体"/>
                <w:b/>
              </w:rPr>
              <w:t>10月底</w:t>
            </w:r>
          </w:p>
        </w:tc>
        <w:tc>
          <w:tcPr>
            <w:tcW w:w="3204" w:type="dxa"/>
            <w:gridSpan w:val="2"/>
            <w:tcBorders>
              <w:top w:val="single" w:color="000000" w:sz="6" w:space="0"/>
              <w:left w:val="single" w:color="000000" w:sz="6" w:space="0"/>
              <w:bottom w:val="single" w:color="000000" w:sz="6" w:space="0"/>
              <w:right w:val="single" w:color="000000" w:sz="6" w:space="0"/>
            </w:tcBorders>
            <w:vAlign w:val="center"/>
          </w:tcPr>
          <w:p w14:paraId="0AC38D78">
            <w:pPr>
              <w:spacing w:line="300" w:lineRule="exact"/>
              <w:jc w:val="center"/>
              <w:rPr>
                <w:rFonts w:ascii="宋体" w:hAnsi="宋体"/>
                <w:b/>
              </w:rPr>
            </w:pPr>
            <w:r>
              <w:rPr>
                <w:rFonts w:hint="eastAsia" w:ascii="宋体" w:hAnsi="宋体"/>
                <w:b/>
              </w:rPr>
              <w:t>12月底</w:t>
            </w:r>
          </w:p>
        </w:tc>
      </w:tr>
      <w:tr w14:paraId="54373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tcPr>
          <w:p w14:paraId="6EC219D1"/>
        </w:tc>
        <w:tc>
          <w:tcPr>
            <w:tcW w:w="2835" w:type="dxa"/>
            <w:gridSpan w:val="2"/>
            <w:tcBorders>
              <w:top w:val="single" w:color="000000" w:sz="6" w:space="0"/>
              <w:left w:val="single" w:color="000000" w:sz="6" w:space="0"/>
              <w:bottom w:val="single" w:color="000000" w:sz="6" w:space="0"/>
              <w:right w:val="single" w:color="000000" w:sz="6" w:space="0"/>
            </w:tcBorders>
            <w:vAlign w:val="center"/>
          </w:tcPr>
          <w:p w14:paraId="34C26956">
            <w:pPr>
              <w:spacing w:line="300" w:lineRule="exact"/>
              <w:jc w:val="center"/>
              <w:rPr>
                <w:rFonts w:ascii="宋体" w:hAnsi="宋体"/>
              </w:rPr>
            </w:pPr>
            <w:r>
              <w:rPr>
                <w:rFonts w:hint="eastAsia" w:ascii="宋体" w:hAnsi="宋体"/>
              </w:rPr>
              <w:t>25%</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58DA43F5">
            <w:pPr>
              <w:spacing w:line="300" w:lineRule="exact"/>
              <w:jc w:val="center"/>
              <w:rPr>
                <w:rFonts w:ascii="宋体" w:hAnsi="宋体"/>
              </w:rPr>
            </w:pPr>
            <w:r>
              <w:rPr>
                <w:rFonts w:hint="eastAsia" w:ascii="宋体" w:hAnsi="宋体"/>
              </w:rPr>
              <w:t>50%</w:t>
            </w:r>
          </w:p>
        </w:tc>
        <w:tc>
          <w:tcPr>
            <w:tcW w:w="2410" w:type="dxa"/>
            <w:gridSpan w:val="3"/>
            <w:tcBorders>
              <w:top w:val="single" w:color="000000" w:sz="6" w:space="0"/>
              <w:left w:val="single" w:color="000000" w:sz="6" w:space="0"/>
              <w:bottom w:val="single" w:color="000000" w:sz="6" w:space="0"/>
              <w:right w:val="single" w:color="000000" w:sz="6" w:space="0"/>
            </w:tcBorders>
            <w:vAlign w:val="center"/>
          </w:tcPr>
          <w:p w14:paraId="104331E8">
            <w:pPr>
              <w:spacing w:line="300" w:lineRule="exact"/>
              <w:jc w:val="center"/>
              <w:rPr>
                <w:rFonts w:ascii="宋体" w:hAnsi="宋体"/>
              </w:rPr>
            </w:pPr>
            <w:r>
              <w:rPr>
                <w:rFonts w:hint="eastAsia" w:ascii="宋体" w:hAnsi="宋体"/>
              </w:rPr>
              <w:t>75%</w:t>
            </w:r>
          </w:p>
        </w:tc>
        <w:tc>
          <w:tcPr>
            <w:tcW w:w="3204" w:type="dxa"/>
            <w:gridSpan w:val="2"/>
            <w:tcBorders>
              <w:top w:val="single" w:color="000000" w:sz="6" w:space="0"/>
              <w:left w:val="single" w:color="000000" w:sz="6" w:space="0"/>
              <w:bottom w:val="single" w:color="000000" w:sz="6" w:space="0"/>
              <w:right w:val="single" w:color="000000" w:sz="6" w:space="0"/>
            </w:tcBorders>
            <w:vAlign w:val="center"/>
          </w:tcPr>
          <w:p w14:paraId="21746975">
            <w:pPr>
              <w:spacing w:line="300" w:lineRule="exact"/>
              <w:jc w:val="center"/>
              <w:rPr>
                <w:rFonts w:ascii="宋体" w:hAnsi="宋体"/>
              </w:rPr>
            </w:pPr>
            <w:r>
              <w:rPr>
                <w:rFonts w:hint="eastAsia" w:ascii="宋体" w:hAnsi="宋体"/>
              </w:rPr>
              <w:t>100%</w:t>
            </w:r>
          </w:p>
        </w:tc>
      </w:tr>
      <w:tr w14:paraId="5A895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FFFFFF" w:sz="6" w:space="0"/>
              <w:right w:val="single" w:color="000000" w:sz="6" w:space="0"/>
            </w:tcBorders>
            <w:vAlign w:val="center"/>
          </w:tcPr>
          <w:p w14:paraId="2635659E">
            <w:pPr>
              <w:spacing w:line="300" w:lineRule="exact"/>
              <w:rPr>
                <w:rFonts w:ascii="宋体" w:hAnsi="宋体"/>
                <w:b/>
              </w:rPr>
            </w:pPr>
            <w:r>
              <w:rPr>
                <w:rFonts w:hint="eastAsia" w:ascii="宋体" w:hAnsi="宋体"/>
                <w:b/>
              </w:rPr>
              <w:t>绩效目标</w:t>
            </w:r>
          </w:p>
        </w:tc>
        <w:tc>
          <w:tcPr>
            <w:tcW w:w="11000" w:type="dxa"/>
            <w:gridSpan w:val="9"/>
            <w:tcBorders>
              <w:top w:val="single" w:color="000000" w:sz="6" w:space="0"/>
              <w:left w:val="single" w:color="000000" w:sz="6" w:space="0"/>
              <w:bottom w:val="single" w:color="FFFFFF" w:sz="6" w:space="0"/>
              <w:right w:val="single" w:color="000000" w:sz="6" w:space="0"/>
            </w:tcBorders>
            <w:vAlign w:val="center"/>
          </w:tcPr>
          <w:p w14:paraId="2807AF3C">
            <w:pPr>
              <w:spacing w:line="300" w:lineRule="exact"/>
              <w:rPr>
                <w:rFonts w:ascii="宋体" w:hAnsi="宋体"/>
              </w:rPr>
            </w:pPr>
            <w:r>
              <w:rPr>
                <w:rFonts w:hint="eastAsia" w:ascii="宋体" w:hAnsi="宋体"/>
              </w:rPr>
              <w:t>1.保证机关人员职业年金的经费支出</w:t>
            </w:r>
          </w:p>
        </w:tc>
      </w:tr>
      <w:tr w14:paraId="12F41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0" w:type="dxa"/>
            <w:tcBorders>
              <w:top w:val="single" w:color="000000" w:sz="6" w:space="0"/>
              <w:left w:val="single" w:color="000000" w:sz="6" w:space="0"/>
              <w:bottom w:val="single" w:color="000000" w:sz="6" w:space="0"/>
              <w:right w:val="single" w:color="000000" w:sz="6" w:space="0"/>
            </w:tcBorders>
            <w:vAlign w:val="center"/>
          </w:tcPr>
          <w:p w14:paraId="10E59A12">
            <w:pPr>
              <w:spacing w:line="300" w:lineRule="exact"/>
              <w:rPr>
                <w:rFonts w:ascii="宋体" w:hAnsi="宋体"/>
                <w:b/>
              </w:rPr>
            </w:pPr>
            <w:r>
              <w:rPr>
                <w:rFonts w:hint="eastAsia" w:ascii="宋体" w:hAnsi="宋体"/>
                <w:b/>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3B2CAE2A">
            <w:pPr>
              <w:spacing w:line="300" w:lineRule="exact"/>
              <w:rPr>
                <w:rFonts w:ascii="宋体" w:hAnsi="宋体"/>
                <w:b/>
              </w:rPr>
            </w:pPr>
            <w:r>
              <w:rPr>
                <w:rFonts w:hint="eastAsia" w:ascii="宋体" w:hAnsi="宋体"/>
                <w:b/>
              </w:rPr>
              <w:t>二级指标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4F490679">
            <w:pPr>
              <w:spacing w:line="300" w:lineRule="exact"/>
              <w:rPr>
                <w:rFonts w:ascii="宋体" w:hAnsi="宋体"/>
                <w:b/>
              </w:rPr>
            </w:pPr>
            <w:r>
              <w:rPr>
                <w:rFonts w:hint="eastAsia" w:ascii="宋体" w:hAnsi="宋体"/>
                <w:b/>
              </w:rPr>
              <w:t>三级指标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330A9D31">
            <w:pPr>
              <w:spacing w:line="300" w:lineRule="exact"/>
              <w:rPr>
                <w:rFonts w:ascii="宋体" w:hAnsi="宋体"/>
                <w:b/>
              </w:rPr>
            </w:pPr>
            <w:r>
              <w:rPr>
                <w:rFonts w:hint="eastAsia" w:ascii="宋体" w:hAnsi="宋体"/>
                <w:b/>
              </w:rPr>
              <w:t>绩效指标描述</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608E44EB">
            <w:pPr>
              <w:spacing w:line="300" w:lineRule="exact"/>
              <w:rPr>
                <w:rFonts w:ascii="宋体" w:hAnsi="宋体"/>
                <w:b/>
              </w:rPr>
            </w:pPr>
            <w:r>
              <w:rPr>
                <w:rFonts w:hint="eastAsia" w:ascii="宋体" w:hAnsi="宋体"/>
                <w:b/>
              </w:rPr>
              <w:t>指标值</w:t>
            </w:r>
          </w:p>
        </w:tc>
        <w:tc>
          <w:tcPr>
            <w:tcW w:w="2267" w:type="dxa"/>
            <w:tcBorders>
              <w:top w:val="single" w:color="000000" w:sz="6" w:space="0"/>
              <w:left w:val="single" w:color="000000" w:sz="6" w:space="0"/>
              <w:bottom w:val="single" w:color="000000" w:sz="6" w:space="0"/>
              <w:right w:val="single" w:color="000000" w:sz="6" w:space="0"/>
            </w:tcBorders>
            <w:vAlign w:val="center"/>
          </w:tcPr>
          <w:p w14:paraId="2B86C45B">
            <w:pPr>
              <w:spacing w:line="300" w:lineRule="exact"/>
              <w:rPr>
                <w:rFonts w:ascii="宋体" w:hAnsi="宋体"/>
                <w:b/>
              </w:rPr>
            </w:pPr>
            <w:r>
              <w:rPr>
                <w:rFonts w:hint="eastAsia" w:ascii="宋体" w:hAnsi="宋体"/>
                <w:b/>
              </w:rPr>
              <w:t>指标值确定依据</w:t>
            </w:r>
          </w:p>
        </w:tc>
      </w:tr>
      <w:tr w14:paraId="76362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restart"/>
            <w:tcBorders>
              <w:top w:val="single" w:color="000000" w:sz="6" w:space="0"/>
              <w:left w:val="single" w:color="000000" w:sz="6" w:space="0"/>
              <w:bottom w:val="single" w:color="FFFFFF" w:sz="6" w:space="0"/>
              <w:right w:val="single" w:color="000000" w:sz="6" w:space="0"/>
            </w:tcBorders>
            <w:vAlign w:val="center"/>
          </w:tcPr>
          <w:p w14:paraId="7EDEDA66">
            <w:pPr>
              <w:spacing w:line="300" w:lineRule="exact"/>
              <w:rPr>
                <w:rFonts w:ascii="宋体" w:hAnsi="宋体"/>
              </w:rPr>
            </w:pPr>
            <w:r>
              <w:rPr>
                <w:rFonts w:hint="eastAsia" w:ascii="宋体" w:hAnsi="宋体"/>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73918BEC">
            <w:pPr>
              <w:spacing w:line="300" w:lineRule="exact"/>
              <w:rPr>
                <w:rFonts w:ascii="宋体" w:hAnsi="宋体"/>
              </w:rPr>
            </w:pPr>
            <w:r>
              <w:rPr>
                <w:rFonts w:hint="eastAsia" w:ascii="宋体" w:hAnsi="宋体"/>
              </w:rPr>
              <w:t>数量指标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0CB15294">
            <w:pPr>
              <w:spacing w:line="300" w:lineRule="exact"/>
              <w:rPr>
                <w:rFonts w:ascii="宋体" w:hAnsi="宋体"/>
              </w:rPr>
            </w:pPr>
            <w:r>
              <w:rPr>
                <w:rFonts w:hint="eastAsia" w:ascii="宋体" w:hAnsi="宋体"/>
              </w:rPr>
              <w:t>实缴人数比率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34F43B3A">
            <w:pPr>
              <w:spacing w:line="300" w:lineRule="exact"/>
              <w:rPr>
                <w:rFonts w:ascii="宋体" w:hAnsi="宋体"/>
              </w:rPr>
            </w:pPr>
            <w:r>
              <w:rPr>
                <w:rFonts w:hint="eastAsia" w:ascii="宋体" w:hAnsi="宋体"/>
              </w:rPr>
              <w:t>应缴人数占实缴人数的比率</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4B1C7593">
            <w:pPr>
              <w:spacing w:line="300" w:lineRule="exact"/>
              <w:rPr>
                <w:rFonts w:ascii="宋体" w:hAnsi="宋体"/>
              </w:rPr>
            </w:pPr>
            <w:r>
              <w:rPr>
                <w:rFonts w:hint="eastAsia" w:ascii="宋体" w:hAnsi="宋体"/>
              </w:rPr>
              <w:t>100百分比</w:t>
            </w:r>
          </w:p>
        </w:tc>
        <w:tc>
          <w:tcPr>
            <w:tcW w:w="2267" w:type="dxa"/>
            <w:tcBorders>
              <w:top w:val="single" w:color="000000" w:sz="6" w:space="0"/>
              <w:left w:val="single" w:color="000000" w:sz="6" w:space="0"/>
              <w:bottom w:val="single" w:color="000000" w:sz="6" w:space="0"/>
              <w:right w:val="single" w:color="000000" w:sz="6" w:space="0"/>
            </w:tcBorders>
            <w:vAlign w:val="center"/>
          </w:tcPr>
          <w:p w14:paraId="206112AE">
            <w:pPr>
              <w:spacing w:line="300" w:lineRule="exact"/>
              <w:rPr>
                <w:rFonts w:ascii="宋体" w:hAnsi="宋体"/>
              </w:rPr>
            </w:pPr>
            <w:r>
              <w:rPr>
                <w:rFonts w:hint="eastAsia" w:ascii="宋体" w:hAnsi="宋体"/>
              </w:rPr>
              <w:t>依据工作方案</w:t>
            </w:r>
          </w:p>
        </w:tc>
      </w:tr>
      <w:tr w14:paraId="5BFAA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vAlign w:val="center"/>
          </w:tcPr>
          <w:p w14:paraId="5E06455B"/>
        </w:tc>
        <w:tc>
          <w:tcPr>
            <w:tcW w:w="2126" w:type="dxa"/>
            <w:tcBorders>
              <w:top w:val="single" w:color="000000" w:sz="6" w:space="0"/>
              <w:left w:val="single" w:color="000000" w:sz="6" w:space="0"/>
              <w:bottom w:val="single" w:color="000000" w:sz="6" w:space="0"/>
              <w:right w:val="single" w:color="000000" w:sz="6" w:space="0"/>
            </w:tcBorders>
            <w:vAlign w:val="center"/>
          </w:tcPr>
          <w:p w14:paraId="5E044E2E">
            <w:pPr>
              <w:spacing w:line="300" w:lineRule="exact"/>
              <w:rPr>
                <w:rFonts w:ascii="宋体" w:hAnsi="宋体"/>
              </w:rPr>
            </w:pPr>
            <w:r>
              <w:rPr>
                <w:rFonts w:hint="eastAsia" w:ascii="宋体" w:hAnsi="宋体"/>
              </w:rPr>
              <w:t>质量指标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4AABA3F6">
            <w:pPr>
              <w:spacing w:line="300" w:lineRule="exact"/>
              <w:rPr>
                <w:rFonts w:ascii="宋体" w:hAnsi="宋体"/>
              </w:rPr>
            </w:pPr>
            <w:r>
              <w:rPr>
                <w:rFonts w:hint="eastAsia" w:ascii="宋体" w:hAnsi="宋体"/>
              </w:rPr>
              <w:t>考核完成率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3DE7CD07">
            <w:pPr>
              <w:spacing w:line="300" w:lineRule="exact"/>
              <w:rPr>
                <w:rFonts w:ascii="宋体" w:hAnsi="宋体"/>
              </w:rPr>
            </w:pPr>
            <w:r>
              <w:rPr>
                <w:rFonts w:hint="eastAsia" w:ascii="宋体" w:hAnsi="宋体"/>
              </w:rPr>
              <w:t>考核工作完成占计划完成数</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0EAB76E3">
            <w:pPr>
              <w:spacing w:line="300" w:lineRule="exact"/>
              <w:rPr>
                <w:rFonts w:ascii="宋体" w:hAnsi="宋体"/>
              </w:rPr>
            </w:pPr>
            <w:r>
              <w:rPr>
                <w:rFonts w:hint="eastAsia" w:ascii="宋体" w:hAns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14:paraId="2727CA28">
            <w:pPr>
              <w:spacing w:line="300" w:lineRule="exact"/>
              <w:rPr>
                <w:rFonts w:ascii="宋体" w:hAnsi="宋体"/>
              </w:rPr>
            </w:pPr>
            <w:r>
              <w:rPr>
                <w:rFonts w:hint="eastAsia" w:ascii="宋体" w:hAnsi="宋体"/>
              </w:rPr>
              <w:t>依据工作方案</w:t>
            </w:r>
          </w:p>
        </w:tc>
      </w:tr>
      <w:tr w14:paraId="4B26B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vAlign w:val="center"/>
          </w:tcPr>
          <w:p w14:paraId="7C30471F"/>
        </w:tc>
        <w:tc>
          <w:tcPr>
            <w:tcW w:w="2126" w:type="dxa"/>
            <w:tcBorders>
              <w:top w:val="single" w:color="000000" w:sz="6" w:space="0"/>
              <w:left w:val="single" w:color="000000" w:sz="6" w:space="0"/>
              <w:bottom w:val="single" w:color="000000" w:sz="6" w:space="0"/>
              <w:right w:val="single" w:color="000000" w:sz="6" w:space="0"/>
            </w:tcBorders>
            <w:vAlign w:val="center"/>
          </w:tcPr>
          <w:p w14:paraId="1F7D6960">
            <w:pPr>
              <w:spacing w:line="300" w:lineRule="exact"/>
              <w:rPr>
                <w:rFonts w:ascii="宋体" w:hAnsi="宋体"/>
              </w:rPr>
            </w:pPr>
            <w:r>
              <w:rPr>
                <w:rFonts w:hint="eastAsia" w:ascii="宋体" w:hAnsi="宋体"/>
              </w:rPr>
              <w:t>时效指标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64804A40">
            <w:pPr>
              <w:spacing w:line="300" w:lineRule="exact"/>
              <w:rPr>
                <w:rFonts w:ascii="宋体" w:hAnsi="宋体"/>
              </w:rPr>
            </w:pPr>
            <w:r>
              <w:rPr>
                <w:rFonts w:hint="eastAsia" w:ascii="宋体" w:hAnsi="宋体"/>
              </w:rPr>
              <w:t>缴纳及时率</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31EB594C">
            <w:pPr>
              <w:spacing w:line="300" w:lineRule="exact"/>
              <w:rPr>
                <w:rFonts w:ascii="宋体" w:hAnsi="宋体"/>
              </w:rPr>
            </w:pPr>
            <w:r>
              <w:rPr>
                <w:rFonts w:hint="eastAsia" w:ascii="宋体" w:hAnsi="宋体"/>
              </w:rPr>
              <w:t>按时缴纳人员职业年金及时率</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525E887F">
            <w:pPr>
              <w:spacing w:line="300" w:lineRule="exact"/>
              <w:rPr>
                <w:rFonts w:ascii="宋体" w:hAnsi="宋体"/>
              </w:rPr>
            </w:pPr>
            <w:r>
              <w:rPr>
                <w:rFonts w:hint="eastAsia" w:ascii="宋体" w:hAns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14:paraId="0E896E1D">
            <w:pPr>
              <w:spacing w:line="300" w:lineRule="exact"/>
              <w:rPr>
                <w:rFonts w:ascii="宋体" w:hAnsi="宋体"/>
              </w:rPr>
            </w:pPr>
            <w:r>
              <w:rPr>
                <w:rFonts w:hint="eastAsia" w:ascii="宋体" w:hAnsi="宋体"/>
              </w:rPr>
              <w:t>依据工作方案</w:t>
            </w:r>
          </w:p>
        </w:tc>
      </w:tr>
      <w:tr w14:paraId="62A27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vMerge w:val="continue"/>
            <w:tcBorders>
              <w:top w:val="single" w:color="000000" w:sz="6" w:space="0"/>
              <w:left w:val="single" w:color="000000" w:sz="6" w:space="0"/>
              <w:bottom w:val="single" w:color="000000" w:sz="6" w:space="0"/>
              <w:right w:val="single" w:color="000000" w:sz="6" w:space="0"/>
            </w:tcBorders>
            <w:vAlign w:val="center"/>
          </w:tcPr>
          <w:p w14:paraId="2FF946D9"/>
        </w:tc>
        <w:tc>
          <w:tcPr>
            <w:tcW w:w="2126" w:type="dxa"/>
            <w:tcBorders>
              <w:top w:val="single" w:color="000000" w:sz="6" w:space="0"/>
              <w:left w:val="single" w:color="000000" w:sz="6" w:space="0"/>
              <w:bottom w:val="single" w:color="000000" w:sz="6" w:space="0"/>
              <w:right w:val="single" w:color="000000" w:sz="6" w:space="0"/>
            </w:tcBorders>
            <w:vAlign w:val="center"/>
          </w:tcPr>
          <w:p w14:paraId="4882CD6E">
            <w:pPr>
              <w:spacing w:line="300" w:lineRule="exact"/>
              <w:rPr>
                <w:rFonts w:ascii="宋体" w:hAnsi="宋体"/>
              </w:rPr>
            </w:pPr>
            <w:r>
              <w:rPr>
                <w:rFonts w:hint="eastAsia" w:ascii="宋体" w:hAnsi="宋体"/>
              </w:rPr>
              <w:t>成本指标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24184810">
            <w:pPr>
              <w:spacing w:line="300" w:lineRule="exact"/>
              <w:rPr>
                <w:rFonts w:ascii="宋体" w:hAnsi="宋体"/>
              </w:rPr>
            </w:pPr>
            <w:r>
              <w:rPr>
                <w:rFonts w:hint="eastAsia" w:ascii="宋体" w:hAnsi="宋体"/>
              </w:rPr>
              <w:t>不超预算数</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3203CF22">
            <w:pPr>
              <w:spacing w:line="300" w:lineRule="exact"/>
              <w:rPr>
                <w:rFonts w:ascii="宋体" w:hAnsi="宋体"/>
              </w:rPr>
            </w:pPr>
            <w:r>
              <w:rPr>
                <w:rFonts w:hint="eastAsia" w:ascii="宋体" w:hAnsi="宋体"/>
              </w:rPr>
              <w:t>不超年初预算数</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1A2C7B32">
            <w:pPr>
              <w:spacing w:line="300" w:lineRule="exact"/>
              <w:rPr>
                <w:rFonts w:ascii="宋体" w:hAnsi="宋体"/>
              </w:rPr>
            </w:pPr>
            <w:r>
              <w:rPr>
                <w:rFonts w:hint="eastAsia" w:ascii="宋体" w:hAnsi="宋体"/>
              </w:rPr>
              <w:t>≤6.04万元</w:t>
            </w:r>
          </w:p>
        </w:tc>
        <w:tc>
          <w:tcPr>
            <w:tcW w:w="2267" w:type="dxa"/>
            <w:tcBorders>
              <w:top w:val="single" w:color="000000" w:sz="6" w:space="0"/>
              <w:left w:val="single" w:color="000000" w:sz="6" w:space="0"/>
              <w:bottom w:val="single" w:color="000000" w:sz="6" w:space="0"/>
              <w:right w:val="single" w:color="000000" w:sz="6" w:space="0"/>
            </w:tcBorders>
            <w:vAlign w:val="center"/>
          </w:tcPr>
          <w:p w14:paraId="4DF13716">
            <w:pPr>
              <w:spacing w:line="300" w:lineRule="exact"/>
              <w:rPr>
                <w:rFonts w:ascii="宋体" w:hAnsi="宋体"/>
              </w:rPr>
            </w:pPr>
            <w:r>
              <w:rPr>
                <w:rFonts w:hint="eastAsia" w:ascii="宋体" w:hAnsi="宋体"/>
              </w:rPr>
              <w:t>依据工作方案</w:t>
            </w:r>
          </w:p>
        </w:tc>
      </w:tr>
      <w:tr w14:paraId="07811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000000" w:sz="6" w:space="0"/>
              <w:right w:val="single" w:color="000000" w:sz="6" w:space="0"/>
            </w:tcBorders>
            <w:vAlign w:val="center"/>
          </w:tcPr>
          <w:p w14:paraId="6C46E20B">
            <w:pPr>
              <w:spacing w:line="300" w:lineRule="exact"/>
              <w:rPr>
                <w:rFonts w:ascii="宋体" w:hAnsi="宋体"/>
              </w:rPr>
            </w:pPr>
            <w:r>
              <w:rPr>
                <w:rFonts w:hint="eastAsia" w:ascii="宋体" w:hAnsi="宋体"/>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27468DE0">
            <w:pPr>
              <w:spacing w:line="300" w:lineRule="exact"/>
              <w:rPr>
                <w:rFonts w:ascii="宋体" w:hAnsi="宋体"/>
              </w:rPr>
            </w:pPr>
            <w:r>
              <w:rPr>
                <w:rFonts w:hint="eastAsia" w:ascii="宋体" w:hAnsi="宋体"/>
              </w:rPr>
              <w:t>社会效益指标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6C0B1EE2">
            <w:pPr>
              <w:spacing w:line="300" w:lineRule="exact"/>
              <w:rPr>
                <w:rFonts w:ascii="宋体" w:hAnsi="宋体"/>
              </w:rPr>
            </w:pPr>
            <w:r>
              <w:rPr>
                <w:rFonts w:hint="eastAsia" w:ascii="宋体" w:hAnsi="宋体"/>
              </w:rPr>
              <w:t xml:space="preserve">保障人员办公 </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30D66150">
            <w:pPr>
              <w:spacing w:line="300" w:lineRule="exact"/>
              <w:rPr>
                <w:rFonts w:ascii="宋体" w:hAnsi="宋体"/>
              </w:rPr>
            </w:pPr>
            <w:r>
              <w:rPr>
                <w:rFonts w:hint="eastAsia" w:ascii="宋体" w:hAnsi="宋体"/>
              </w:rPr>
              <w:t>能够保障人员日常工作效率</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12CF56BC">
            <w:pPr>
              <w:spacing w:line="300" w:lineRule="exact"/>
              <w:rPr>
                <w:rFonts w:ascii="宋体" w:hAnsi="宋体"/>
              </w:rPr>
            </w:pPr>
            <w:r>
              <w:rPr>
                <w:rFonts w:hint="eastAsia" w:ascii="宋体" w:hAns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14:paraId="17BC83E7">
            <w:pPr>
              <w:spacing w:line="300" w:lineRule="exact"/>
              <w:rPr>
                <w:rFonts w:ascii="宋体" w:hAnsi="宋体"/>
              </w:rPr>
            </w:pPr>
            <w:r>
              <w:rPr>
                <w:rFonts w:hint="eastAsia" w:ascii="宋体" w:hAnsi="宋体"/>
              </w:rPr>
              <w:t>依据工作方案</w:t>
            </w:r>
          </w:p>
        </w:tc>
      </w:tr>
      <w:tr w14:paraId="15400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0" w:type="dxa"/>
            <w:tcBorders>
              <w:top w:val="single" w:color="000000" w:sz="6" w:space="0"/>
              <w:left w:val="single" w:color="000000" w:sz="6" w:space="0"/>
              <w:bottom w:val="single" w:color="000000" w:sz="6" w:space="0"/>
              <w:right w:val="single" w:color="000000" w:sz="6" w:space="0"/>
            </w:tcBorders>
            <w:vAlign w:val="center"/>
          </w:tcPr>
          <w:p w14:paraId="3BFC2A85">
            <w:pPr>
              <w:spacing w:line="300" w:lineRule="exact"/>
              <w:rPr>
                <w:rFonts w:ascii="宋体" w:hAnsi="宋体"/>
              </w:rPr>
            </w:pPr>
            <w:r>
              <w:rPr>
                <w:rFonts w:hint="eastAsia" w:ascii="宋体" w:hAnsi="宋体"/>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14:paraId="313969AA">
            <w:pPr>
              <w:spacing w:line="300" w:lineRule="exact"/>
              <w:rPr>
                <w:rFonts w:ascii="宋体" w:hAnsi="宋体"/>
              </w:rPr>
            </w:pPr>
            <w:r>
              <w:rPr>
                <w:rFonts w:hint="eastAsia" w:ascii="宋体" w:hAnsi="宋体"/>
              </w:rPr>
              <w:t>服务对象满意度指标</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14:paraId="0AF2FFD2">
            <w:pPr>
              <w:spacing w:line="300" w:lineRule="exact"/>
              <w:rPr>
                <w:rFonts w:ascii="宋体" w:hAnsi="宋体"/>
              </w:rPr>
            </w:pPr>
            <w:r>
              <w:rPr>
                <w:rFonts w:hint="eastAsia" w:ascii="宋体" w:hAnsi="宋体"/>
              </w:rPr>
              <w:t>机关工作人员满意度</w:t>
            </w:r>
          </w:p>
        </w:tc>
        <w:tc>
          <w:tcPr>
            <w:tcW w:w="3346" w:type="dxa"/>
            <w:gridSpan w:val="3"/>
            <w:tcBorders>
              <w:top w:val="single" w:color="000000" w:sz="6" w:space="0"/>
              <w:left w:val="single" w:color="000000" w:sz="6" w:space="0"/>
              <w:bottom w:val="single" w:color="000000" w:sz="6" w:space="0"/>
              <w:right w:val="single" w:color="000000" w:sz="6" w:space="0"/>
            </w:tcBorders>
            <w:vAlign w:val="center"/>
          </w:tcPr>
          <w:p w14:paraId="1BB8834A">
            <w:pPr>
              <w:spacing w:line="300" w:lineRule="exact"/>
              <w:rPr>
                <w:rFonts w:ascii="宋体" w:hAnsi="宋体"/>
              </w:rPr>
            </w:pPr>
            <w:r>
              <w:rPr>
                <w:rFonts w:hint="eastAsia" w:ascii="宋体" w:hAnsi="宋体"/>
              </w:rPr>
              <w:t>受众群体的满意程度</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07CCC8EB">
            <w:pPr>
              <w:spacing w:line="300" w:lineRule="exact"/>
              <w:rPr>
                <w:rFonts w:ascii="宋体" w:hAnsi="宋体"/>
              </w:rPr>
            </w:pPr>
            <w:r>
              <w:rPr>
                <w:rFonts w:hint="eastAsia" w:ascii="宋体" w:hAnsi="宋体"/>
              </w:rPr>
              <w:t>≥95百分比</w:t>
            </w:r>
          </w:p>
        </w:tc>
        <w:tc>
          <w:tcPr>
            <w:tcW w:w="2267" w:type="dxa"/>
            <w:tcBorders>
              <w:top w:val="single" w:color="000000" w:sz="6" w:space="0"/>
              <w:left w:val="single" w:color="000000" w:sz="6" w:space="0"/>
              <w:bottom w:val="single" w:color="000000" w:sz="6" w:space="0"/>
              <w:right w:val="single" w:color="000000" w:sz="6" w:space="0"/>
            </w:tcBorders>
            <w:vAlign w:val="center"/>
          </w:tcPr>
          <w:p w14:paraId="2362C47D">
            <w:pPr>
              <w:spacing w:line="300" w:lineRule="exact"/>
              <w:rPr>
                <w:rFonts w:ascii="宋体" w:hAnsi="宋体"/>
              </w:rPr>
            </w:pPr>
            <w:r>
              <w:rPr>
                <w:rFonts w:hint="eastAsia" w:ascii="宋体" w:hAnsi="宋体"/>
              </w:rPr>
              <w:t>依据工作方案</w:t>
            </w:r>
          </w:p>
        </w:tc>
      </w:tr>
    </w:tbl>
    <w:p w14:paraId="1D9821CD">
      <w:pPr>
        <w:rPr>
          <w:rFonts w:eastAsia="宋体"/>
          <w:lang w:eastAsia="zh-CN"/>
        </w:rPr>
        <w:sectPr>
          <w:pgSz w:w="16840" w:h="11900" w:orient="landscape"/>
          <w:pgMar w:top="1361" w:right="1020" w:bottom="1134" w:left="1020" w:header="720" w:footer="720" w:gutter="0"/>
          <w:cols w:space="720" w:num="1"/>
          <w:docGrid w:linePitch="326" w:charSpace="0"/>
        </w:sectPr>
      </w:pPr>
    </w:p>
    <w:p w14:paraId="39554AE8">
      <w:pPr>
        <w:spacing w:line="300" w:lineRule="exact"/>
        <w:ind w:firstLine="562" w:firstLineChars="200"/>
        <w:rPr>
          <w:rFonts w:ascii="宋体" w:eastAsia="宋体"/>
          <w:b/>
          <w:sz w:val="28"/>
          <w:szCs w:val="28"/>
          <w:lang w:eastAsia="zh-CN"/>
        </w:rPr>
      </w:pPr>
      <w:bookmarkStart w:id="16" w:name="_Toc_4_4_0000000004"/>
    </w:p>
    <w:p w14:paraId="5D2849D0">
      <w:pPr>
        <w:ind w:firstLine="838" w:firstLineChars="298"/>
        <w:outlineLvl w:val="3"/>
        <w:rPr>
          <w:rFonts w:ascii="仿宋_GB2312" w:eastAsia="仿宋_GB2312"/>
          <w:b/>
          <w:sz w:val="28"/>
          <w:szCs w:val="28"/>
        </w:rPr>
      </w:pPr>
      <w:r>
        <w:rPr>
          <w:rFonts w:hint="eastAsia" w:ascii="仿宋_GB2312" w:eastAsia="仿宋_GB2312"/>
          <w:b/>
          <w:sz w:val="28"/>
          <w:szCs w:val="28"/>
        </w:rPr>
        <w:t>5.2022年补2020年11月至2021年12月份县供销社机关人员职业年金（14个月）绩效目标表</w:t>
      </w:r>
      <w:bookmarkEnd w:id="16"/>
    </w:p>
    <w:p w14:paraId="5332107F">
      <w:pPr>
        <w:spacing w:line="300" w:lineRule="exact"/>
        <w:ind w:firstLine="700" w:firstLineChars="249"/>
        <w:rPr>
          <w:rFonts w:ascii="宋体" w:eastAsia="宋体"/>
          <w:b/>
          <w:sz w:val="28"/>
          <w:szCs w:val="28"/>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4"/>
        <w:gridCol w:w="2410"/>
        <w:gridCol w:w="425"/>
        <w:gridCol w:w="1381"/>
        <w:gridCol w:w="1587"/>
        <w:gridCol w:w="1304"/>
        <w:gridCol w:w="1398"/>
        <w:gridCol w:w="567"/>
        <w:gridCol w:w="2181"/>
      </w:tblGrid>
      <w:tr w14:paraId="285A4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96" w:type="dxa"/>
            <w:gridSpan w:val="8"/>
            <w:tcBorders>
              <w:top w:val="single" w:color="FFFFFF" w:sz="6" w:space="0"/>
              <w:left w:val="single" w:color="FFFFFF" w:sz="6" w:space="0"/>
              <w:bottom w:val="single" w:color="000000" w:sz="6" w:space="0"/>
              <w:right w:val="single" w:color="FFFFFF" w:sz="6" w:space="0"/>
            </w:tcBorders>
            <w:vAlign w:val="center"/>
          </w:tcPr>
          <w:p w14:paraId="6AD26610">
            <w:pPr>
              <w:spacing w:line="300" w:lineRule="exact"/>
              <w:rPr>
                <w:rFonts w:ascii="宋体" w:eastAsia="宋体"/>
                <w:b/>
                <w:lang w:eastAsia="zh-CN"/>
              </w:rPr>
            </w:pPr>
            <w:r>
              <w:rPr>
                <w:rFonts w:hint="eastAsia" w:ascii="宋体" w:hAnsi="宋体"/>
                <w:b/>
              </w:rPr>
              <w:t>975涞水县供销合作社</w:t>
            </w:r>
          </w:p>
        </w:tc>
        <w:tc>
          <w:tcPr>
            <w:tcW w:w="2181" w:type="dxa"/>
            <w:tcBorders>
              <w:top w:val="single" w:color="FFFFFF" w:sz="6" w:space="0"/>
              <w:left w:val="single" w:color="FFFFFF" w:sz="6" w:space="0"/>
              <w:bottom w:val="single" w:color="000000" w:sz="6" w:space="0"/>
              <w:right w:val="single" w:color="FFFFFF" w:sz="6" w:space="0"/>
            </w:tcBorders>
            <w:vAlign w:val="center"/>
          </w:tcPr>
          <w:p w14:paraId="37FDB781">
            <w:pPr>
              <w:spacing w:line="300" w:lineRule="exact"/>
              <w:ind w:firstLine="480" w:firstLineChars="200"/>
              <w:rPr>
                <w:rFonts w:ascii="宋体" w:hAnsi="宋体"/>
              </w:rPr>
            </w:pPr>
            <w:r>
              <w:rPr>
                <w:rFonts w:hint="eastAsia" w:ascii="宋体" w:hAnsi="宋体"/>
              </w:rPr>
              <w:t>单位：万元</w:t>
            </w:r>
          </w:p>
        </w:tc>
      </w:tr>
      <w:tr w14:paraId="4C89C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tcBorders>
              <w:top w:val="single" w:color="000000" w:sz="6" w:space="0"/>
              <w:left w:val="single" w:color="000000" w:sz="6" w:space="0"/>
              <w:bottom w:val="single" w:color="000000" w:sz="6" w:space="0"/>
              <w:right w:val="single" w:color="000000" w:sz="6" w:space="0"/>
            </w:tcBorders>
            <w:vAlign w:val="center"/>
          </w:tcPr>
          <w:p w14:paraId="7A599727">
            <w:pPr>
              <w:spacing w:line="300" w:lineRule="exact"/>
              <w:rPr>
                <w:rFonts w:ascii="宋体" w:hAnsi="宋体"/>
                <w:b/>
              </w:rPr>
            </w:pPr>
            <w:r>
              <w:rPr>
                <w:rFonts w:hint="eastAsia" w:ascii="宋体" w:hAnsi="宋体"/>
                <w:b/>
              </w:rPr>
              <w:t>项目编码</w:t>
            </w:r>
          </w:p>
        </w:tc>
        <w:tc>
          <w:tcPr>
            <w:tcW w:w="4216" w:type="dxa"/>
            <w:gridSpan w:val="3"/>
            <w:tcBorders>
              <w:top w:val="single" w:color="000000" w:sz="6" w:space="0"/>
              <w:left w:val="single" w:color="000000" w:sz="6" w:space="0"/>
              <w:bottom w:val="single" w:color="000000" w:sz="6" w:space="0"/>
              <w:right w:val="single" w:color="000000" w:sz="6" w:space="0"/>
            </w:tcBorders>
            <w:vAlign w:val="center"/>
          </w:tcPr>
          <w:p w14:paraId="5B33C136">
            <w:pPr>
              <w:spacing w:line="300" w:lineRule="exact"/>
              <w:rPr>
                <w:rFonts w:ascii="宋体" w:hAnsi="宋体"/>
              </w:rPr>
            </w:pPr>
            <w:r>
              <w:rPr>
                <w:rFonts w:hint="eastAsia" w:ascii="宋体" w:hAnsi="宋体"/>
              </w:rPr>
              <w:t>13062322P00883710001B</w:t>
            </w:r>
          </w:p>
        </w:tc>
        <w:tc>
          <w:tcPr>
            <w:tcW w:w="1587" w:type="dxa"/>
            <w:tcBorders>
              <w:top w:val="single" w:color="000000" w:sz="6" w:space="0"/>
              <w:left w:val="single" w:color="000000" w:sz="6" w:space="0"/>
              <w:bottom w:val="single" w:color="000000" w:sz="6" w:space="0"/>
              <w:right w:val="single" w:color="000000" w:sz="6" w:space="0"/>
            </w:tcBorders>
            <w:vAlign w:val="center"/>
          </w:tcPr>
          <w:p w14:paraId="64A1D60D">
            <w:pPr>
              <w:spacing w:line="300" w:lineRule="exact"/>
              <w:rPr>
                <w:rFonts w:ascii="宋体" w:hAnsi="宋体"/>
                <w:b/>
              </w:rPr>
            </w:pPr>
            <w:r>
              <w:rPr>
                <w:rFonts w:hint="eastAsia" w:ascii="宋体" w:hAnsi="宋体"/>
                <w:b/>
              </w:rPr>
              <w:t>项目名称</w:t>
            </w:r>
          </w:p>
        </w:tc>
        <w:tc>
          <w:tcPr>
            <w:tcW w:w="5450" w:type="dxa"/>
            <w:gridSpan w:val="4"/>
            <w:tcBorders>
              <w:top w:val="single" w:color="000000" w:sz="6" w:space="0"/>
              <w:left w:val="single" w:color="000000" w:sz="6" w:space="0"/>
              <w:bottom w:val="single" w:color="000000" w:sz="6" w:space="0"/>
              <w:right w:val="single" w:color="000000" w:sz="6" w:space="0"/>
            </w:tcBorders>
            <w:vAlign w:val="center"/>
          </w:tcPr>
          <w:p w14:paraId="0FC10FA0">
            <w:pPr>
              <w:spacing w:line="300" w:lineRule="exact"/>
              <w:rPr>
                <w:rFonts w:ascii="宋体" w:hAnsi="宋体"/>
              </w:rPr>
            </w:pPr>
            <w:r>
              <w:rPr>
                <w:rFonts w:hint="eastAsia" w:ascii="宋体" w:hAnsi="宋体"/>
              </w:rPr>
              <w:t>2022年补2020年11月至2021年12月份县供销社机关人员职业年金（14个月）</w:t>
            </w:r>
          </w:p>
        </w:tc>
      </w:tr>
      <w:tr w14:paraId="193A1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restart"/>
            <w:tcBorders>
              <w:top w:val="single" w:color="000000" w:sz="6" w:space="0"/>
              <w:left w:val="single" w:color="000000" w:sz="6" w:space="0"/>
              <w:bottom w:val="single" w:color="FFFFFF" w:sz="6" w:space="0"/>
              <w:right w:val="single" w:color="000000" w:sz="6" w:space="0"/>
            </w:tcBorders>
            <w:vAlign w:val="center"/>
          </w:tcPr>
          <w:p w14:paraId="0CEE5B40">
            <w:pPr>
              <w:spacing w:line="300" w:lineRule="exact"/>
              <w:rPr>
                <w:rFonts w:ascii="宋体" w:hAnsi="宋体"/>
                <w:b/>
              </w:rPr>
            </w:pPr>
            <w:r>
              <w:rPr>
                <w:rFonts w:hint="eastAsia" w:ascii="宋体" w:hAnsi="宋体"/>
                <w:b/>
              </w:rPr>
              <w:t>预算规模及资金用途</w:t>
            </w:r>
          </w:p>
        </w:tc>
        <w:tc>
          <w:tcPr>
            <w:tcW w:w="2410" w:type="dxa"/>
            <w:tcBorders>
              <w:top w:val="single" w:color="000000" w:sz="6" w:space="0"/>
              <w:left w:val="single" w:color="000000" w:sz="6" w:space="0"/>
              <w:bottom w:val="single" w:color="000000" w:sz="6" w:space="0"/>
              <w:right w:val="single" w:color="000000" w:sz="6" w:space="0"/>
            </w:tcBorders>
            <w:vAlign w:val="center"/>
          </w:tcPr>
          <w:p w14:paraId="72F565D6">
            <w:pPr>
              <w:spacing w:line="300" w:lineRule="exact"/>
              <w:rPr>
                <w:rFonts w:ascii="宋体" w:hAnsi="宋体"/>
                <w:b/>
              </w:rPr>
            </w:pPr>
            <w:r>
              <w:rPr>
                <w:rFonts w:hint="eastAsia" w:ascii="宋体" w:hAnsi="宋体"/>
                <w:b/>
              </w:rPr>
              <w:t>预算数</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058734E8">
            <w:pPr>
              <w:spacing w:line="300" w:lineRule="exact"/>
              <w:rPr>
                <w:rFonts w:ascii="宋体" w:hAnsi="宋体"/>
              </w:rPr>
            </w:pPr>
            <w:r>
              <w:rPr>
                <w:rFonts w:hint="eastAsia" w:ascii="宋体" w:hAnsi="宋体"/>
              </w:rPr>
              <w:t>7.03</w:t>
            </w:r>
          </w:p>
        </w:tc>
        <w:tc>
          <w:tcPr>
            <w:tcW w:w="1587" w:type="dxa"/>
            <w:tcBorders>
              <w:top w:val="single" w:color="000000" w:sz="6" w:space="0"/>
              <w:left w:val="single" w:color="000000" w:sz="6" w:space="0"/>
              <w:bottom w:val="single" w:color="000000" w:sz="6" w:space="0"/>
              <w:right w:val="single" w:color="000000" w:sz="6" w:space="0"/>
            </w:tcBorders>
            <w:vAlign w:val="center"/>
          </w:tcPr>
          <w:p w14:paraId="01365F2E">
            <w:pPr>
              <w:spacing w:line="300" w:lineRule="exact"/>
              <w:rPr>
                <w:rFonts w:ascii="宋体" w:hAnsi="宋体"/>
                <w:b/>
              </w:rPr>
            </w:pPr>
            <w:r>
              <w:rPr>
                <w:rFonts w:hint="eastAsia" w:ascii="宋体" w:hAnsi="宋体"/>
                <w:b/>
              </w:rPr>
              <w:t>其中：财政    资金</w:t>
            </w:r>
          </w:p>
        </w:tc>
        <w:tc>
          <w:tcPr>
            <w:tcW w:w="1304" w:type="dxa"/>
            <w:tcBorders>
              <w:top w:val="single" w:color="000000" w:sz="6" w:space="0"/>
              <w:left w:val="single" w:color="000000" w:sz="6" w:space="0"/>
              <w:bottom w:val="single" w:color="000000" w:sz="6" w:space="0"/>
              <w:right w:val="single" w:color="000000" w:sz="6" w:space="0"/>
            </w:tcBorders>
            <w:vAlign w:val="center"/>
          </w:tcPr>
          <w:p w14:paraId="772AE089">
            <w:pPr>
              <w:spacing w:line="300" w:lineRule="exact"/>
              <w:rPr>
                <w:rFonts w:ascii="宋体" w:hAnsi="宋体"/>
              </w:rPr>
            </w:pPr>
            <w:r>
              <w:rPr>
                <w:rFonts w:hint="eastAsia" w:ascii="宋体" w:hAnsi="宋体"/>
              </w:rPr>
              <w:t>7.03</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205E79F3">
            <w:pPr>
              <w:spacing w:line="300" w:lineRule="exact"/>
              <w:rPr>
                <w:rFonts w:ascii="宋体" w:hAnsi="宋体"/>
                <w:b/>
              </w:rPr>
            </w:pPr>
            <w:r>
              <w:rPr>
                <w:rFonts w:hint="eastAsia" w:ascii="宋体" w:hAnsi="宋体"/>
                <w:b/>
              </w:rPr>
              <w:t>其他资金</w:t>
            </w:r>
          </w:p>
        </w:tc>
        <w:tc>
          <w:tcPr>
            <w:tcW w:w="2181" w:type="dxa"/>
            <w:tcBorders>
              <w:top w:val="single" w:color="000000" w:sz="6" w:space="0"/>
              <w:left w:val="single" w:color="000000" w:sz="6" w:space="0"/>
              <w:bottom w:val="single" w:color="000000" w:sz="6" w:space="0"/>
              <w:right w:val="single" w:color="000000" w:sz="6" w:space="0"/>
            </w:tcBorders>
            <w:vAlign w:val="center"/>
          </w:tcPr>
          <w:p w14:paraId="358FACED">
            <w:pPr>
              <w:spacing w:line="300" w:lineRule="exact"/>
              <w:rPr>
                <w:rFonts w:ascii="宋体" w:eastAsia="宋体"/>
                <w:lang w:eastAsia="zh-CN"/>
              </w:rPr>
            </w:pPr>
            <w:r>
              <w:rPr>
                <w:rFonts w:hint="eastAsia" w:ascii="宋体" w:hAnsi="宋体"/>
              </w:rPr>
              <w:t xml:space="preserve"> </w:t>
            </w:r>
            <w:r>
              <w:rPr>
                <w:rFonts w:hint="eastAsia" w:ascii="宋体" w:eastAsia="宋体"/>
                <w:lang w:eastAsia="zh-CN"/>
              </w:rPr>
              <w:t>0</w:t>
            </w:r>
          </w:p>
        </w:tc>
      </w:tr>
      <w:tr w14:paraId="76C948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tcBorders>
              <w:top w:val="single" w:color="000000" w:sz="6" w:space="0"/>
              <w:left w:val="single" w:color="000000" w:sz="6" w:space="0"/>
              <w:bottom w:val="single" w:color="000000" w:sz="6" w:space="0"/>
              <w:right w:val="single" w:color="000000" w:sz="6" w:space="0"/>
            </w:tcBorders>
          </w:tcPr>
          <w:p w14:paraId="0AF50E36"/>
        </w:tc>
        <w:tc>
          <w:tcPr>
            <w:tcW w:w="11253" w:type="dxa"/>
            <w:gridSpan w:val="8"/>
            <w:tcBorders>
              <w:top w:val="single" w:color="000000" w:sz="6" w:space="0"/>
              <w:left w:val="single" w:color="000000" w:sz="6" w:space="0"/>
              <w:bottom w:val="single" w:color="000000" w:sz="6" w:space="0"/>
              <w:right w:val="single" w:color="000000" w:sz="6" w:space="0"/>
            </w:tcBorders>
            <w:vAlign w:val="center"/>
          </w:tcPr>
          <w:p w14:paraId="3FAC0B44">
            <w:pPr>
              <w:spacing w:line="300" w:lineRule="exact"/>
              <w:rPr>
                <w:rFonts w:ascii="宋体" w:hAnsi="宋体"/>
              </w:rPr>
            </w:pPr>
            <w:r>
              <w:rPr>
                <w:rFonts w:hint="eastAsia" w:ascii="宋体" w:hAnsi="宋体"/>
              </w:rPr>
              <w:t>缴纳职业年金</w:t>
            </w:r>
          </w:p>
        </w:tc>
      </w:tr>
      <w:tr w14:paraId="37905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restart"/>
            <w:tcBorders>
              <w:top w:val="single" w:color="000000" w:sz="6" w:space="0"/>
              <w:left w:val="single" w:color="000000" w:sz="6" w:space="0"/>
              <w:bottom w:val="single" w:color="FFFFFF" w:sz="6" w:space="0"/>
              <w:right w:val="single" w:color="000000" w:sz="6" w:space="0"/>
            </w:tcBorders>
            <w:vAlign w:val="center"/>
          </w:tcPr>
          <w:p w14:paraId="5679369C">
            <w:pPr>
              <w:spacing w:line="300" w:lineRule="exact"/>
              <w:rPr>
                <w:rFonts w:ascii="宋体" w:hAnsi="宋体"/>
                <w:b/>
              </w:rPr>
            </w:pPr>
            <w:r>
              <w:rPr>
                <w:rFonts w:hint="eastAsia" w:ascii="宋体" w:hAnsi="宋体"/>
                <w:b/>
              </w:rPr>
              <w:t>资金支出计划（%）</w:t>
            </w:r>
          </w:p>
        </w:tc>
        <w:tc>
          <w:tcPr>
            <w:tcW w:w="2835" w:type="dxa"/>
            <w:gridSpan w:val="2"/>
            <w:tcBorders>
              <w:top w:val="single" w:color="000000" w:sz="6" w:space="0"/>
              <w:left w:val="single" w:color="000000" w:sz="6" w:space="0"/>
              <w:bottom w:val="single" w:color="000000" w:sz="6" w:space="0"/>
              <w:right w:val="single" w:color="000000" w:sz="6" w:space="0"/>
            </w:tcBorders>
            <w:vAlign w:val="center"/>
          </w:tcPr>
          <w:p w14:paraId="2A321FA4">
            <w:pPr>
              <w:spacing w:line="300" w:lineRule="exact"/>
              <w:rPr>
                <w:rFonts w:ascii="宋体" w:hAnsi="宋体"/>
                <w:b/>
              </w:rPr>
            </w:pPr>
            <w:r>
              <w:rPr>
                <w:rFonts w:hint="eastAsia" w:ascii="宋体" w:hAnsi="宋体"/>
                <w:b/>
              </w:rPr>
              <w:t>3月底</w:t>
            </w:r>
          </w:p>
        </w:tc>
        <w:tc>
          <w:tcPr>
            <w:tcW w:w="2968" w:type="dxa"/>
            <w:gridSpan w:val="2"/>
            <w:tcBorders>
              <w:top w:val="single" w:color="000000" w:sz="6" w:space="0"/>
              <w:left w:val="single" w:color="000000" w:sz="6" w:space="0"/>
              <w:bottom w:val="single" w:color="000000" w:sz="6" w:space="0"/>
              <w:right w:val="single" w:color="000000" w:sz="6" w:space="0"/>
            </w:tcBorders>
            <w:vAlign w:val="center"/>
          </w:tcPr>
          <w:p w14:paraId="24EA43B1">
            <w:pPr>
              <w:spacing w:line="300" w:lineRule="exact"/>
              <w:rPr>
                <w:rFonts w:ascii="宋体" w:hAnsi="宋体"/>
                <w:b/>
              </w:rPr>
            </w:pPr>
            <w:r>
              <w:rPr>
                <w:rFonts w:hint="eastAsia" w:ascii="宋体" w:hAnsi="宋体"/>
                <w:b/>
              </w:rPr>
              <w:t>6月底</w:t>
            </w:r>
          </w:p>
        </w:tc>
        <w:tc>
          <w:tcPr>
            <w:tcW w:w="2702" w:type="dxa"/>
            <w:gridSpan w:val="2"/>
            <w:tcBorders>
              <w:top w:val="single" w:color="000000" w:sz="6" w:space="0"/>
              <w:left w:val="single" w:color="000000" w:sz="6" w:space="0"/>
              <w:bottom w:val="single" w:color="000000" w:sz="6" w:space="0"/>
              <w:right w:val="single" w:color="000000" w:sz="6" w:space="0"/>
            </w:tcBorders>
            <w:vAlign w:val="center"/>
          </w:tcPr>
          <w:p w14:paraId="452FF30F">
            <w:pPr>
              <w:spacing w:line="300" w:lineRule="exact"/>
              <w:rPr>
                <w:rFonts w:ascii="宋体" w:hAnsi="宋体"/>
                <w:b/>
              </w:rPr>
            </w:pPr>
            <w:r>
              <w:rPr>
                <w:rFonts w:hint="eastAsia" w:ascii="宋体" w:hAnsi="宋体"/>
                <w:b/>
              </w:rPr>
              <w:t>10月底</w:t>
            </w:r>
          </w:p>
        </w:tc>
        <w:tc>
          <w:tcPr>
            <w:tcW w:w="2748" w:type="dxa"/>
            <w:gridSpan w:val="2"/>
            <w:tcBorders>
              <w:top w:val="single" w:color="000000" w:sz="6" w:space="0"/>
              <w:left w:val="single" w:color="000000" w:sz="6" w:space="0"/>
              <w:bottom w:val="single" w:color="000000" w:sz="6" w:space="0"/>
              <w:right w:val="single" w:color="000000" w:sz="6" w:space="0"/>
            </w:tcBorders>
            <w:vAlign w:val="center"/>
          </w:tcPr>
          <w:p w14:paraId="6DF1700C">
            <w:pPr>
              <w:spacing w:line="300" w:lineRule="exact"/>
              <w:rPr>
                <w:rFonts w:ascii="宋体" w:hAnsi="宋体"/>
                <w:b/>
              </w:rPr>
            </w:pPr>
            <w:r>
              <w:rPr>
                <w:rFonts w:hint="eastAsia" w:ascii="宋体" w:hAnsi="宋体"/>
                <w:b/>
              </w:rPr>
              <w:t>12月底</w:t>
            </w:r>
          </w:p>
        </w:tc>
      </w:tr>
      <w:tr w14:paraId="49818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tcBorders>
              <w:top w:val="single" w:color="000000" w:sz="6" w:space="0"/>
              <w:left w:val="single" w:color="000000" w:sz="6" w:space="0"/>
              <w:bottom w:val="single" w:color="000000" w:sz="6" w:space="0"/>
              <w:right w:val="single" w:color="000000" w:sz="6" w:space="0"/>
            </w:tcBorders>
          </w:tcPr>
          <w:p w14:paraId="6153B3BC"/>
        </w:tc>
        <w:tc>
          <w:tcPr>
            <w:tcW w:w="2835" w:type="dxa"/>
            <w:gridSpan w:val="2"/>
            <w:tcBorders>
              <w:top w:val="single" w:color="000000" w:sz="6" w:space="0"/>
              <w:left w:val="single" w:color="000000" w:sz="6" w:space="0"/>
              <w:bottom w:val="single" w:color="000000" w:sz="6" w:space="0"/>
              <w:right w:val="single" w:color="000000" w:sz="6" w:space="0"/>
            </w:tcBorders>
            <w:vAlign w:val="center"/>
          </w:tcPr>
          <w:p w14:paraId="7572AA51">
            <w:pPr>
              <w:spacing w:line="300" w:lineRule="exact"/>
              <w:rPr>
                <w:rFonts w:ascii="宋体" w:hAnsi="宋体"/>
              </w:rPr>
            </w:pPr>
            <w:r>
              <w:rPr>
                <w:rFonts w:hint="eastAsia" w:ascii="宋体" w:hAnsi="宋体"/>
              </w:rPr>
              <w:t>25%</w:t>
            </w:r>
          </w:p>
        </w:tc>
        <w:tc>
          <w:tcPr>
            <w:tcW w:w="2968" w:type="dxa"/>
            <w:gridSpan w:val="2"/>
            <w:tcBorders>
              <w:top w:val="single" w:color="000000" w:sz="6" w:space="0"/>
              <w:left w:val="single" w:color="000000" w:sz="6" w:space="0"/>
              <w:bottom w:val="single" w:color="000000" w:sz="6" w:space="0"/>
              <w:right w:val="single" w:color="000000" w:sz="6" w:space="0"/>
            </w:tcBorders>
            <w:vAlign w:val="center"/>
          </w:tcPr>
          <w:p w14:paraId="5396FB8A">
            <w:pPr>
              <w:spacing w:line="300" w:lineRule="exact"/>
              <w:rPr>
                <w:rFonts w:ascii="宋体" w:hAnsi="宋体"/>
              </w:rPr>
            </w:pPr>
            <w:r>
              <w:rPr>
                <w:rFonts w:hint="eastAsia" w:ascii="宋体" w:hAnsi="宋体"/>
              </w:rPr>
              <w:t>50%</w:t>
            </w:r>
          </w:p>
        </w:tc>
        <w:tc>
          <w:tcPr>
            <w:tcW w:w="2702" w:type="dxa"/>
            <w:gridSpan w:val="2"/>
            <w:tcBorders>
              <w:top w:val="single" w:color="000000" w:sz="6" w:space="0"/>
              <w:left w:val="single" w:color="000000" w:sz="6" w:space="0"/>
              <w:bottom w:val="single" w:color="000000" w:sz="6" w:space="0"/>
              <w:right w:val="single" w:color="000000" w:sz="6" w:space="0"/>
            </w:tcBorders>
            <w:vAlign w:val="center"/>
          </w:tcPr>
          <w:p w14:paraId="6404D44A">
            <w:pPr>
              <w:spacing w:line="300" w:lineRule="exact"/>
              <w:rPr>
                <w:rFonts w:ascii="宋体" w:hAnsi="宋体"/>
              </w:rPr>
            </w:pPr>
            <w:r>
              <w:rPr>
                <w:rFonts w:hint="eastAsia" w:ascii="宋体" w:hAnsi="宋体"/>
              </w:rPr>
              <w:t>75%</w:t>
            </w:r>
          </w:p>
        </w:tc>
        <w:tc>
          <w:tcPr>
            <w:tcW w:w="2748" w:type="dxa"/>
            <w:gridSpan w:val="2"/>
            <w:tcBorders>
              <w:top w:val="single" w:color="000000" w:sz="6" w:space="0"/>
              <w:left w:val="single" w:color="000000" w:sz="6" w:space="0"/>
              <w:bottom w:val="single" w:color="000000" w:sz="6" w:space="0"/>
              <w:right w:val="single" w:color="000000" w:sz="6" w:space="0"/>
            </w:tcBorders>
            <w:vAlign w:val="center"/>
          </w:tcPr>
          <w:p w14:paraId="4B84FADC">
            <w:pPr>
              <w:spacing w:line="300" w:lineRule="exact"/>
              <w:rPr>
                <w:rFonts w:ascii="宋体" w:hAnsi="宋体"/>
              </w:rPr>
            </w:pPr>
            <w:r>
              <w:rPr>
                <w:rFonts w:hint="eastAsia" w:ascii="宋体" w:hAnsi="宋体"/>
              </w:rPr>
              <w:t>100%</w:t>
            </w:r>
          </w:p>
        </w:tc>
      </w:tr>
      <w:tr w14:paraId="04D9E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tcBorders>
              <w:top w:val="single" w:color="000000" w:sz="6" w:space="0"/>
              <w:left w:val="single" w:color="000000" w:sz="6" w:space="0"/>
              <w:bottom w:val="single" w:color="FFFFFF" w:sz="6" w:space="0"/>
              <w:right w:val="single" w:color="000000" w:sz="6" w:space="0"/>
            </w:tcBorders>
            <w:vAlign w:val="center"/>
          </w:tcPr>
          <w:p w14:paraId="5D1E8CC6">
            <w:pPr>
              <w:spacing w:line="300" w:lineRule="exact"/>
              <w:rPr>
                <w:rFonts w:ascii="宋体" w:hAnsi="宋体"/>
                <w:b/>
              </w:rPr>
            </w:pPr>
            <w:r>
              <w:rPr>
                <w:rFonts w:hint="eastAsia" w:ascii="宋体" w:hAnsi="宋体"/>
                <w:b/>
              </w:rPr>
              <w:t>绩效目标</w:t>
            </w:r>
          </w:p>
        </w:tc>
        <w:tc>
          <w:tcPr>
            <w:tcW w:w="11253" w:type="dxa"/>
            <w:gridSpan w:val="8"/>
            <w:tcBorders>
              <w:top w:val="single" w:color="000000" w:sz="6" w:space="0"/>
              <w:left w:val="single" w:color="000000" w:sz="6" w:space="0"/>
              <w:bottom w:val="single" w:color="FFFFFF" w:sz="6" w:space="0"/>
              <w:right w:val="single" w:color="000000" w:sz="6" w:space="0"/>
            </w:tcBorders>
            <w:vAlign w:val="center"/>
          </w:tcPr>
          <w:p w14:paraId="63BE9259">
            <w:pPr>
              <w:spacing w:line="300" w:lineRule="exact"/>
              <w:rPr>
                <w:rFonts w:ascii="宋体" w:hAnsi="宋体"/>
              </w:rPr>
            </w:pPr>
            <w:r>
              <w:rPr>
                <w:rFonts w:hint="eastAsia" w:ascii="宋体" w:hAnsi="宋体"/>
              </w:rPr>
              <w:t>1.保障人员职业年金正常缴纳</w:t>
            </w:r>
          </w:p>
        </w:tc>
      </w:tr>
      <w:tr w14:paraId="11289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24" w:type="dxa"/>
            <w:tcBorders>
              <w:top w:val="single" w:color="000000" w:sz="6" w:space="0"/>
              <w:left w:val="single" w:color="000000" w:sz="6" w:space="0"/>
              <w:bottom w:val="single" w:color="000000" w:sz="6" w:space="0"/>
              <w:right w:val="single" w:color="000000" w:sz="6" w:space="0"/>
            </w:tcBorders>
            <w:vAlign w:val="center"/>
          </w:tcPr>
          <w:p w14:paraId="52DDFD7F">
            <w:pPr>
              <w:spacing w:line="300" w:lineRule="exact"/>
              <w:rPr>
                <w:rFonts w:ascii="宋体" w:hAnsi="宋体"/>
                <w:b/>
              </w:rPr>
            </w:pPr>
            <w:r>
              <w:rPr>
                <w:rFonts w:hint="eastAsia" w:ascii="宋体" w:hAnsi="宋体"/>
                <w:b/>
              </w:rPr>
              <w:t>一级指标</w:t>
            </w:r>
          </w:p>
        </w:tc>
        <w:tc>
          <w:tcPr>
            <w:tcW w:w="2410" w:type="dxa"/>
            <w:tcBorders>
              <w:top w:val="single" w:color="000000" w:sz="6" w:space="0"/>
              <w:left w:val="single" w:color="000000" w:sz="6" w:space="0"/>
              <w:bottom w:val="single" w:color="000000" w:sz="6" w:space="0"/>
              <w:right w:val="single" w:color="000000" w:sz="6" w:space="0"/>
            </w:tcBorders>
            <w:vAlign w:val="center"/>
          </w:tcPr>
          <w:p w14:paraId="51FBD95C">
            <w:pPr>
              <w:spacing w:line="300" w:lineRule="exact"/>
              <w:rPr>
                <w:rFonts w:ascii="宋体" w:hAnsi="宋体"/>
                <w:b/>
              </w:rPr>
            </w:pPr>
            <w:r>
              <w:rPr>
                <w:rFonts w:hint="eastAsia" w:ascii="宋体" w:hAnsi="宋体"/>
                <w:b/>
              </w:rPr>
              <w:t>二级指标</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3FF77D14">
            <w:pPr>
              <w:spacing w:line="300" w:lineRule="exact"/>
              <w:rPr>
                <w:rFonts w:ascii="宋体" w:hAnsi="宋体"/>
                <w:b/>
              </w:rPr>
            </w:pPr>
            <w:r>
              <w:rPr>
                <w:rFonts w:hint="eastAsia" w:ascii="宋体" w:hAnsi="宋体"/>
                <w:b/>
              </w:rPr>
              <w:t>三级指标</w:t>
            </w:r>
          </w:p>
        </w:tc>
        <w:tc>
          <w:tcPr>
            <w:tcW w:w="2891" w:type="dxa"/>
            <w:gridSpan w:val="2"/>
            <w:tcBorders>
              <w:top w:val="single" w:color="000000" w:sz="6" w:space="0"/>
              <w:left w:val="single" w:color="000000" w:sz="6" w:space="0"/>
              <w:bottom w:val="single" w:color="000000" w:sz="6" w:space="0"/>
              <w:right w:val="single" w:color="000000" w:sz="6" w:space="0"/>
            </w:tcBorders>
            <w:vAlign w:val="center"/>
          </w:tcPr>
          <w:p w14:paraId="7CF524E9">
            <w:pPr>
              <w:spacing w:line="300" w:lineRule="exact"/>
              <w:rPr>
                <w:rFonts w:ascii="宋体" w:hAnsi="宋体"/>
                <w:b/>
              </w:rPr>
            </w:pPr>
            <w:r>
              <w:rPr>
                <w:rFonts w:hint="eastAsia" w:ascii="宋体" w:hAnsi="宋体"/>
                <w:b/>
              </w:rPr>
              <w:t>绩效指标描述</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69D58309">
            <w:pPr>
              <w:spacing w:line="300" w:lineRule="exact"/>
              <w:rPr>
                <w:rFonts w:ascii="宋体" w:hAnsi="宋体"/>
                <w:b/>
              </w:rPr>
            </w:pPr>
            <w:r>
              <w:rPr>
                <w:rFonts w:hint="eastAsia" w:ascii="宋体" w:hAnsi="宋体"/>
                <w:b/>
              </w:rPr>
              <w:t>指标值</w:t>
            </w:r>
          </w:p>
        </w:tc>
        <w:tc>
          <w:tcPr>
            <w:tcW w:w="2181" w:type="dxa"/>
            <w:tcBorders>
              <w:top w:val="single" w:color="000000" w:sz="6" w:space="0"/>
              <w:left w:val="single" w:color="000000" w:sz="6" w:space="0"/>
              <w:bottom w:val="single" w:color="000000" w:sz="6" w:space="0"/>
              <w:right w:val="single" w:color="000000" w:sz="6" w:space="0"/>
            </w:tcBorders>
            <w:vAlign w:val="center"/>
          </w:tcPr>
          <w:p w14:paraId="71408785">
            <w:pPr>
              <w:spacing w:line="300" w:lineRule="exact"/>
              <w:rPr>
                <w:rFonts w:ascii="宋体" w:hAnsi="宋体"/>
                <w:b/>
              </w:rPr>
            </w:pPr>
            <w:r>
              <w:rPr>
                <w:rFonts w:hint="eastAsia" w:ascii="宋体" w:hAnsi="宋体"/>
                <w:b/>
              </w:rPr>
              <w:t>指标值确定依据</w:t>
            </w:r>
          </w:p>
        </w:tc>
      </w:tr>
      <w:tr w14:paraId="78367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restart"/>
            <w:tcBorders>
              <w:top w:val="single" w:color="000000" w:sz="6" w:space="0"/>
              <w:left w:val="single" w:color="000000" w:sz="6" w:space="0"/>
              <w:bottom w:val="single" w:color="FFFFFF" w:sz="6" w:space="0"/>
              <w:right w:val="single" w:color="000000" w:sz="6" w:space="0"/>
            </w:tcBorders>
            <w:vAlign w:val="center"/>
          </w:tcPr>
          <w:p w14:paraId="161976C4">
            <w:pPr>
              <w:spacing w:line="300" w:lineRule="exact"/>
              <w:rPr>
                <w:rFonts w:ascii="宋体" w:hAnsi="宋体"/>
              </w:rPr>
            </w:pPr>
            <w:r>
              <w:rPr>
                <w:rFonts w:hint="eastAsia" w:ascii="宋体" w:hAnsi="宋体"/>
              </w:rPr>
              <w:t>产出指标</w:t>
            </w:r>
          </w:p>
        </w:tc>
        <w:tc>
          <w:tcPr>
            <w:tcW w:w="2410" w:type="dxa"/>
            <w:tcBorders>
              <w:top w:val="single" w:color="000000" w:sz="6" w:space="0"/>
              <w:left w:val="single" w:color="000000" w:sz="6" w:space="0"/>
              <w:bottom w:val="single" w:color="000000" w:sz="6" w:space="0"/>
              <w:right w:val="single" w:color="000000" w:sz="6" w:space="0"/>
            </w:tcBorders>
            <w:vAlign w:val="center"/>
          </w:tcPr>
          <w:p w14:paraId="1B16F26C">
            <w:pPr>
              <w:spacing w:line="300" w:lineRule="exact"/>
              <w:rPr>
                <w:rFonts w:ascii="宋体" w:hAnsi="宋体"/>
              </w:rPr>
            </w:pPr>
            <w:r>
              <w:rPr>
                <w:rFonts w:hint="eastAsia" w:ascii="宋体" w:hAnsi="宋体"/>
              </w:rPr>
              <w:t>数量指标</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05FBC715">
            <w:pPr>
              <w:spacing w:line="300" w:lineRule="exact"/>
              <w:rPr>
                <w:rFonts w:ascii="宋体" w:hAnsi="宋体"/>
              </w:rPr>
            </w:pPr>
            <w:r>
              <w:rPr>
                <w:rFonts w:hint="eastAsia" w:ascii="宋体" w:hAnsi="宋体"/>
              </w:rPr>
              <w:t>实缴人数比率</w:t>
            </w:r>
          </w:p>
        </w:tc>
        <w:tc>
          <w:tcPr>
            <w:tcW w:w="2891" w:type="dxa"/>
            <w:gridSpan w:val="2"/>
            <w:tcBorders>
              <w:top w:val="single" w:color="000000" w:sz="6" w:space="0"/>
              <w:left w:val="single" w:color="000000" w:sz="6" w:space="0"/>
              <w:bottom w:val="single" w:color="000000" w:sz="6" w:space="0"/>
              <w:right w:val="single" w:color="000000" w:sz="6" w:space="0"/>
            </w:tcBorders>
            <w:vAlign w:val="center"/>
          </w:tcPr>
          <w:p w14:paraId="649613BC">
            <w:pPr>
              <w:spacing w:line="300" w:lineRule="exact"/>
              <w:rPr>
                <w:rFonts w:ascii="宋体" w:hAnsi="宋体"/>
              </w:rPr>
            </w:pPr>
            <w:r>
              <w:rPr>
                <w:rFonts w:hint="eastAsia" w:ascii="宋体" w:hAnsi="宋体"/>
              </w:rPr>
              <w:t>实缴人数占应缴人数比率</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2D3253B7">
            <w:pPr>
              <w:spacing w:line="300" w:lineRule="exact"/>
              <w:rPr>
                <w:rFonts w:ascii="宋体" w:hAnsi="宋体"/>
              </w:rPr>
            </w:pPr>
            <w:r>
              <w:rPr>
                <w:rFonts w:hint="eastAsia" w:ascii="宋体" w:hAnsi="宋体"/>
              </w:rPr>
              <w:t>≥95百分比</w:t>
            </w:r>
          </w:p>
        </w:tc>
        <w:tc>
          <w:tcPr>
            <w:tcW w:w="2181" w:type="dxa"/>
            <w:tcBorders>
              <w:top w:val="single" w:color="000000" w:sz="6" w:space="0"/>
              <w:left w:val="single" w:color="000000" w:sz="6" w:space="0"/>
              <w:bottom w:val="single" w:color="000000" w:sz="6" w:space="0"/>
              <w:right w:val="single" w:color="000000" w:sz="6" w:space="0"/>
            </w:tcBorders>
            <w:vAlign w:val="center"/>
          </w:tcPr>
          <w:p w14:paraId="07522ED4">
            <w:pPr>
              <w:spacing w:line="300" w:lineRule="exact"/>
              <w:rPr>
                <w:rFonts w:ascii="宋体" w:hAnsi="宋体"/>
              </w:rPr>
            </w:pPr>
            <w:r>
              <w:rPr>
                <w:rFonts w:hint="eastAsia" w:ascii="宋体" w:hAnsi="宋体"/>
              </w:rPr>
              <w:t>依据工作方案</w:t>
            </w:r>
          </w:p>
        </w:tc>
      </w:tr>
      <w:tr w14:paraId="3C9C7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tcBorders>
              <w:top w:val="single" w:color="000000" w:sz="6" w:space="0"/>
              <w:left w:val="single" w:color="000000" w:sz="6" w:space="0"/>
              <w:bottom w:val="single" w:color="000000" w:sz="6" w:space="0"/>
              <w:right w:val="single" w:color="000000" w:sz="6" w:space="0"/>
            </w:tcBorders>
            <w:vAlign w:val="center"/>
          </w:tcPr>
          <w:p w14:paraId="56B814B1"/>
        </w:tc>
        <w:tc>
          <w:tcPr>
            <w:tcW w:w="2410" w:type="dxa"/>
            <w:tcBorders>
              <w:top w:val="single" w:color="000000" w:sz="6" w:space="0"/>
              <w:left w:val="single" w:color="000000" w:sz="6" w:space="0"/>
              <w:bottom w:val="single" w:color="000000" w:sz="6" w:space="0"/>
              <w:right w:val="single" w:color="000000" w:sz="6" w:space="0"/>
            </w:tcBorders>
            <w:vAlign w:val="center"/>
          </w:tcPr>
          <w:p w14:paraId="381ECE3B">
            <w:pPr>
              <w:spacing w:line="300" w:lineRule="exact"/>
              <w:rPr>
                <w:rFonts w:ascii="宋体" w:hAnsi="宋体"/>
              </w:rPr>
            </w:pPr>
            <w:r>
              <w:rPr>
                <w:rFonts w:hint="eastAsia" w:ascii="宋体" w:hAnsi="宋体"/>
              </w:rPr>
              <w:t>质量指标</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020027DF">
            <w:pPr>
              <w:spacing w:line="300" w:lineRule="exact"/>
              <w:rPr>
                <w:rFonts w:ascii="宋体" w:hAnsi="宋体"/>
              </w:rPr>
            </w:pPr>
            <w:r>
              <w:rPr>
                <w:rFonts w:hint="eastAsia" w:ascii="宋体" w:hAnsi="宋体"/>
              </w:rPr>
              <w:t>考核完成率</w:t>
            </w:r>
          </w:p>
        </w:tc>
        <w:tc>
          <w:tcPr>
            <w:tcW w:w="2891" w:type="dxa"/>
            <w:gridSpan w:val="2"/>
            <w:tcBorders>
              <w:top w:val="single" w:color="000000" w:sz="6" w:space="0"/>
              <w:left w:val="single" w:color="000000" w:sz="6" w:space="0"/>
              <w:bottom w:val="single" w:color="000000" w:sz="6" w:space="0"/>
              <w:right w:val="single" w:color="000000" w:sz="6" w:space="0"/>
            </w:tcBorders>
            <w:vAlign w:val="center"/>
          </w:tcPr>
          <w:p w14:paraId="0387E8F0">
            <w:pPr>
              <w:spacing w:line="300" w:lineRule="exact"/>
              <w:rPr>
                <w:rFonts w:ascii="宋体" w:hAnsi="宋体"/>
              </w:rPr>
            </w:pPr>
            <w:r>
              <w:rPr>
                <w:rFonts w:hint="eastAsia" w:ascii="宋体" w:hAnsi="宋体"/>
              </w:rPr>
              <w:t>考核工作完成占计划完成数</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0D6D3F35">
            <w:pPr>
              <w:spacing w:line="300" w:lineRule="exact"/>
              <w:rPr>
                <w:rFonts w:ascii="宋体" w:hAnsi="宋体"/>
              </w:rPr>
            </w:pPr>
            <w:r>
              <w:rPr>
                <w:rFonts w:hint="eastAsia" w:ascii="宋体" w:hAnsi="宋体"/>
              </w:rPr>
              <w:t>≥95百分比</w:t>
            </w:r>
          </w:p>
        </w:tc>
        <w:tc>
          <w:tcPr>
            <w:tcW w:w="2181" w:type="dxa"/>
            <w:tcBorders>
              <w:top w:val="single" w:color="000000" w:sz="6" w:space="0"/>
              <w:left w:val="single" w:color="000000" w:sz="6" w:space="0"/>
              <w:bottom w:val="single" w:color="000000" w:sz="6" w:space="0"/>
              <w:right w:val="single" w:color="000000" w:sz="6" w:space="0"/>
            </w:tcBorders>
            <w:vAlign w:val="center"/>
          </w:tcPr>
          <w:p w14:paraId="5C8DDAD2">
            <w:pPr>
              <w:spacing w:line="300" w:lineRule="exact"/>
              <w:rPr>
                <w:rFonts w:ascii="宋体" w:hAnsi="宋体"/>
              </w:rPr>
            </w:pPr>
            <w:r>
              <w:rPr>
                <w:rFonts w:hint="eastAsia" w:ascii="宋体" w:hAnsi="宋体"/>
              </w:rPr>
              <w:t>依据工作方案</w:t>
            </w:r>
          </w:p>
        </w:tc>
      </w:tr>
      <w:tr w14:paraId="798AA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tcBorders>
              <w:top w:val="single" w:color="000000" w:sz="6" w:space="0"/>
              <w:left w:val="single" w:color="000000" w:sz="6" w:space="0"/>
              <w:bottom w:val="single" w:color="000000" w:sz="6" w:space="0"/>
              <w:right w:val="single" w:color="000000" w:sz="6" w:space="0"/>
            </w:tcBorders>
            <w:vAlign w:val="center"/>
          </w:tcPr>
          <w:p w14:paraId="11DAA91A"/>
        </w:tc>
        <w:tc>
          <w:tcPr>
            <w:tcW w:w="2410" w:type="dxa"/>
            <w:tcBorders>
              <w:top w:val="single" w:color="000000" w:sz="6" w:space="0"/>
              <w:left w:val="single" w:color="000000" w:sz="6" w:space="0"/>
              <w:bottom w:val="single" w:color="000000" w:sz="6" w:space="0"/>
              <w:right w:val="single" w:color="000000" w:sz="6" w:space="0"/>
            </w:tcBorders>
            <w:vAlign w:val="center"/>
          </w:tcPr>
          <w:p w14:paraId="23FABA7D">
            <w:pPr>
              <w:spacing w:line="300" w:lineRule="exact"/>
              <w:rPr>
                <w:rFonts w:ascii="宋体" w:hAnsi="宋体"/>
              </w:rPr>
            </w:pPr>
            <w:r>
              <w:rPr>
                <w:rFonts w:hint="eastAsia" w:ascii="宋体" w:hAnsi="宋体"/>
              </w:rPr>
              <w:t>时效指标</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18FEF7F1">
            <w:pPr>
              <w:spacing w:line="300" w:lineRule="exact"/>
              <w:rPr>
                <w:rFonts w:ascii="宋体" w:hAnsi="宋体"/>
              </w:rPr>
            </w:pPr>
            <w:r>
              <w:rPr>
                <w:rFonts w:hint="eastAsia" w:ascii="宋体" w:hAnsi="宋体"/>
              </w:rPr>
              <w:t>缴纳及时率</w:t>
            </w:r>
          </w:p>
        </w:tc>
        <w:tc>
          <w:tcPr>
            <w:tcW w:w="2891" w:type="dxa"/>
            <w:gridSpan w:val="2"/>
            <w:tcBorders>
              <w:top w:val="single" w:color="000000" w:sz="6" w:space="0"/>
              <w:left w:val="single" w:color="000000" w:sz="6" w:space="0"/>
              <w:bottom w:val="single" w:color="000000" w:sz="6" w:space="0"/>
              <w:right w:val="single" w:color="000000" w:sz="6" w:space="0"/>
            </w:tcBorders>
            <w:vAlign w:val="center"/>
          </w:tcPr>
          <w:p w14:paraId="0BF80A48">
            <w:pPr>
              <w:spacing w:line="300" w:lineRule="exact"/>
              <w:rPr>
                <w:rFonts w:ascii="宋体" w:hAnsi="宋体"/>
              </w:rPr>
            </w:pPr>
            <w:r>
              <w:rPr>
                <w:rFonts w:hint="eastAsia" w:ascii="宋体" w:hAnsi="宋体"/>
              </w:rPr>
              <w:t>按时缴纳人员职业年金</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74ED78DF">
            <w:pPr>
              <w:spacing w:line="300" w:lineRule="exact"/>
              <w:rPr>
                <w:rFonts w:ascii="宋体" w:hAnsi="宋体"/>
              </w:rPr>
            </w:pPr>
            <w:r>
              <w:rPr>
                <w:rFonts w:hint="eastAsia" w:ascii="宋体" w:hAnsi="宋体"/>
              </w:rPr>
              <w:t>≥95百分比</w:t>
            </w:r>
          </w:p>
        </w:tc>
        <w:tc>
          <w:tcPr>
            <w:tcW w:w="2181" w:type="dxa"/>
            <w:tcBorders>
              <w:top w:val="single" w:color="000000" w:sz="6" w:space="0"/>
              <w:left w:val="single" w:color="000000" w:sz="6" w:space="0"/>
              <w:bottom w:val="single" w:color="000000" w:sz="6" w:space="0"/>
              <w:right w:val="single" w:color="000000" w:sz="6" w:space="0"/>
            </w:tcBorders>
            <w:vAlign w:val="center"/>
          </w:tcPr>
          <w:p w14:paraId="73F1673F">
            <w:pPr>
              <w:spacing w:line="300" w:lineRule="exact"/>
              <w:rPr>
                <w:rFonts w:ascii="宋体" w:hAnsi="宋体"/>
              </w:rPr>
            </w:pPr>
            <w:r>
              <w:rPr>
                <w:rFonts w:hint="eastAsia" w:ascii="宋体" w:hAnsi="宋体"/>
              </w:rPr>
              <w:t>依据工作方案</w:t>
            </w:r>
          </w:p>
        </w:tc>
      </w:tr>
      <w:tr w14:paraId="33EB5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tcBorders>
              <w:top w:val="single" w:color="000000" w:sz="6" w:space="0"/>
              <w:left w:val="single" w:color="000000" w:sz="6" w:space="0"/>
              <w:bottom w:val="single" w:color="000000" w:sz="6" w:space="0"/>
              <w:right w:val="single" w:color="000000" w:sz="6" w:space="0"/>
            </w:tcBorders>
            <w:vAlign w:val="center"/>
          </w:tcPr>
          <w:p w14:paraId="60AFE94A"/>
        </w:tc>
        <w:tc>
          <w:tcPr>
            <w:tcW w:w="2410" w:type="dxa"/>
            <w:tcBorders>
              <w:top w:val="single" w:color="000000" w:sz="6" w:space="0"/>
              <w:left w:val="single" w:color="000000" w:sz="6" w:space="0"/>
              <w:bottom w:val="single" w:color="000000" w:sz="6" w:space="0"/>
              <w:right w:val="single" w:color="000000" w:sz="6" w:space="0"/>
            </w:tcBorders>
            <w:vAlign w:val="center"/>
          </w:tcPr>
          <w:p w14:paraId="69FDBD17">
            <w:pPr>
              <w:spacing w:line="300" w:lineRule="exact"/>
              <w:rPr>
                <w:rFonts w:ascii="宋体" w:hAnsi="宋体"/>
              </w:rPr>
            </w:pPr>
            <w:r>
              <w:rPr>
                <w:rFonts w:hint="eastAsia" w:ascii="宋体" w:hAnsi="宋体"/>
              </w:rPr>
              <w:t>成本指标</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2666AAF8">
            <w:pPr>
              <w:spacing w:line="300" w:lineRule="exact"/>
              <w:rPr>
                <w:rFonts w:ascii="宋体" w:hAnsi="宋体"/>
              </w:rPr>
            </w:pPr>
            <w:r>
              <w:rPr>
                <w:rFonts w:hint="eastAsia" w:ascii="宋体" w:hAnsi="宋体"/>
              </w:rPr>
              <w:t>不超预算数</w:t>
            </w:r>
          </w:p>
        </w:tc>
        <w:tc>
          <w:tcPr>
            <w:tcW w:w="2891" w:type="dxa"/>
            <w:gridSpan w:val="2"/>
            <w:tcBorders>
              <w:top w:val="single" w:color="000000" w:sz="6" w:space="0"/>
              <w:left w:val="single" w:color="000000" w:sz="6" w:space="0"/>
              <w:bottom w:val="single" w:color="000000" w:sz="6" w:space="0"/>
              <w:right w:val="single" w:color="000000" w:sz="6" w:space="0"/>
            </w:tcBorders>
            <w:vAlign w:val="center"/>
          </w:tcPr>
          <w:p w14:paraId="6A0D85F6">
            <w:pPr>
              <w:spacing w:line="300" w:lineRule="exact"/>
              <w:rPr>
                <w:rFonts w:ascii="宋体" w:hAnsi="宋体"/>
              </w:rPr>
            </w:pPr>
            <w:r>
              <w:rPr>
                <w:rFonts w:hint="eastAsia" w:ascii="宋体" w:hAnsi="宋体"/>
              </w:rPr>
              <w:t>不超年初预算数</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60201ACD">
            <w:pPr>
              <w:spacing w:line="300" w:lineRule="exact"/>
              <w:rPr>
                <w:rFonts w:ascii="宋体" w:hAnsi="宋体"/>
              </w:rPr>
            </w:pPr>
            <w:r>
              <w:rPr>
                <w:rFonts w:hint="eastAsia" w:ascii="宋体" w:hAnsi="宋体"/>
              </w:rPr>
              <w:t>≤7.03万元</w:t>
            </w:r>
          </w:p>
        </w:tc>
        <w:tc>
          <w:tcPr>
            <w:tcW w:w="2181" w:type="dxa"/>
            <w:tcBorders>
              <w:top w:val="single" w:color="000000" w:sz="6" w:space="0"/>
              <w:left w:val="single" w:color="000000" w:sz="6" w:space="0"/>
              <w:bottom w:val="single" w:color="000000" w:sz="6" w:space="0"/>
              <w:right w:val="single" w:color="000000" w:sz="6" w:space="0"/>
            </w:tcBorders>
            <w:vAlign w:val="center"/>
          </w:tcPr>
          <w:p w14:paraId="472C7C9B">
            <w:pPr>
              <w:spacing w:line="300" w:lineRule="exact"/>
              <w:rPr>
                <w:rFonts w:ascii="宋体" w:hAnsi="宋体"/>
              </w:rPr>
            </w:pPr>
            <w:r>
              <w:rPr>
                <w:rFonts w:hint="eastAsia" w:ascii="宋体" w:hAnsi="宋体"/>
              </w:rPr>
              <w:t>依据工作方案</w:t>
            </w:r>
          </w:p>
        </w:tc>
      </w:tr>
      <w:tr w14:paraId="321BE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tcBorders>
              <w:top w:val="single" w:color="000000" w:sz="6" w:space="0"/>
              <w:left w:val="single" w:color="000000" w:sz="6" w:space="0"/>
              <w:bottom w:val="single" w:color="000000" w:sz="6" w:space="0"/>
              <w:right w:val="single" w:color="000000" w:sz="6" w:space="0"/>
            </w:tcBorders>
            <w:vAlign w:val="center"/>
          </w:tcPr>
          <w:p w14:paraId="5453FD5C">
            <w:pPr>
              <w:spacing w:line="300" w:lineRule="exact"/>
              <w:rPr>
                <w:rFonts w:ascii="宋体" w:hAnsi="宋体"/>
              </w:rPr>
            </w:pPr>
            <w:r>
              <w:rPr>
                <w:rFonts w:hint="eastAsia" w:ascii="宋体" w:hAnsi="宋体"/>
              </w:rPr>
              <w:t>效益指标</w:t>
            </w:r>
          </w:p>
        </w:tc>
        <w:tc>
          <w:tcPr>
            <w:tcW w:w="2410" w:type="dxa"/>
            <w:tcBorders>
              <w:top w:val="single" w:color="000000" w:sz="6" w:space="0"/>
              <w:left w:val="single" w:color="000000" w:sz="6" w:space="0"/>
              <w:bottom w:val="single" w:color="000000" w:sz="6" w:space="0"/>
              <w:right w:val="single" w:color="000000" w:sz="6" w:space="0"/>
            </w:tcBorders>
            <w:vAlign w:val="center"/>
          </w:tcPr>
          <w:p w14:paraId="6F4D3595">
            <w:pPr>
              <w:spacing w:line="300" w:lineRule="exact"/>
              <w:rPr>
                <w:rFonts w:ascii="宋体" w:hAnsi="宋体"/>
              </w:rPr>
            </w:pPr>
            <w:r>
              <w:rPr>
                <w:rFonts w:hint="eastAsia" w:ascii="宋体" w:hAnsi="宋体"/>
              </w:rPr>
              <w:t>社会效益指标</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3D7403E5">
            <w:pPr>
              <w:spacing w:line="300" w:lineRule="exact"/>
              <w:rPr>
                <w:rFonts w:ascii="宋体" w:hAnsi="宋体"/>
              </w:rPr>
            </w:pPr>
            <w:r>
              <w:rPr>
                <w:rFonts w:hint="eastAsia" w:ascii="宋体" w:hAnsi="宋体"/>
              </w:rPr>
              <w:t>保障工作开展</w:t>
            </w:r>
          </w:p>
        </w:tc>
        <w:tc>
          <w:tcPr>
            <w:tcW w:w="2891" w:type="dxa"/>
            <w:gridSpan w:val="2"/>
            <w:tcBorders>
              <w:top w:val="single" w:color="000000" w:sz="6" w:space="0"/>
              <w:left w:val="single" w:color="000000" w:sz="6" w:space="0"/>
              <w:bottom w:val="single" w:color="000000" w:sz="6" w:space="0"/>
              <w:right w:val="single" w:color="000000" w:sz="6" w:space="0"/>
            </w:tcBorders>
            <w:vAlign w:val="center"/>
          </w:tcPr>
          <w:p w14:paraId="16B9CBF4">
            <w:pPr>
              <w:spacing w:line="300" w:lineRule="exact"/>
              <w:rPr>
                <w:rFonts w:ascii="宋体" w:hAnsi="宋体"/>
              </w:rPr>
            </w:pPr>
            <w:r>
              <w:rPr>
                <w:rFonts w:hint="eastAsia" w:ascii="宋体" w:hAnsi="宋体"/>
              </w:rPr>
              <w:t>保障工作顺利进行</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65C0BF4B">
            <w:pPr>
              <w:spacing w:line="300" w:lineRule="exact"/>
              <w:rPr>
                <w:rFonts w:ascii="宋体" w:hAnsi="宋体"/>
              </w:rPr>
            </w:pPr>
            <w:r>
              <w:rPr>
                <w:rFonts w:hint="eastAsia" w:ascii="宋体" w:hAnsi="宋体"/>
              </w:rPr>
              <w:t>≥95百分比</w:t>
            </w:r>
          </w:p>
        </w:tc>
        <w:tc>
          <w:tcPr>
            <w:tcW w:w="2181" w:type="dxa"/>
            <w:tcBorders>
              <w:top w:val="single" w:color="000000" w:sz="6" w:space="0"/>
              <w:left w:val="single" w:color="000000" w:sz="6" w:space="0"/>
              <w:bottom w:val="single" w:color="000000" w:sz="6" w:space="0"/>
              <w:right w:val="single" w:color="000000" w:sz="6" w:space="0"/>
            </w:tcBorders>
            <w:vAlign w:val="center"/>
          </w:tcPr>
          <w:p w14:paraId="740D66DF">
            <w:pPr>
              <w:spacing w:line="300" w:lineRule="exact"/>
              <w:rPr>
                <w:rFonts w:ascii="宋体" w:hAnsi="宋体"/>
              </w:rPr>
            </w:pPr>
            <w:r>
              <w:rPr>
                <w:rFonts w:hint="eastAsia" w:ascii="宋体" w:hAnsi="宋体"/>
              </w:rPr>
              <w:t>依据工作方案</w:t>
            </w:r>
          </w:p>
        </w:tc>
      </w:tr>
      <w:tr w14:paraId="1262B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tcBorders>
              <w:top w:val="single" w:color="000000" w:sz="6" w:space="0"/>
              <w:left w:val="single" w:color="000000" w:sz="6" w:space="0"/>
              <w:bottom w:val="single" w:color="000000" w:sz="6" w:space="0"/>
              <w:right w:val="single" w:color="000000" w:sz="6" w:space="0"/>
            </w:tcBorders>
            <w:vAlign w:val="center"/>
          </w:tcPr>
          <w:p w14:paraId="3D01CB76">
            <w:pPr>
              <w:spacing w:line="300" w:lineRule="exact"/>
              <w:rPr>
                <w:rFonts w:ascii="宋体" w:hAnsi="宋体"/>
              </w:rPr>
            </w:pPr>
            <w:r>
              <w:rPr>
                <w:rFonts w:hint="eastAsia" w:ascii="宋体" w:hAnsi="宋体"/>
              </w:rPr>
              <w:t>满意度指标</w:t>
            </w:r>
          </w:p>
        </w:tc>
        <w:tc>
          <w:tcPr>
            <w:tcW w:w="2410" w:type="dxa"/>
            <w:tcBorders>
              <w:top w:val="single" w:color="000000" w:sz="6" w:space="0"/>
              <w:left w:val="single" w:color="000000" w:sz="6" w:space="0"/>
              <w:bottom w:val="single" w:color="000000" w:sz="6" w:space="0"/>
              <w:right w:val="single" w:color="000000" w:sz="6" w:space="0"/>
            </w:tcBorders>
            <w:vAlign w:val="center"/>
          </w:tcPr>
          <w:p w14:paraId="7AEF5054">
            <w:pPr>
              <w:spacing w:line="300" w:lineRule="exact"/>
              <w:rPr>
                <w:rFonts w:ascii="宋体" w:hAnsi="宋体"/>
              </w:rPr>
            </w:pPr>
            <w:r>
              <w:rPr>
                <w:rFonts w:hint="eastAsia" w:ascii="宋体" w:hAnsi="宋体"/>
              </w:rPr>
              <w:t>服务对象满意度指标</w:t>
            </w:r>
          </w:p>
        </w:tc>
        <w:tc>
          <w:tcPr>
            <w:tcW w:w="1806" w:type="dxa"/>
            <w:gridSpan w:val="2"/>
            <w:tcBorders>
              <w:top w:val="single" w:color="000000" w:sz="6" w:space="0"/>
              <w:left w:val="single" w:color="000000" w:sz="6" w:space="0"/>
              <w:bottom w:val="single" w:color="000000" w:sz="6" w:space="0"/>
              <w:right w:val="single" w:color="000000" w:sz="6" w:space="0"/>
            </w:tcBorders>
            <w:vAlign w:val="center"/>
          </w:tcPr>
          <w:p w14:paraId="6CC13838">
            <w:pPr>
              <w:spacing w:line="300" w:lineRule="exact"/>
              <w:rPr>
                <w:rFonts w:ascii="宋体" w:hAnsi="宋体"/>
              </w:rPr>
            </w:pPr>
            <w:r>
              <w:rPr>
                <w:rFonts w:hint="eastAsia" w:ascii="宋体" w:hAnsi="宋体"/>
              </w:rPr>
              <w:t>服务对象满意度</w:t>
            </w:r>
          </w:p>
        </w:tc>
        <w:tc>
          <w:tcPr>
            <w:tcW w:w="2891" w:type="dxa"/>
            <w:gridSpan w:val="2"/>
            <w:tcBorders>
              <w:top w:val="single" w:color="000000" w:sz="6" w:space="0"/>
              <w:left w:val="single" w:color="000000" w:sz="6" w:space="0"/>
              <w:bottom w:val="single" w:color="000000" w:sz="6" w:space="0"/>
              <w:right w:val="single" w:color="000000" w:sz="6" w:space="0"/>
            </w:tcBorders>
            <w:vAlign w:val="center"/>
          </w:tcPr>
          <w:p w14:paraId="118A77C4">
            <w:pPr>
              <w:spacing w:line="300" w:lineRule="exact"/>
              <w:rPr>
                <w:rFonts w:ascii="宋体" w:hAnsi="宋体"/>
              </w:rPr>
            </w:pPr>
            <w:r>
              <w:rPr>
                <w:rFonts w:hint="eastAsia" w:ascii="宋体" w:hAnsi="宋体"/>
              </w:rPr>
              <w:t>受群体的满意程度</w:t>
            </w:r>
          </w:p>
        </w:tc>
        <w:tc>
          <w:tcPr>
            <w:tcW w:w="1965" w:type="dxa"/>
            <w:gridSpan w:val="2"/>
            <w:tcBorders>
              <w:top w:val="single" w:color="000000" w:sz="6" w:space="0"/>
              <w:left w:val="single" w:color="000000" w:sz="6" w:space="0"/>
              <w:bottom w:val="single" w:color="000000" w:sz="6" w:space="0"/>
              <w:right w:val="single" w:color="000000" w:sz="6" w:space="0"/>
            </w:tcBorders>
            <w:vAlign w:val="center"/>
          </w:tcPr>
          <w:p w14:paraId="27EB866A">
            <w:pPr>
              <w:spacing w:line="300" w:lineRule="exact"/>
              <w:rPr>
                <w:rFonts w:ascii="宋体" w:hAnsi="宋体"/>
              </w:rPr>
            </w:pPr>
            <w:r>
              <w:rPr>
                <w:rFonts w:hint="eastAsia" w:ascii="宋体" w:hAnsi="宋体"/>
              </w:rPr>
              <w:t>≥95百分比</w:t>
            </w:r>
          </w:p>
        </w:tc>
        <w:tc>
          <w:tcPr>
            <w:tcW w:w="2181" w:type="dxa"/>
            <w:tcBorders>
              <w:top w:val="single" w:color="000000" w:sz="6" w:space="0"/>
              <w:left w:val="single" w:color="000000" w:sz="6" w:space="0"/>
              <w:bottom w:val="single" w:color="000000" w:sz="6" w:space="0"/>
              <w:right w:val="single" w:color="000000" w:sz="6" w:space="0"/>
            </w:tcBorders>
            <w:vAlign w:val="center"/>
          </w:tcPr>
          <w:p w14:paraId="6C3A1370">
            <w:pPr>
              <w:spacing w:line="300" w:lineRule="exact"/>
              <w:rPr>
                <w:rFonts w:ascii="宋体" w:hAnsi="宋体"/>
              </w:rPr>
            </w:pPr>
            <w:r>
              <w:rPr>
                <w:rFonts w:hint="eastAsia" w:ascii="宋体" w:hAnsi="宋体"/>
              </w:rPr>
              <w:t>依据工作方案</w:t>
            </w:r>
          </w:p>
        </w:tc>
      </w:tr>
    </w:tbl>
    <w:p w14:paraId="60874392">
      <w:pPr>
        <w:ind w:firstLine="560"/>
      </w:pPr>
    </w:p>
    <w:p w14:paraId="1A19DABF">
      <w:pPr>
        <w:sectPr>
          <w:pgSz w:w="16840" w:h="11900" w:orient="landscape"/>
          <w:pgMar w:top="1361" w:right="1020" w:bottom="1134" w:left="1020" w:header="720" w:footer="720" w:gutter="0"/>
          <w:cols w:space="720" w:num="1"/>
          <w:docGrid w:linePitch="326" w:charSpace="0"/>
        </w:sectPr>
      </w:pPr>
    </w:p>
    <w:p w14:paraId="36F90339">
      <w:pPr>
        <w:spacing w:before="10" w:after="10"/>
        <w:ind w:firstLine="643" w:firstLineChars="200"/>
        <w:outlineLvl w:val="2"/>
        <w:rPr>
          <w:b/>
        </w:rPr>
      </w:pPr>
      <w:bookmarkStart w:id="17" w:name="_Toc_3_3_0000000015"/>
      <w:r>
        <w:rPr>
          <w:rFonts w:ascii="黑体" w:eastAsia="黑体" w:cs="黑体"/>
          <w:b/>
          <w:color w:val="000000"/>
          <w:sz w:val="32"/>
        </w:rPr>
        <w:t>六、政府采购预算情况</w:t>
      </w:r>
      <w:bookmarkEnd w:id="17"/>
    </w:p>
    <w:p w14:paraId="699EF277">
      <w:pPr>
        <w:spacing w:line="500" w:lineRule="exact"/>
        <w:ind w:firstLine="560" w:firstLineChars="200"/>
        <w:jc w:val="both"/>
        <w:rPr>
          <w:rFonts w:eastAsia="方正仿宋_GBK"/>
          <w:sz w:val="28"/>
        </w:rPr>
      </w:pPr>
      <w:r>
        <w:rPr>
          <w:rFonts w:hint="eastAsia" w:eastAsia="方正仿宋_GBK"/>
          <w:sz w:val="28"/>
        </w:rPr>
        <w:t>2022年我</w:t>
      </w:r>
      <w:r>
        <w:rPr>
          <w:rFonts w:eastAsia="方正仿宋_GBK"/>
          <w:sz w:val="28"/>
        </w:rPr>
        <w:t>部门</w:t>
      </w:r>
      <w:r>
        <w:rPr>
          <w:rFonts w:hint="eastAsia" w:eastAsia="方正仿宋_GBK"/>
          <w:sz w:val="28"/>
        </w:rPr>
        <w:t>未安排政府采购预算。</w:t>
      </w:r>
    </w:p>
    <w:p w14:paraId="59033A84">
      <w:pPr>
        <w:jc w:val="center"/>
        <w:rPr>
          <w:rFonts w:ascii="方正小标宋_GBK" w:eastAsia="方正小标宋_GBK" w:cs="方正小标宋_GBK"/>
          <w:color w:val="000000"/>
          <w:sz w:val="36"/>
          <w:lang w:eastAsia="zh-CN"/>
        </w:rPr>
      </w:pPr>
      <w:r>
        <w:rPr>
          <w:rFonts w:ascii="方正小标宋_GBK" w:eastAsia="方正小标宋_GBK" w:cs="方正小标宋_GBK"/>
          <w:color w:val="000000"/>
          <w:sz w:val="36"/>
        </w:rPr>
        <w:t>部门政府采购预算</w:t>
      </w:r>
    </w:p>
    <w:tbl>
      <w:tblPr>
        <w:tblStyle w:val="1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6F5B7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14:paraId="219990D0">
            <w:pPr>
              <w:spacing w:line="300" w:lineRule="exact"/>
              <w:rPr>
                <w:rFonts w:ascii="方正小标宋_GBK" w:eastAsia="方正小标宋_GBK"/>
              </w:rPr>
            </w:pPr>
          </w:p>
          <w:p w14:paraId="7250D0AE">
            <w:pPr>
              <w:spacing w:line="300" w:lineRule="exact"/>
              <w:rPr>
                <w:rFonts w:ascii="方正小标宋_GBK" w:eastAsia="方正小标宋_GBK"/>
              </w:rPr>
            </w:pPr>
            <w:r>
              <w:rPr>
                <w:rFonts w:hint="eastAsia" w:ascii="方正小标宋_GBK" w:eastAsia="方正小标宋_GBK"/>
              </w:rPr>
              <w:t>975涞水县供销合作社</w:t>
            </w:r>
          </w:p>
        </w:tc>
        <w:tc>
          <w:tcPr>
            <w:tcW w:w="6804" w:type="dxa"/>
            <w:gridSpan w:val="6"/>
            <w:tcBorders>
              <w:top w:val="single" w:color="FFFFFF" w:sz="6" w:space="0"/>
              <w:left w:val="single" w:color="FFFFFF" w:sz="6" w:space="0"/>
              <w:bottom w:val="single" w:color="000000" w:sz="6" w:space="0"/>
              <w:right w:val="single" w:color="FFFFFF" w:sz="6" w:space="0"/>
            </w:tcBorders>
            <w:shd w:val="clear" w:color="auto" w:fill="auto"/>
            <w:vAlign w:val="center"/>
          </w:tcPr>
          <w:p w14:paraId="2872C174">
            <w:pPr>
              <w:spacing w:line="300" w:lineRule="exact"/>
              <w:jc w:val="right"/>
              <w:rPr>
                <w:rFonts w:ascii="方正书宋_GBK" w:eastAsia="方正书宋_GBK"/>
              </w:rPr>
            </w:pPr>
            <w:r>
              <w:rPr>
                <w:rFonts w:hint="eastAsia" w:ascii="方正书宋_GBK" w:eastAsia="方正书宋_GBK"/>
              </w:rPr>
              <w:t>单位：万元</w:t>
            </w:r>
          </w:p>
        </w:tc>
      </w:tr>
      <w:tr w14:paraId="2729E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D96E455">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C4CEF11">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B98CBA6">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CB29F0B">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4CC8A590">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FFC580D">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14:paraId="1AC00198">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79BC4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1D8EB9">
            <w:pPr>
              <w:spacing w:line="300" w:lineRule="exact"/>
              <w:jc w:val="center"/>
              <w:rPr>
                <w:rFonts w:ascii="方正书宋_GBK" w:eastAsia="方正书宋_GBK"/>
                <w:b/>
              </w:rPr>
            </w:pPr>
            <w:r>
              <w:rPr>
                <w:rFonts w:hint="eastAsia" w:ascii="方正书宋_GBK" w:eastAsia="方正书宋_GBK"/>
                <w:b/>
              </w:rPr>
              <w:t>项目名称</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4B10E6">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8CA80BE"/>
        </w:tc>
        <w:tc>
          <w:tcPr>
            <w:tcW w:w="153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557465B"/>
        </w:tc>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483C0A0"/>
        </w:tc>
        <w:tc>
          <w:tcPr>
            <w:tcW w:w="90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6220E38"/>
        </w:tc>
        <w:tc>
          <w:tcPr>
            <w:tcW w:w="90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6EF538BC"/>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58CB38">
            <w:pPr>
              <w:spacing w:line="300" w:lineRule="exact"/>
              <w:jc w:val="center"/>
              <w:rPr>
                <w:rFonts w:ascii="方正书宋_GBK" w:eastAsia="方正书宋_GBK"/>
                <w:b/>
              </w:rPr>
            </w:pPr>
            <w:r>
              <w:rPr>
                <w:rFonts w:hint="eastAsia" w:ascii="方正书宋_GBK" w:eastAsia="方正书宋_GBK"/>
                <w:b/>
              </w:rPr>
              <w:t>合计</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EA024D">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9D4D78">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D25B28">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F8E216">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1259CA">
            <w:pPr>
              <w:spacing w:line="300" w:lineRule="exact"/>
              <w:jc w:val="center"/>
              <w:rPr>
                <w:rFonts w:ascii="方正书宋_GBK" w:eastAsia="方正书宋_GBK"/>
                <w:b/>
              </w:rPr>
            </w:pPr>
            <w:r>
              <w:rPr>
                <w:rFonts w:hint="eastAsia" w:ascii="方正书宋_GBK" w:eastAsia="方正书宋_GBK"/>
                <w:b/>
              </w:rPr>
              <w:t>单位资金</w:t>
            </w:r>
          </w:p>
        </w:tc>
      </w:tr>
      <w:tr w14:paraId="1CC7B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D20408">
            <w:pPr>
              <w:spacing w:line="300" w:lineRule="exact"/>
              <w:jc w:val="center"/>
              <w:rPr>
                <w:rFonts w:ascii="方正书宋_GBK" w:eastAsia="方正书宋_GBK"/>
                <w:b/>
              </w:rPr>
            </w:pPr>
            <w:r>
              <w:rPr>
                <w:rFonts w:hint="eastAsia" w:ascii="方正书宋_GBK" w:eastAsia="方正书宋_GBK"/>
                <w:b/>
              </w:rPr>
              <w:t>合  计</w:t>
            </w: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E6155E">
            <w:pPr>
              <w:spacing w:line="300" w:lineRule="exact"/>
              <w:jc w:val="righ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06EF75">
            <w:pPr>
              <w:spacing w:line="300" w:lineRule="exac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753465">
            <w:pPr>
              <w:spacing w:line="300" w:lineRule="exact"/>
              <w:rPr>
                <w:rFonts w:ascii="方正书宋_GBK" w:eastAsia="方正书宋_GBK"/>
                <w:b/>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C32B5A">
            <w:pPr>
              <w:spacing w:line="300" w:lineRule="exact"/>
              <w:jc w:val="center"/>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5BA110">
            <w:pPr>
              <w:spacing w:line="300" w:lineRule="exact"/>
              <w:jc w:val="right"/>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3A195D">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437EBE">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97BF37">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ED3D90">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8B3552">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237833">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D37547">
            <w:pPr>
              <w:spacing w:line="300" w:lineRule="exact"/>
              <w:jc w:val="right"/>
              <w:rPr>
                <w:rFonts w:ascii="方正书宋_GBK" w:eastAsia="方正书宋_GBK"/>
                <w:b/>
              </w:rPr>
            </w:pPr>
          </w:p>
        </w:tc>
      </w:tr>
      <w:tr w14:paraId="1174A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3346F8">
            <w:pPr>
              <w:spacing w:line="300" w:lineRule="exact"/>
              <w:jc w:val="center"/>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407715">
            <w:pPr>
              <w:spacing w:line="300" w:lineRule="exact"/>
              <w:jc w:val="righ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2A1987">
            <w:pPr>
              <w:spacing w:line="300" w:lineRule="exac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DF9DD5">
            <w:pPr>
              <w:spacing w:line="300" w:lineRule="exact"/>
              <w:rPr>
                <w:rFonts w:ascii="方正书宋_GBK" w:eastAsia="方正书宋_GBK"/>
                <w:b/>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B35F2F">
            <w:pPr>
              <w:spacing w:line="300" w:lineRule="exact"/>
              <w:jc w:val="center"/>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7CC545">
            <w:pPr>
              <w:spacing w:line="300" w:lineRule="exact"/>
              <w:jc w:val="right"/>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365295">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397AF3">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BF398C">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01E261">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92C609">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C0D26">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033502">
            <w:pPr>
              <w:spacing w:line="300" w:lineRule="exact"/>
              <w:jc w:val="right"/>
              <w:rPr>
                <w:rFonts w:ascii="方正书宋_GBK" w:eastAsia="方正书宋_GBK"/>
                <w:b/>
              </w:rPr>
            </w:pPr>
          </w:p>
        </w:tc>
      </w:tr>
      <w:tr w14:paraId="7C380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5FEEB8">
            <w:pPr>
              <w:spacing w:line="300" w:lineRule="exac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1B026A">
            <w:pPr>
              <w:spacing w:line="300" w:lineRule="exact"/>
              <w:jc w:val="right"/>
              <w:rPr>
                <w:rFonts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72A1A0">
            <w:pPr>
              <w:spacing w:line="300" w:lineRule="exact"/>
              <w:rPr>
                <w:rFonts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22E5D2">
            <w:pPr>
              <w:spacing w:line="300" w:lineRule="exact"/>
              <w:rPr>
                <w:rFonts w:ascii="方正书宋_GBK" w:eastAsia="方正书宋_GBK"/>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B2322F">
            <w:pPr>
              <w:spacing w:line="300" w:lineRule="exact"/>
              <w:jc w:val="center"/>
              <w:rPr>
                <w:rFonts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3D7279">
            <w:pPr>
              <w:spacing w:line="300" w:lineRule="exact"/>
              <w:jc w:val="right"/>
              <w:rPr>
                <w:rFonts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19BDA1">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D3C6F3">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FED400">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4A2798">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9EA2E2">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FFB923">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3529B0">
            <w:pPr>
              <w:spacing w:line="300" w:lineRule="exact"/>
              <w:jc w:val="right"/>
              <w:rPr>
                <w:rFonts w:ascii="方正书宋_GBK" w:eastAsia="方正书宋_GBK"/>
              </w:rPr>
            </w:pPr>
          </w:p>
        </w:tc>
      </w:tr>
      <w:tr w14:paraId="2269E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4A7634">
            <w:pPr>
              <w:spacing w:line="300" w:lineRule="exac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25B5FA">
            <w:pPr>
              <w:spacing w:line="300" w:lineRule="exact"/>
              <w:jc w:val="right"/>
              <w:rPr>
                <w:rFonts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274160">
            <w:pPr>
              <w:spacing w:line="300" w:lineRule="exact"/>
              <w:rPr>
                <w:rFonts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5929AB">
            <w:pPr>
              <w:spacing w:line="300" w:lineRule="exact"/>
              <w:rPr>
                <w:rFonts w:ascii="方正书宋_GBK" w:eastAsia="方正书宋_GBK"/>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E31F83">
            <w:pPr>
              <w:spacing w:line="300" w:lineRule="exact"/>
              <w:jc w:val="center"/>
              <w:rPr>
                <w:rFonts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7BEA57">
            <w:pPr>
              <w:spacing w:line="300" w:lineRule="exact"/>
              <w:jc w:val="right"/>
              <w:rPr>
                <w:rFonts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F415B4">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E8EB3A">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70CBD1">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3A8E12">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BBCF9B">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2046DD">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B92056">
            <w:pPr>
              <w:spacing w:line="300" w:lineRule="exact"/>
              <w:jc w:val="right"/>
              <w:rPr>
                <w:rFonts w:ascii="方正书宋_GBK" w:eastAsia="方正书宋_GBK"/>
              </w:rPr>
            </w:pPr>
          </w:p>
        </w:tc>
      </w:tr>
    </w:tbl>
    <w:p w14:paraId="44FDED1F">
      <w:pPr>
        <w:rPr>
          <w:rFonts w:ascii="方正书宋_GBK" w:eastAsia="方正书宋_GBK" w:cs="方正书宋_GBK"/>
          <w:color w:val="000000"/>
          <w:sz w:val="21"/>
          <w:lang w:eastAsia="zh-CN"/>
        </w:rPr>
      </w:pPr>
      <w:r>
        <w:rPr>
          <w:rFonts w:ascii="方正书宋_GBK" w:eastAsia="方正书宋_GBK" w:cs="方正书宋_GBK"/>
          <w:color w:val="000000"/>
          <w:sz w:val="21"/>
        </w:rPr>
        <w:t>注：无部门政府采购预算，空表列示。</w:t>
      </w:r>
    </w:p>
    <w:p w14:paraId="72BF71F2">
      <w:pPr>
        <w:jc w:val="center"/>
        <w:rPr>
          <w:lang w:eastAsia="zh-CN"/>
        </w:rPr>
      </w:pPr>
    </w:p>
    <w:p w14:paraId="008A9D15">
      <w:pPr>
        <w:ind w:firstLine="640"/>
      </w:pPr>
    </w:p>
    <w:p w14:paraId="2A5D9DAA">
      <w:pPr>
        <w:spacing w:before="10" w:after="10"/>
        <w:ind w:firstLine="640"/>
        <w:outlineLvl w:val="2"/>
        <w:rPr>
          <w:rFonts w:ascii="黑体" w:eastAsia="黑体" w:cs="黑体"/>
          <w:color w:val="000000"/>
          <w:sz w:val="32"/>
        </w:rPr>
      </w:pPr>
      <w:bookmarkStart w:id="18" w:name="_Toc_3_3_0000000016"/>
    </w:p>
    <w:p w14:paraId="6BE9A0D4">
      <w:pPr>
        <w:spacing w:before="10" w:after="10"/>
        <w:ind w:firstLine="640"/>
        <w:outlineLvl w:val="2"/>
        <w:rPr>
          <w:rFonts w:ascii="黑体" w:eastAsia="黑体" w:cs="黑体"/>
          <w:color w:val="000000"/>
          <w:sz w:val="32"/>
        </w:rPr>
      </w:pPr>
    </w:p>
    <w:p w14:paraId="0E097BDB">
      <w:pPr>
        <w:spacing w:before="10" w:after="10"/>
        <w:ind w:firstLine="640"/>
        <w:outlineLvl w:val="2"/>
        <w:rPr>
          <w:rFonts w:ascii="黑体" w:eastAsia="黑体" w:cs="黑体"/>
          <w:color w:val="000000"/>
          <w:sz w:val="32"/>
        </w:rPr>
      </w:pPr>
    </w:p>
    <w:p w14:paraId="3B4A4AA7">
      <w:pPr>
        <w:spacing w:before="10" w:after="10"/>
        <w:ind w:firstLine="640"/>
        <w:outlineLvl w:val="2"/>
        <w:rPr>
          <w:rFonts w:ascii="黑体" w:eastAsia="黑体" w:cs="黑体"/>
          <w:color w:val="000000"/>
          <w:sz w:val="32"/>
        </w:rPr>
      </w:pPr>
    </w:p>
    <w:p w14:paraId="3D02AE8D">
      <w:pPr>
        <w:spacing w:before="10" w:after="10"/>
        <w:ind w:firstLine="640"/>
        <w:outlineLvl w:val="2"/>
        <w:rPr>
          <w:rFonts w:ascii="黑体" w:eastAsia="黑体" w:cs="黑体"/>
          <w:color w:val="000000"/>
          <w:sz w:val="32"/>
        </w:rPr>
      </w:pPr>
    </w:p>
    <w:p w14:paraId="320C1411">
      <w:pPr>
        <w:spacing w:before="10" w:after="10"/>
        <w:ind w:firstLine="640" w:firstLineChars="200"/>
        <w:outlineLvl w:val="2"/>
      </w:pPr>
      <w:r>
        <w:rPr>
          <w:rFonts w:ascii="黑体" w:eastAsia="黑体" w:cs="黑体"/>
          <w:color w:val="000000"/>
          <w:sz w:val="32"/>
        </w:rPr>
        <w:t>七、国有资产信息</w:t>
      </w:r>
      <w:bookmarkEnd w:id="18"/>
    </w:p>
    <w:p w14:paraId="638FE94A">
      <w:pPr>
        <w:pStyle w:val="11"/>
        <w:shd w:val="clear" w:color="auto" w:fill="FFFFFF"/>
        <w:spacing w:line="520" w:lineRule="exact"/>
        <w:ind w:firstLine="560" w:firstLineChars="200"/>
        <w:rPr>
          <w:rFonts w:eastAsia="方正仿宋_GBK"/>
          <w:sz w:val="28"/>
          <w:lang w:eastAsia="uk-UA"/>
        </w:rPr>
      </w:pPr>
      <w:r>
        <w:rPr>
          <w:rFonts w:hint="eastAsia" w:eastAsia="方正仿宋_GBK"/>
          <w:sz w:val="28"/>
          <w:lang w:eastAsia="uk-UA"/>
        </w:rPr>
        <w:t xml:space="preserve">2021年本部门年末国有资产原值697.6万元，比上年增加376.6万元（扶贫冷库项目列入）。无公务用车。其他固定资产（电脑、空调、复印机、打印机、会议桌、监控设备、饮水机等）24万元。办公用房属于回迁置换房，无20万元以上的设备。2022年拟购置固定资产为零。              </w:t>
      </w:r>
    </w:p>
    <w:p w14:paraId="6812256B">
      <w:pPr>
        <w:jc w:val="center"/>
        <w:rPr>
          <w:rFonts w:ascii="方正小标宋_GBK" w:eastAsia="方正小标宋_GBK" w:cs="方正小标宋_GBK"/>
          <w:color w:val="000000"/>
          <w:sz w:val="36"/>
          <w:lang w:eastAsia="zh-CN"/>
        </w:rPr>
      </w:pPr>
      <w:r>
        <w:rPr>
          <w:rFonts w:ascii="方正小标宋_GBK" w:eastAsia="方正小标宋_GBK" w:cs="方正小标宋_GBK"/>
          <w:color w:val="000000"/>
          <w:sz w:val="36"/>
        </w:rPr>
        <w:t>部门固定资产占用情况表</w:t>
      </w:r>
      <w:r>
        <w:rPr>
          <w:rFonts w:hint="eastAsia" w:ascii="方正小标宋_GBK" w:eastAsia="方正小标宋_GBK" w:cs="方正小标宋_GBK"/>
          <w:color w:val="000000"/>
          <w:sz w:val="36"/>
          <w:lang w:eastAsia="zh-CN"/>
        </w:rPr>
        <w:t xml:space="preserve">  </w:t>
      </w:r>
    </w:p>
    <w:tbl>
      <w:tblPr>
        <w:tblStyle w:val="12"/>
        <w:tblpPr w:leftFromText="180" w:rightFromText="180" w:vertAnchor="text" w:tblpX="392" w:tblpY="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
        <w:gridCol w:w="3991"/>
        <w:gridCol w:w="2045"/>
        <w:gridCol w:w="7513"/>
      </w:tblGrid>
      <w:tr w14:paraId="27A49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3750" w:type="dxa"/>
            <w:gridSpan w:val="4"/>
            <w:tcBorders>
              <w:top w:val="single" w:color="FFFFFF" w:sz="6" w:space="0"/>
              <w:left w:val="single" w:color="FFFFFF" w:sz="6" w:space="0"/>
              <w:bottom w:val="single" w:color="000000" w:sz="6" w:space="0"/>
              <w:right w:val="single" w:color="FFFFFF" w:sz="6" w:space="0"/>
            </w:tcBorders>
            <w:vAlign w:val="center"/>
          </w:tcPr>
          <w:p w14:paraId="40AFE509">
            <w:pPr>
              <w:pStyle w:val="15"/>
              <w:wordWrap w:val="0"/>
              <w:jc w:val="center"/>
            </w:pPr>
            <w:bookmarkStart w:id="20" w:name="_GoBack"/>
            <w:bookmarkEnd w:id="20"/>
            <w:r>
              <w:t>截止时间：2021年12月31日</w:t>
            </w:r>
          </w:p>
        </w:tc>
      </w:tr>
      <w:tr w14:paraId="2A381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01" w:type="dxa"/>
          <w:trHeight w:val="590" w:hRule="exact"/>
        </w:trPr>
        <w:tc>
          <w:tcPr>
            <w:tcW w:w="3991" w:type="dxa"/>
            <w:tcBorders>
              <w:top w:val="single" w:color="auto" w:sz="4" w:space="0"/>
              <w:left w:val="single" w:color="auto" w:sz="4" w:space="0"/>
              <w:bottom w:val="single" w:color="auto" w:sz="4" w:space="0"/>
              <w:right w:val="single" w:color="auto" w:sz="4" w:space="0"/>
            </w:tcBorders>
            <w:noWrap/>
            <w:vAlign w:val="center"/>
          </w:tcPr>
          <w:p w14:paraId="6D5A32B7">
            <w:pPr>
              <w:jc w:val="center"/>
              <w:rPr>
                <w:rFonts w:ascii="方正小标宋_GBK" w:eastAsia="方正小标宋_GBK" w:cs="方正小标宋_GBK"/>
                <w:lang w:eastAsia="zh-CN"/>
              </w:rPr>
            </w:pPr>
          </w:p>
        </w:tc>
        <w:tc>
          <w:tcPr>
            <w:tcW w:w="2045" w:type="dxa"/>
            <w:tcBorders>
              <w:top w:val="single" w:color="auto" w:sz="4" w:space="0"/>
              <w:left w:val="single" w:color="auto" w:sz="4" w:space="0"/>
              <w:bottom w:val="single" w:color="auto" w:sz="4" w:space="0"/>
              <w:right w:val="single" w:color="auto" w:sz="4" w:space="0"/>
            </w:tcBorders>
            <w:noWrap/>
            <w:vAlign w:val="center"/>
          </w:tcPr>
          <w:p w14:paraId="4DBE35A5">
            <w:pPr>
              <w:jc w:val="center"/>
              <w:rPr>
                <w:rFonts w:ascii="方正小标宋_GBK" w:eastAsia="方正小标宋_GBK" w:cs="方正小标宋_GBK"/>
                <w:lang w:eastAsia="zh-CN"/>
              </w:rPr>
            </w:pPr>
          </w:p>
        </w:tc>
        <w:tc>
          <w:tcPr>
            <w:tcW w:w="7513" w:type="dxa"/>
            <w:tcBorders>
              <w:top w:val="single" w:color="auto" w:sz="4" w:space="0"/>
              <w:left w:val="single" w:color="auto" w:sz="4" w:space="0"/>
              <w:bottom w:val="single" w:color="auto" w:sz="4" w:space="0"/>
              <w:right w:val="single" w:color="auto" w:sz="4" w:space="0"/>
            </w:tcBorders>
            <w:noWrap/>
            <w:vAlign w:val="center"/>
          </w:tcPr>
          <w:p w14:paraId="0908D7F7">
            <w:pPr>
              <w:jc w:val="center"/>
              <w:rPr>
                <w:rFonts w:ascii="方正小标宋_GBK" w:eastAsia="方正小标宋_GBK" w:cs="方正小标宋_GBK"/>
                <w:lang w:eastAsia="zh-CN"/>
              </w:rPr>
            </w:pPr>
          </w:p>
        </w:tc>
      </w:tr>
      <w:tr w14:paraId="213AA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01" w:type="dxa"/>
          <w:trHeight w:val="590" w:hRule="exact"/>
        </w:trPr>
        <w:tc>
          <w:tcPr>
            <w:tcW w:w="3991" w:type="dxa"/>
            <w:tcBorders>
              <w:top w:val="single" w:color="auto" w:sz="4" w:space="0"/>
              <w:left w:val="single" w:color="auto" w:sz="4" w:space="0"/>
              <w:bottom w:val="single" w:color="auto" w:sz="4" w:space="0"/>
              <w:right w:val="single" w:color="auto" w:sz="4" w:space="0"/>
            </w:tcBorders>
            <w:noWrap/>
            <w:vAlign w:val="center"/>
          </w:tcPr>
          <w:p w14:paraId="63612DCB">
            <w:pPr>
              <w:jc w:val="center"/>
              <w:rPr>
                <w:rFonts w:ascii="方正小标宋_GBK" w:eastAsia="方正小标宋_GBK" w:cs="方正小标宋_GBK"/>
                <w:lang w:eastAsia="zh-CN"/>
              </w:rPr>
            </w:pPr>
            <w:r>
              <w:rPr>
                <w:rFonts w:hint="eastAsia" w:ascii="方正小标宋_GBK" w:eastAsia="方正小标宋_GBK" w:cs="方正小标宋_GBK"/>
                <w:lang w:eastAsia="zh-CN"/>
              </w:rPr>
              <w:t xml:space="preserve"> 项　　目</w:t>
            </w:r>
          </w:p>
        </w:tc>
        <w:tc>
          <w:tcPr>
            <w:tcW w:w="2045" w:type="dxa"/>
            <w:tcBorders>
              <w:top w:val="single" w:color="auto" w:sz="4" w:space="0"/>
              <w:left w:val="single" w:color="auto" w:sz="4" w:space="0"/>
              <w:bottom w:val="single" w:color="auto" w:sz="4" w:space="0"/>
              <w:right w:val="single" w:color="auto" w:sz="4" w:space="0"/>
            </w:tcBorders>
            <w:noWrap/>
            <w:vAlign w:val="center"/>
          </w:tcPr>
          <w:p w14:paraId="37E710DE">
            <w:pPr>
              <w:jc w:val="center"/>
              <w:rPr>
                <w:rFonts w:ascii="方正小标宋_GBK" w:eastAsia="方正小标宋_GBK" w:cs="方正小标宋_GBK"/>
                <w:lang w:eastAsia="zh-CN"/>
              </w:rPr>
            </w:pPr>
            <w:r>
              <w:rPr>
                <w:rFonts w:hint="eastAsia" w:ascii="方正小标宋_GBK" w:eastAsia="方正小标宋_GBK" w:cs="方正小标宋_GBK"/>
                <w:lang w:eastAsia="zh-CN"/>
              </w:rPr>
              <w:t>数量</w:t>
            </w:r>
          </w:p>
        </w:tc>
        <w:tc>
          <w:tcPr>
            <w:tcW w:w="7513" w:type="dxa"/>
            <w:tcBorders>
              <w:top w:val="single" w:color="auto" w:sz="4" w:space="0"/>
              <w:left w:val="single" w:color="auto" w:sz="4" w:space="0"/>
              <w:bottom w:val="single" w:color="auto" w:sz="4" w:space="0"/>
              <w:right w:val="single" w:color="auto" w:sz="4" w:space="0"/>
            </w:tcBorders>
            <w:noWrap/>
            <w:vAlign w:val="center"/>
          </w:tcPr>
          <w:p w14:paraId="138325C8">
            <w:pPr>
              <w:jc w:val="center"/>
              <w:rPr>
                <w:rFonts w:ascii="方正小标宋_GBK" w:eastAsia="方正小标宋_GBK" w:cs="方正小标宋_GBK"/>
                <w:lang w:eastAsia="zh-CN"/>
              </w:rPr>
            </w:pPr>
            <w:r>
              <w:rPr>
                <w:rFonts w:hint="eastAsia" w:ascii="方正小标宋_GBK" w:eastAsia="方正小标宋_GBK" w:cs="方正小标宋_GBK"/>
                <w:lang w:eastAsia="zh-CN"/>
              </w:rPr>
              <w:t>价值（单位：万元）</w:t>
            </w:r>
          </w:p>
        </w:tc>
      </w:tr>
      <w:tr w14:paraId="2164F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01" w:type="dxa"/>
          <w:trHeight w:val="590" w:hRule="exact"/>
        </w:trPr>
        <w:tc>
          <w:tcPr>
            <w:tcW w:w="3991" w:type="dxa"/>
            <w:tcBorders>
              <w:top w:val="single" w:color="auto" w:sz="4" w:space="0"/>
              <w:left w:val="single" w:color="auto" w:sz="4" w:space="0"/>
              <w:bottom w:val="single" w:color="auto" w:sz="4" w:space="0"/>
              <w:right w:val="single" w:color="auto" w:sz="4" w:space="0"/>
            </w:tcBorders>
            <w:noWrap/>
            <w:vAlign w:val="center"/>
          </w:tcPr>
          <w:p w14:paraId="75E1C775">
            <w:pPr>
              <w:jc w:val="center"/>
              <w:rPr>
                <w:rFonts w:ascii="方正小标宋_GBK" w:eastAsia="方正小标宋_GBK" w:cs="方正小标宋_GBK"/>
                <w:lang w:eastAsia="zh-CN"/>
              </w:rPr>
            </w:pPr>
            <w:r>
              <w:rPr>
                <w:rFonts w:hint="eastAsia" w:ascii="方正小标宋_GBK" w:eastAsia="方正小标宋_GBK" w:cs="方正小标宋_GBK"/>
                <w:lang w:eastAsia="zh-CN"/>
              </w:rPr>
              <w:t>固定资产总额</w:t>
            </w:r>
          </w:p>
        </w:tc>
        <w:tc>
          <w:tcPr>
            <w:tcW w:w="2045" w:type="dxa"/>
            <w:tcBorders>
              <w:top w:val="single" w:color="auto" w:sz="4" w:space="0"/>
              <w:left w:val="single" w:color="auto" w:sz="4" w:space="0"/>
              <w:bottom w:val="single" w:color="auto" w:sz="4" w:space="0"/>
              <w:right w:val="single" w:color="auto" w:sz="4" w:space="0"/>
            </w:tcBorders>
            <w:noWrap/>
            <w:vAlign w:val="center"/>
          </w:tcPr>
          <w:p w14:paraId="76FF9C64">
            <w:pPr>
              <w:jc w:val="center"/>
              <w:rPr>
                <w:rFonts w:ascii="方正小标宋_GBK" w:eastAsia="方正小标宋_GBK" w:cs="方正小标宋_GBK"/>
                <w:lang w:eastAsia="zh-CN"/>
              </w:rPr>
            </w:pPr>
            <w:r>
              <w:rPr>
                <w:rFonts w:hint="eastAsia" w:ascii="方正小标宋_GBK" w:eastAsia="方正小标宋_GBK" w:cs="方正小标宋_GBK"/>
                <w:lang w:eastAsia="zh-CN"/>
              </w:rPr>
              <w:t>--</w:t>
            </w:r>
          </w:p>
        </w:tc>
        <w:tc>
          <w:tcPr>
            <w:tcW w:w="7513" w:type="dxa"/>
            <w:tcBorders>
              <w:top w:val="single" w:color="auto" w:sz="4" w:space="0"/>
              <w:left w:val="single" w:color="auto" w:sz="4" w:space="0"/>
              <w:bottom w:val="single" w:color="auto" w:sz="4" w:space="0"/>
              <w:right w:val="single" w:color="auto" w:sz="4" w:space="0"/>
            </w:tcBorders>
            <w:noWrap/>
            <w:vAlign w:val="center"/>
          </w:tcPr>
          <w:p w14:paraId="375D9265">
            <w:pPr>
              <w:jc w:val="center"/>
              <w:rPr>
                <w:rFonts w:ascii="方正小标宋_GBK" w:eastAsia="方正小标宋_GBK" w:cs="方正小标宋_GBK"/>
                <w:lang w:eastAsia="zh-CN"/>
              </w:rPr>
            </w:pPr>
            <w:r>
              <w:rPr>
                <w:rFonts w:ascii="方正小标宋_GBK" w:eastAsia="方正小标宋_GBK" w:cs="方正小标宋_GBK"/>
                <w:lang w:eastAsia="zh-CN"/>
              </w:rPr>
              <w:t>697.60</w:t>
            </w:r>
          </w:p>
        </w:tc>
      </w:tr>
      <w:tr w14:paraId="2E5DA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01" w:type="dxa"/>
          <w:trHeight w:val="590" w:hRule="exact"/>
        </w:trPr>
        <w:tc>
          <w:tcPr>
            <w:tcW w:w="3991" w:type="dxa"/>
            <w:tcBorders>
              <w:top w:val="single" w:color="auto" w:sz="4" w:space="0"/>
              <w:left w:val="single" w:color="auto" w:sz="4" w:space="0"/>
              <w:bottom w:val="single" w:color="auto" w:sz="4" w:space="0"/>
              <w:right w:val="single" w:color="auto" w:sz="4" w:space="0"/>
            </w:tcBorders>
            <w:noWrap/>
            <w:vAlign w:val="center"/>
          </w:tcPr>
          <w:p w14:paraId="4E23629E">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1、房屋（平方米）</w:t>
            </w:r>
          </w:p>
        </w:tc>
        <w:tc>
          <w:tcPr>
            <w:tcW w:w="2045" w:type="dxa"/>
            <w:tcBorders>
              <w:top w:val="single" w:color="auto" w:sz="4" w:space="0"/>
              <w:left w:val="single" w:color="auto" w:sz="4" w:space="0"/>
              <w:bottom w:val="single" w:color="auto" w:sz="4" w:space="0"/>
              <w:right w:val="single" w:color="auto" w:sz="4" w:space="0"/>
            </w:tcBorders>
            <w:noWrap/>
            <w:vAlign w:val="center"/>
          </w:tcPr>
          <w:p w14:paraId="76A22B05">
            <w:pPr>
              <w:jc w:val="center"/>
              <w:rPr>
                <w:rFonts w:ascii="方正小标宋_GBK" w:eastAsia="方正小标宋_GBK" w:cs="方正小标宋_GBK"/>
                <w:lang w:eastAsia="zh-CN"/>
              </w:rPr>
            </w:pPr>
            <w:r>
              <w:rPr>
                <w:rFonts w:ascii="方正小标宋_GBK" w:eastAsia="方正小标宋_GBK" w:cs="方正小标宋_GBK"/>
                <w:lang w:eastAsia="zh-CN"/>
              </w:rPr>
              <w:t>3367.07</w:t>
            </w:r>
          </w:p>
        </w:tc>
        <w:tc>
          <w:tcPr>
            <w:tcW w:w="7513" w:type="dxa"/>
            <w:tcBorders>
              <w:top w:val="single" w:color="auto" w:sz="4" w:space="0"/>
              <w:left w:val="single" w:color="auto" w:sz="4" w:space="0"/>
              <w:bottom w:val="single" w:color="auto" w:sz="4" w:space="0"/>
              <w:right w:val="single" w:color="auto" w:sz="4" w:space="0"/>
            </w:tcBorders>
            <w:noWrap/>
            <w:vAlign w:val="center"/>
          </w:tcPr>
          <w:p w14:paraId="5FB2556E">
            <w:pPr>
              <w:jc w:val="center"/>
              <w:rPr>
                <w:rFonts w:ascii="方正小标宋_GBK" w:eastAsia="方正小标宋_GBK" w:cs="方正小标宋_GBK"/>
                <w:lang w:eastAsia="zh-CN"/>
              </w:rPr>
            </w:pPr>
            <w:r>
              <w:rPr>
                <w:rFonts w:ascii="方正小标宋_GBK" w:eastAsia="方正小标宋_GBK" w:cs="方正小标宋_GBK"/>
                <w:lang w:eastAsia="zh-CN"/>
              </w:rPr>
              <w:t>673.60</w:t>
            </w:r>
          </w:p>
        </w:tc>
      </w:tr>
      <w:tr w14:paraId="7645B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01" w:type="dxa"/>
          <w:trHeight w:val="590" w:hRule="exact"/>
        </w:trPr>
        <w:tc>
          <w:tcPr>
            <w:tcW w:w="3991" w:type="dxa"/>
            <w:tcBorders>
              <w:top w:val="single" w:color="auto" w:sz="4" w:space="0"/>
              <w:left w:val="single" w:color="auto" w:sz="4" w:space="0"/>
              <w:bottom w:val="single" w:color="auto" w:sz="4" w:space="0"/>
              <w:right w:val="single" w:color="auto" w:sz="4" w:space="0"/>
            </w:tcBorders>
            <w:noWrap/>
            <w:vAlign w:val="center"/>
          </w:tcPr>
          <w:p w14:paraId="3D0A906A">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其中：办公用房（平方米）</w:t>
            </w:r>
          </w:p>
        </w:tc>
        <w:tc>
          <w:tcPr>
            <w:tcW w:w="2045" w:type="dxa"/>
            <w:tcBorders>
              <w:top w:val="single" w:color="auto" w:sz="4" w:space="0"/>
              <w:left w:val="single" w:color="auto" w:sz="4" w:space="0"/>
              <w:bottom w:val="single" w:color="auto" w:sz="4" w:space="0"/>
              <w:right w:val="single" w:color="auto" w:sz="4" w:space="0"/>
            </w:tcBorders>
            <w:noWrap/>
            <w:vAlign w:val="center"/>
          </w:tcPr>
          <w:p w14:paraId="0AC0762E">
            <w:pPr>
              <w:jc w:val="center"/>
              <w:rPr>
                <w:rFonts w:ascii="方正小标宋_GBK" w:eastAsia="方正小标宋_GBK" w:cs="方正小标宋_GBK"/>
                <w:lang w:eastAsia="zh-CN"/>
              </w:rPr>
            </w:pPr>
            <w:r>
              <w:rPr>
                <w:rFonts w:ascii="方正小标宋_GBK" w:eastAsia="方正小标宋_GBK" w:cs="方正小标宋_GBK"/>
                <w:lang w:eastAsia="zh-CN"/>
              </w:rPr>
              <w:t>420</w:t>
            </w:r>
          </w:p>
        </w:tc>
        <w:tc>
          <w:tcPr>
            <w:tcW w:w="7513" w:type="dxa"/>
            <w:tcBorders>
              <w:top w:val="single" w:color="auto" w:sz="4" w:space="0"/>
              <w:left w:val="single" w:color="auto" w:sz="4" w:space="0"/>
              <w:bottom w:val="single" w:color="auto" w:sz="4" w:space="0"/>
              <w:right w:val="single" w:color="auto" w:sz="4" w:space="0"/>
            </w:tcBorders>
            <w:noWrap/>
            <w:vAlign w:val="center"/>
          </w:tcPr>
          <w:p w14:paraId="57FC8158">
            <w:pPr>
              <w:jc w:val="center"/>
              <w:rPr>
                <w:rFonts w:ascii="方正小标宋_GBK" w:eastAsia="方正小标宋_GBK" w:cs="方正小标宋_GBK"/>
                <w:lang w:eastAsia="zh-CN"/>
              </w:rPr>
            </w:pPr>
            <w:r>
              <w:rPr>
                <w:rFonts w:ascii="方正小标宋_GBK" w:eastAsia="方正小标宋_GBK" w:cs="方正小标宋_GBK"/>
                <w:lang w:eastAsia="zh-CN"/>
              </w:rPr>
              <w:t>63.00</w:t>
            </w:r>
          </w:p>
        </w:tc>
      </w:tr>
      <w:tr w14:paraId="777A4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01" w:type="dxa"/>
          <w:trHeight w:val="590" w:hRule="exact"/>
        </w:trPr>
        <w:tc>
          <w:tcPr>
            <w:tcW w:w="3991" w:type="dxa"/>
            <w:tcBorders>
              <w:top w:val="single" w:color="auto" w:sz="4" w:space="0"/>
              <w:left w:val="single" w:color="auto" w:sz="4" w:space="0"/>
              <w:bottom w:val="single" w:color="auto" w:sz="4" w:space="0"/>
              <w:right w:val="single" w:color="auto" w:sz="4" w:space="0"/>
            </w:tcBorders>
            <w:noWrap/>
            <w:vAlign w:val="center"/>
          </w:tcPr>
          <w:p w14:paraId="6DD71457">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2、车辆（台、辆）</w:t>
            </w:r>
          </w:p>
        </w:tc>
        <w:tc>
          <w:tcPr>
            <w:tcW w:w="2045" w:type="dxa"/>
            <w:tcBorders>
              <w:top w:val="single" w:color="auto" w:sz="4" w:space="0"/>
              <w:left w:val="single" w:color="auto" w:sz="4" w:space="0"/>
              <w:bottom w:val="single" w:color="auto" w:sz="4" w:space="0"/>
              <w:right w:val="single" w:color="auto" w:sz="4" w:space="0"/>
            </w:tcBorders>
            <w:noWrap/>
            <w:vAlign w:val="center"/>
          </w:tcPr>
          <w:p w14:paraId="0BF5EDC6">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c>
          <w:tcPr>
            <w:tcW w:w="7513" w:type="dxa"/>
            <w:tcBorders>
              <w:top w:val="single" w:color="auto" w:sz="4" w:space="0"/>
              <w:left w:val="single" w:color="auto" w:sz="4" w:space="0"/>
              <w:bottom w:val="single" w:color="auto" w:sz="4" w:space="0"/>
              <w:right w:val="single" w:color="auto" w:sz="4" w:space="0"/>
            </w:tcBorders>
            <w:noWrap/>
            <w:vAlign w:val="center"/>
          </w:tcPr>
          <w:p w14:paraId="1AB6E964">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r>
      <w:tr w14:paraId="4D620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01" w:type="dxa"/>
          <w:trHeight w:val="590" w:hRule="exact"/>
        </w:trPr>
        <w:tc>
          <w:tcPr>
            <w:tcW w:w="3991" w:type="dxa"/>
            <w:tcBorders>
              <w:top w:val="single" w:color="auto" w:sz="4" w:space="0"/>
              <w:left w:val="single" w:color="auto" w:sz="4" w:space="0"/>
              <w:bottom w:val="single" w:color="auto" w:sz="4" w:space="0"/>
              <w:right w:val="single" w:color="auto" w:sz="4" w:space="0"/>
            </w:tcBorders>
            <w:noWrap/>
            <w:vAlign w:val="center"/>
          </w:tcPr>
          <w:p w14:paraId="4DB16574">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3、单价在20万元以上的设备</w:t>
            </w:r>
          </w:p>
        </w:tc>
        <w:tc>
          <w:tcPr>
            <w:tcW w:w="2045" w:type="dxa"/>
            <w:tcBorders>
              <w:top w:val="single" w:color="auto" w:sz="4" w:space="0"/>
              <w:left w:val="single" w:color="auto" w:sz="4" w:space="0"/>
              <w:bottom w:val="single" w:color="auto" w:sz="4" w:space="0"/>
              <w:right w:val="single" w:color="auto" w:sz="4" w:space="0"/>
            </w:tcBorders>
            <w:noWrap/>
            <w:vAlign w:val="center"/>
          </w:tcPr>
          <w:p w14:paraId="0E7E4254">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c>
          <w:tcPr>
            <w:tcW w:w="7513" w:type="dxa"/>
            <w:tcBorders>
              <w:top w:val="single" w:color="auto" w:sz="4" w:space="0"/>
              <w:left w:val="single" w:color="auto" w:sz="4" w:space="0"/>
              <w:bottom w:val="single" w:color="auto" w:sz="4" w:space="0"/>
              <w:right w:val="single" w:color="auto" w:sz="4" w:space="0"/>
            </w:tcBorders>
            <w:noWrap/>
            <w:vAlign w:val="center"/>
          </w:tcPr>
          <w:p w14:paraId="13FA95B4">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r>
      <w:tr w14:paraId="05880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01" w:type="dxa"/>
          <w:trHeight w:val="590" w:hRule="exact"/>
        </w:trPr>
        <w:tc>
          <w:tcPr>
            <w:tcW w:w="3991" w:type="dxa"/>
            <w:tcBorders>
              <w:top w:val="single" w:color="auto" w:sz="4" w:space="0"/>
              <w:left w:val="single" w:color="auto" w:sz="4" w:space="0"/>
              <w:bottom w:val="single" w:color="auto" w:sz="4" w:space="0"/>
              <w:right w:val="single" w:color="auto" w:sz="4" w:space="0"/>
            </w:tcBorders>
            <w:noWrap/>
            <w:vAlign w:val="center"/>
          </w:tcPr>
          <w:p w14:paraId="76B918B1">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4、其他固定资产</w:t>
            </w:r>
          </w:p>
        </w:tc>
        <w:tc>
          <w:tcPr>
            <w:tcW w:w="2045" w:type="dxa"/>
            <w:tcBorders>
              <w:top w:val="single" w:color="auto" w:sz="4" w:space="0"/>
              <w:left w:val="single" w:color="auto" w:sz="4" w:space="0"/>
              <w:bottom w:val="single" w:color="auto" w:sz="4" w:space="0"/>
              <w:right w:val="single" w:color="auto" w:sz="4" w:space="0"/>
            </w:tcBorders>
            <w:noWrap/>
            <w:vAlign w:val="center"/>
          </w:tcPr>
          <w:p w14:paraId="693818EF">
            <w:pPr>
              <w:jc w:val="center"/>
              <w:rPr>
                <w:rFonts w:ascii="方正小标宋_GBK" w:eastAsia="方正小标宋_GBK" w:cs="方正小标宋_GBK"/>
                <w:lang w:eastAsia="zh-CN"/>
              </w:rPr>
            </w:pPr>
            <w:r>
              <w:rPr>
                <w:rFonts w:ascii="方正小标宋_GBK" w:eastAsia="方正小标宋_GBK" w:cs="方正小标宋_GBK"/>
                <w:lang w:eastAsia="zh-CN"/>
              </w:rPr>
              <w:t>41</w:t>
            </w:r>
          </w:p>
        </w:tc>
        <w:tc>
          <w:tcPr>
            <w:tcW w:w="7513" w:type="dxa"/>
            <w:tcBorders>
              <w:top w:val="single" w:color="auto" w:sz="4" w:space="0"/>
              <w:left w:val="single" w:color="auto" w:sz="4" w:space="0"/>
              <w:bottom w:val="single" w:color="auto" w:sz="4" w:space="0"/>
              <w:right w:val="single" w:color="auto" w:sz="4" w:space="0"/>
            </w:tcBorders>
            <w:noWrap/>
            <w:vAlign w:val="center"/>
          </w:tcPr>
          <w:p w14:paraId="2CF1F236">
            <w:pPr>
              <w:jc w:val="center"/>
              <w:rPr>
                <w:rFonts w:ascii="方正小标宋_GBK" w:eastAsia="方正小标宋_GBK" w:cs="方正小标宋_GBK"/>
                <w:lang w:eastAsia="zh-CN"/>
              </w:rPr>
            </w:pPr>
            <w:r>
              <w:rPr>
                <w:rFonts w:ascii="方正小标宋_GBK" w:eastAsia="方正小标宋_GBK" w:cs="方正小标宋_GBK"/>
                <w:lang w:eastAsia="zh-CN"/>
              </w:rPr>
              <w:t>24.00</w:t>
            </w:r>
          </w:p>
        </w:tc>
      </w:tr>
    </w:tbl>
    <w:p w14:paraId="177232E8">
      <w:pPr>
        <w:rPr>
          <w:rFonts w:ascii="方正小标宋_GBK" w:eastAsia="方正小标宋_GBK" w:cs="方正小标宋_GBK"/>
          <w:color w:val="000000"/>
          <w:sz w:val="36"/>
          <w:lang w:eastAsia="zh-CN"/>
        </w:rPr>
      </w:pPr>
      <w:r>
        <w:rPr>
          <w:rFonts w:ascii="方正小标宋_GBK" w:eastAsia="方正小标宋_GBK" w:cs="方正小标宋_GBK"/>
          <w:color w:val="000000"/>
          <w:sz w:val="36"/>
          <w:lang w:eastAsia="zh-CN"/>
        </w:rPr>
        <w:br w:type="textWrapping" w:clear="all"/>
      </w:r>
    </w:p>
    <w:p w14:paraId="3B4C28D9">
      <w:pPr>
        <w:ind w:firstLine="640"/>
      </w:pPr>
    </w:p>
    <w:p w14:paraId="7DA3B40B">
      <w:pPr>
        <w:spacing w:before="10" w:after="10"/>
        <w:ind w:firstLine="640"/>
        <w:outlineLvl w:val="2"/>
        <w:rPr>
          <w:b/>
        </w:rPr>
      </w:pPr>
      <w:bookmarkStart w:id="19" w:name="_Toc_3_3_0000000017"/>
      <w:r>
        <w:rPr>
          <w:rFonts w:ascii="黑体" w:eastAsia="黑体" w:cs="黑体"/>
          <w:b/>
          <w:color w:val="000000"/>
          <w:sz w:val="32"/>
        </w:rPr>
        <w:t>八、名词解释</w:t>
      </w:r>
      <w:bookmarkEnd w:id="19"/>
    </w:p>
    <w:p w14:paraId="70083420">
      <w:pPr>
        <w:spacing w:line="500" w:lineRule="exact"/>
        <w:ind w:firstLine="560" w:firstLineChars="200"/>
        <w:jc w:val="both"/>
        <w:rPr>
          <w:rFonts w:eastAsia="方正仿宋_GBK"/>
          <w:sz w:val="28"/>
        </w:rPr>
      </w:pPr>
      <w:r>
        <w:rPr>
          <w:rFonts w:hint="eastAsia" w:eastAsia="方正仿宋_GBK"/>
          <w:b/>
          <w:sz w:val="28"/>
        </w:rPr>
        <w:t>1、一般公共预算财政拨款收入：</w:t>
      </w:r>
      <w:r>
        <w:rPr>
          <w:rFonts w:hint="eastAsia" w:eastAsia="方正仿宋_GBK"/>
          <w:sz w:val="28"/>
        </w:rPr>
        <w:t>县级财政当年拨付的资金。</w:t>
      </w:r>
    </w:p>
    <w:p w14:paraId="16042CC6">
      <w:pPr>
        <w:pStyle w:val="11"/>
        <w:widowControl/>
        <w:spacing w:line="500" w:lineRule="exact"/>
        <w:ind w:firstLine="560" w:firstLineChars="200"/>
        <w:jc w:val="both"/>
        <w:rPr>
          <w:rFonts w:eastAsia="方正仿宋_GBK"/>
          <w:sz w:val="28"/>
          <w:lang w:eastAsia="uk-UA"/>
        </w:rPr>
      </w:pPr>
      <w:r>
        <w:rPr>
          <w:rFonts w:hint="eastAsia" w:eastAsia="方正仿宋_GBK"/>
          <w:b/>
          <w:sz w:val="28"/>
          <w:lang w:eastAsia="uk-UA"/>
        </w:rPr>
        <w:t>2、其他收入：</w:t>
      </w:r>
      <w:r>
        <w:rPr>
          <w:rFonts w:hint="eastAsia" w:eastAsia="方正仿宋_GBK"/>
          <w:sz w:val="28"/>
          <w:lang w:eastAsia="uk-UA"/>
        </w:rPr>
        <w:t>指除上述财政拨款收入以外的收入。主要是存款利息收入。</w:t>
      </w:r>
    </w:p>
    <w:p w14:paraId="7E2C8511">
      <w:pPr>
        <w:pStyle w:val="11"/>
        <w:widowControl/>
        <w:spacing w:line="500" w:lineRule="exact"/>
        <w:ind w:firstLine="560" w:firstLineChars="200"/>
        <w:jc w:val="both"/>
        <w:rPr>
          <w:rFonts w:eastAsia="方正仿宋_GBK"/>
          <w:sz w:val="28"/>
        </w:rPr>
      </w:pPr>
      <w:r>
        <w:rPr>
          <w:rFonts w:hint="eastAsia" w:eastAsia="方正仿宋_GBK"/>
          <w:b/>
          <w:sz w:val="28"/>
          <w:lang w:eastAsia="uk-UA"/>
        </w:rPr>
        <w:t>3、基本支出：</w:t>
      </w:r>
      <w:r>
        <w:rPr>
          <w:rFonts w:hint="eastAsia" w:eastAsia="方正仿宋_GBK"/>
          <w:sz w:val="28"/>
          <w:lang w:eastAsia="uk-UA"/>
        </w:rPr>
        <w:t>指为保障机构正常运转、完成日常工作任务而发生的人员支出和公用支出。</w:t>
      </w:r>
    </w:p>
    <w:p w14:paraId="03A274A6">
      <w:pPr>
        <w:pStyle w:val="11"/>
        <w:widowControl/>
        <w:spacing w:line="500" w:lineRule="exact"/>
        <w:ind w:firstLine="560" w:firstLineChars="200"/>
        <w:jc w:val="both"/>
        <w:rPr>
          <w:rFonts w:eastAsia="方正仿宋_GBK"/>
          <w:sz w:val="28"/>
          <w:lang w:eastAsia="uk-UA"/>
        </w:rPr>
      </w:pPr>
      <w:r>
        <w:rPr>
          <w:rFonts w:hint="eastAsia" w:eastAsia="方正仿宋_GBK"/>
          <w:b/>
          <w:sz w:val="28"/>
        </w:rPr>
        <w:t>4、</w:t>
      </w:r>
      <w:r>
        <w:rPr>
          <w:rFonts w:hint="eastAsia" w:eastAsia="方正仿宋_GBK"/>
          <w:b/>
          <w:sz w:val="28"/>
          <w:lang w:eastAsia="uk-UA"/>
        </w:rPr>
        <w:t>项目支出：</w:t>
      </w:r>
      <w:r>
        <w:rPr>
          <w:rFonts w:hint="eastAsia" w:eastAsia="方正仿宋_GBK"/>
          <w:sz w:val="28"/>
          <w:lang w:eastAsia="uk-UA"/>
        </w:rPr>
        <w:t>指在基本支出之外为完成特定目标任务和事业发展目标所发生的支出。</w:t>
      </w:r>
    </w:p>
    <w:p w14:paraId="5B9C91A1">
      <w:pPr>
        <w:pStyle w:val="11"/>
        <w:widowControl/>
        <w:spacing w:line="500" w:lineRule="exact"/>
        <w:ind w:firstLine="560" w:firstLineChars="200"/>
        <w:jc w:val="both"/>
        <w:rPr>
          <w:rFonts w:eastAsia="方正仿宋_GBK"/>
          <w:sz w:val="28"/>
          <w:lang w:eastAsia="uk-UA"/>
        </w:rPr>
      </w:pPr>
      <w:r>
        <w:rPr>
          <w:rFonts w:hint="eastAsia" w:eastAsia="方正仿宋_GBK"/>
          <w:b/>
          <w:sz w:val="28"/>
        </w:rPr>
        <w:t>5、</w:t>
      </w:r>
      <w:r>
        <w:rPr>
          <w:rFonts w:hint="eastAsia" w:eastAsia="方正仿宋_GBK"/>
          <w:b/>
          <w:sz w:val="28"/>
          <w:lang w:eastAsia="uk-UA"/>
        </w:rPr>
        <w:t>“三公”经费：</w:t>
      </w:r>
      <w:r>
        <w:rPr>
          <w:rFonts w:hint="eastAsia" w:eastAsia="方正仿宋_GBK"/>
          <w:sz w:val="28"/>
          <w:lang w:eastAsia="uk-UA"/>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13E4BAF">
      <w:pPr>
        <w:pStyle w:val="11"/>
        <w:widowControl/>
        <w:spacing w:line="500" w:lineRule="exact"/>
        <w:ind w:firstLine="560" w:firstLineChars="200"/>
        <w:jc w:val="both"/>
        <w:rPr>
          <w:rFonts w:eastAsia="方正仿宋_GBK"/>
          <w:sz w:val="28"/>
          <w:lang w:eastAsia="uk-UA"/>
        </w:rPr>
      </w:pPr>
      <w:r>
        <w:rPr>
          <w:rFonts w:hint="eastAsia" w:eastAsia="方正仿宋_GBK"/>
          <w:b/>
          <w:sz w:val="28"/>
          <w:lang w:eastAsia="uk-UA"/>
        </w:rPr>
        <w:t>6、机关运行经费：</w:t>
      </w:r>
      <w:r>
        <w:rPr>
          <w:rFonts w:hint="eastAsia" w:eastAsia="方正仿宋_GBK"/>
          <w:sz w:val="28"/>
          <w:lang w:eastAsia="uk-UA"/>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643F73">
      <w:pPr>
        <w:pStyle w:val="11"/>
        <w:widowControl/>
        <w:spacing w:line="500" w:lineRule="exact"/>
        <w:ind w:firstLine="643" w:firstLineChars="200"/>
        <w:rPr>
          <w:rFonts w:ascii="黑体" w:eastAsia="黑体" w:cs="宋体"/>
          <w:b/>
          <w:sz w:val="32"/>
          <w:szCs w:val="32"/>
        </w:rPr>
      </w:pPr>
      <w:r>
        <w:rPr>
          <w:rFonts w:hint="eastAsia" w:ascii="黑体" w:eastAsia="黑体" w:cs="宋体"/>
          <w:b/>
          <w:bCs/>
          <w:sz w:val="32"/>
          <w:szCs w:val="32"/>
        </w:rPr>
        <w:t>九、其他需要说明的事项</w:t>
      </w:r>
    </w:p>
    <w:p w14:paraId="3F4F73F5">
      <w:pPr>
        <w:spacing w:line="500" w:lineRule="exact"/>
        <w:ind w:firstLine="480" w:firstLineChars="150"/>
        <w:rPr>
          <w:rFonts w:eastAsia="宋体"/>
          <w:lang w:eastAsia="zh-CN"/>
        </w:rPr>
      </w:pPr>
      <w:r>
        <w:rPr>
          <w:rFonts w:hint="eastAsia" w:ascii="仿宋" w:eastAsia="仿宋" w:cs="宋体"/>
          <w:sz w:val="32"/>
          <w:szCs w:val="32"/>
        </w:rPr>
        <w:t xml:space="preserve"> </w:t>
      </w:r>
      <w:r>
        <w:rPr>
          <w:rFonts w:hint="eastAsia" w:eastAsia="方正仿宋_GBK"/>
          <w:color w:val="000000"/>
          <w:sz w:val="28"/>
        </w:rPr>
        <w:t>我</w:t>
      </w:r>
      <w:r>
        <w:rPr>
          <w:rFonts w:eastAsia="方正仿宋_GBK"/>
          <w:color w:val="000000"/>
          <w:sz w:val="28"/>
        </w:rPr>
        <w:t>部门</w:t>
      </w:r>
      <w:r>
        <w:rPr>
          <w:rFonts w:hint="eastAsia"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86745">
    <w:pPr>
      <w:jc w:val="right"/>
    </w:pPr>
    <w:r>
      <w:rPr>
        <w:lang w:eastAsia="zh-CN"/>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52400" cy="175260"/>
              <wp:effectExtent l="0" t="0" r="0" b="0"/>
              <wp:wrapNone/>
              <wp:docPr id="1" name="_x0000_s2049"/>
              <wp:cNvGraphicFramePr/>
              <a:graphic xmlns:a="http://schemas.openxmlformats.org/drawingml/2006/main">
                <a:graphicData uri="http://schemas.microsoft.com/office/word/2010/wordprocessingShape">
                  <wps:wsp>
                    <wps:cNvSpPr/>
                    <wps:spPr>
                      <a:xfrm>
                        <a:off x="0" y="0"/>
                        <a:ext cx="152400" cy="175412"/>
                      </a:xfrm>
                      <a:prstGeom prst="rect">
                        <a:avLst/>
                      </a:prstGeom>
                      <a:noFill/>
                      <a:ln w="9525" cap="flat" cmpd="sng">
                        <a:noFill/>
                        <a:prstDash val="solid"/>
                        <a:miter/>
                      </a:ln>
                    </wps:spPr>
                    <wps:txbx>
                      <w:txbxContent>
                        <w:p w14:paraId="6BC5DA57">
                          <w:pPr>
                            <w:jc w:val="right"/>
                          </w:pPr>
                          <w:r>
                            <w:fldChar w:fldCharType="begin"/>
                          </w:r>
                          <w:r>
                            <w:instrText xml:space="preserve">PAGE "page number"</w:instrText>
                          </w:r>
                          <w:r>
                            <w:fldChar w:fldCharType="separate"/>
                          </w:r>
                          <w:r>
                            <w:t>13</w:t>
                          </w:r>
                          <w:r>
                            <w:fldChar w:fldCharType="end"/>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top:0pt;height:13.8pt;width:12pt;mso-position-horizontal:center;mso-position-horizontal-relative:margin;mso-wrap-style:none;z-index:251659264;mso-width-relative:page;mso-height-relative:page;" filled="f" stroked="f" coordsize="21600,21600" o:gfxdata="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71iDTRAAAAAwEAAA8AAAAAAAAAAQAgAAAAIgAAAGRycy9kb3ducmV2LnhtbFBLAQIUABQA&#10;AAAIAIdO4kDOQKGR9wEAAPUDAAAOAAAAAAAAAAEAIAAAACABAABkcnMvZTJvRG9jLnhtbFBLBQYA&#10;AAAABgAGAFkBAACJBQAAAAA=&#10;">
              <v:fill on="f" focussize="0,0"/>
              <v:stroke on="f" joinstyle="miter"/>
              <v:imagedata o:title=""/>
              <o:lock v:ext="edit" aspectratio="f"/>
              <v:textbox inset="0mm,0mm,0mm,0mm" style="mso-fit-shape-to-text:t;">
                <w:txbxContent>
                  <w:p w14:paraId="6BC5DA57">
                    <w:pPr>
                      <w:jc w:val="right"/>
                    </w:pPr>
                    <w:r>
                      <w:fldChar w:fldCharType="begin"/>
                    </w:r>
                    <w:r>
                      <w:instrText xml:space="preserve">PAGE "page number"</w:instrText>
                    </w:r>
                    <w:r>
                      <w:fldChar w:fldCharType="separate"/>
                    </w:r>
                    <w:r>
                      <w:t>13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0CEF7">
    <w:r>
      <w:rPr>
        <w:lang w:eastAsia="zh-CN"/>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52400" cy="175260"/>
              <wp:effectExtent l="0" t="0" r="0" b="0"/>
              <wp:wrapNone/>
              <wp:docPr id="4" name="_x0000_s2050"/>
              <wp:cNvGraphicFramePr/>
              <a:graphic xmlns:a="http://schemas.openxmlformats.org/drawingml/2006/main">
                <a:graphicData uri="http://schemas.microsoft.com/office/word/2010/wordprocessingShape">
                  <wps:wsp>
                    <wps:cNvSpPr/>
                    <wps:spPr>
                      <a:xfrm>
                        <a:off x="0" y="0"/>
                        <a:ext cx="152400" cy="175412"/>
                      </a:xfrm>
                      <a:prstGeom prst="rect">
                        <a:avLst/>
                      </a:prstGeom>
                      <a:noFill/>
                      <a:ln w="9525" cap="flat" cmpd="sng">
                        <a:noFill/>
                        <a:prstDash val="solid"/>
                        <a:miter/>
                      </a:ln>
                    </wps:spPr>
                    <wps:txbx>
                      <w:txbxContent>
                        <w:p w14:paraId="3FD3F29E">
                          <w:r>
                            <w:fldChar w:fldCharType="begin"/>
                          </w:r>
                          <w:r>
                            <w:instrText xml:space="preserve">PAGE "page number"</w:instrText>
                          </w:r>
                          <w:r>
                            <w:fldChar w:fldCharType="separate"/>
                          </w:r>
                          <w:r>
                            <w:t>14</w:t>
                          </w:r>
                          <w:r>
                            <w:fldChar w:fldCharType="end"/>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top:0pt;height:13.8pt;width:12pt;mso-position-horizontal:center;mso-position-horizontal-relative:margin;mso-wrap-style:none;z-index:251659264;mso-width-relative:page;mso-height-relative:page;" filled="f" stroked="f" coordsize="21600,21600" o:gfxdata="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9Yg00QAAAAMBAAAPAAAAAAAAAAEAIAAAACIAAABkcnMvZG93bnJldi54bWxQSwECFAAUAAAA&#10;CACHTuJAfWBgZvUBAAD1AwAADgAAAAAAAAABACAAAAAgAQAAZHJzL2Uyb0RvYy54bWxQSwUGAAAA&#10;AAYABgBZAQAAhwUAAAAA&#10;">
              <v:fill on="f" focussize="0,0"/>
              <v:stroke on="f" joinstyle="miter"/>
              <v:imagedata o:title=""/>
              <o:lock v:ext="edit" aspectratio="f"/>
              <v:textbox inset="0mm,0mm,0mm,0mm" style="mso-fit-shape-to-text:t;">
                <w:txbxContent>
                  <w:p w14:paraId="3FD3F29E">
                    <w:r>
                      <w:fldChar w:fldCharType="begin"/>
                    </w:r>
                    <w:r>
                      <w:instrText xml:space="preserve">PAGE "page number"</w:instrText>
                    </w:r>
                    <w:r>
                      <w:fldChar w:fldCharType="separate"/>
                    </w:r>
                    <w:r>
                      <w:t>14</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dit="readOnly" w:enforcement="0"/>
  <w:defaultTabStop w:val="720"/>
  <w:evenAndOddHeaders w:val="1"/>
  <w:drawingGridHorizontalSpacing w:val="120"/>
  <w:drawingGridVerticalSpacing w:val="299"/>
  <w:displayHorizontalDrawingGridEvery w:val="2"/>
  <w:displayVerticalDrawingGridEvery w:val="2"/>
  <w:characterSpacingControl w:val="doNotCompress"/>
  <w:compat>
    <w:spaceForUL/>
    <w:doNotExpandShiftReturn/>
    <w:adjustLineHeightInTable/>
    <w:useFELayout/>
    <w:compatSetting w:name="compatibilityMode" w:uri="http://schemas.microsoft.com/office/word" w:val="12"/>
  </w:compat>
  <w:docVars>
    <w:docVar w:name="commondata" w:val="五ͽ卆䵇횜Έꀀ4　%　䃍䀀.搀　䃍䀀.搀伤ͽ卆䵇펀Έꀀ4　%　䃍䀀.搀　䃍䀀.搀侴ͽ卆䵇퍔Έꀀ4　%　䃍䀀.搀　䃍䀀.搀ѽ!偄ͽ卆䵇픜Έꀀ4　%　䃍䀀.搀　ጸ&quot;䀀.頀僔ͽ卆䵇픀Έꀀ4　%　䃍䀀.搀　ጸ&quot;䀀.頀ጸ&quot;卆䵇퓔Έꀀ4　%　䃍䀀.搀"/>
  </w:docVars>
  <w:rsids>
    <w:rsidRoot w:val="00986178"/>
    <w:rsid w:val="006C75F5"/>
    <w:rsid w:val="00986178"/>
    <w:rsid w:val="00E8791C"/>
    <w:rsid w:val="3A1F5CCF"/>
    <w:rsid w:val="5716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toc 2"/>
    <w:basedOn w:val="1"/>
    <w:next w:val="1"/>
    <w:uiPriority w:val="0"/>
    <w:pPr>
      <w:ind w:left="240"/>
    </w:pPr>
  </w:style>
  <w:style w:type="paragraph" w:styleId="11">
    <w:name w:val="Normal (Web)"/>
    <w:basedOn w:val="1"/>
    <w:uiPriority w:val="0"/>
    <w:pPr>
      <w:widowControl w:val="0"/>
    </w:pPr>
    <w:rPr>
      <w:rFonts w:eastAsia="宋体"/>
      <w:lang w:eastAsia="zh-CN"/>
    </w:rPr>
  </w:style>
  <w:style w:type="character" w:styleId="14">
    <w:name w:val="Strong"/>
    <w:uiPriority w:val="0"/>
    <w:rPr>
      <w:b/>
    </w:rPr>
  </w:style>
  <w:style w:type="paragraph" w:customStyle="1" w:styleId="15">
    <w:name w:val="单元格样式22"/>
    <w:basedOn w:val="1"/>
    <w:uiPriority w:val="0"/>
    <w:pPr>
      <w:jc w:val="right"/>
    </w:pPr>
    <w:rPr>
      <w:rFonts w:ascii="方正小标宋_GBK" w:eastAsia="方正小标宋_GBK" w:cs="方正小标宋_GBK"/>
    </w:rPr>
  </w:style>
  <w:style w:type="paragraph" w:customStyle="1" w:styleId="16">
    <w:name w:val="单元格样式21"/>
    <w:basedOn w:val="1"/>
    <w:uiPriority w:val="0"/>
    <w:pPr>
      <w:jc w:val="center"/>
    </w:pPr>
    <w:rPr>
      <w:rFonts w:ascii="方正小标宋_GBK" w:eastAsia="方正小标宋_GBK" w:cs="方正小标宋_GBK"/>
    </w:rPr>
  </w:style>
  <w:style w:type="paragraph" w:customStyle="1" w:styleId="17">
    <w:name w:val="单元格样式20"/>
    <w:basedOn w:val="1"/>
    <w:uiPriority w:val="0"/>
    <w:rPr>
      <w:rFonts w:ascii="方正小标宋_GBK" w:eastAsia="方正小标宋_GBK" w:cs="方正小标宋_GBK"/>
    </w:rPr>
  </w:style>
  <w:style w:type="paragraph" w:customStyle="1" w:styleId="18">
    <w:name w:val="单元格样式1"/>
    <w:basedOn w:val="1"/>
    <w:uiPriority w:val="0"/>
    <w:pPr>
      <w:jc w:val="center"/>
    </w:pPr>
    <w:rPr>
      <w:rFonts w:ascii="方正书宋_GBK" w:eastAsia="方正书宋_GBK" w:cs="方正书宋_GBK"/>
      <w:b/>
      <w:sz w:val="21"/>
    </w:rPr>
  </w:style>
  <w:style w:type="paragraph" w:customStyle="1" w:styleId="19">
    <w:name w:val="单元格样式4"/>
    <w:basedOn w:val="1"/>
    <w:uiPriority w:val="0"/>
    <w:pPr>
      <w:jc w:val="right"/>
    </w:pPr>
    <w:rPr>
      <w:rFonts w:ascii="方正书宋_GBK" w:eastAsia="方正书宋_GBK" w:cs="方正书宋_GBK"/>
      <w:sz w:val="21"/>
    </w:rPr>
  </w:style>
  <w:style w:type="paragraph" w:customStyle="1" w:styleId="20">
    <w:name w:val="单元格样式2"/>
    <w:basedOn w:val="1"/>
    <w:uiPriority w:val="0"/>
    <w:rPr>
      <w:rFonts w:ascii="方正书宋_GBK" w:eastAsia="方正书宋_GBK" w:cs="方正书宋_GBK"/>
      <w:sz w:val="21"/>
    </w:rPr>
  </w:style>
  <w:style w:type="paragraph" w:customStyle="1" w:styleId="21">
    <w:name w:val="单元格样式3"/>
    <w:basedOn w:val="1"/>
    <w:uiPriority w:val="0"/>
    <w:pPr>
      <w:jc w:val="center"/>
    </w:pPr>
    <w:rPr>
      <w:rFonts w:ascii="方正书宋_GBK" w:eastAsia="方正书宋_GBK" w:cs="方正书宋_GBK"/>
      <w:sz w:val="21"/>
    </w:rPr>
  </w:style>
  <w:style w:type="paragraph" w:customStyle="1" w:styleId="22">
    <w:name w:val="单元格样式6"/>
    <w:basedOn w:val="1"/>
    <w:uiPriority w:val="0"/>
    <w:pPr>
      <w:jc w:val="center"/>
    </w:pPr>
    <w:rPr>
      <w:rFonts w:ascii="方正书宋_GBK" w:eastAsia="方正书宋_GBK" w:cs="方正书宋_GBK"/>
      <w:b/>
      <w:sz w:val="21"/>
    </w:rPr>
  </w:style>
  <w:style w:type="paragraph" w:customStyle="1" w:styleId="23">
    <w:name w:val="单元格样式7"/>
    <w:basedOn w:val="1"/>
    <w:uiPriority w:val="0"/>
    <w:pPr>
      <w:jc w:val="right"/>
    </w:pPr>
    <w:rPr>
      <w:rFonts w:ascii="方正书宋_GBK" w:eastAsia="方正书宋_GBK" w:cs="方正书宋_GBK"/>
      <w:b/>
      <w:sz w:val="21"/>
    </w:rPr>
  </w:style>
  <w:style w:type="paragraph" w:customStyle="1" w:styleId="24">
    <w:name w:val="单元格样式5"/>
    <w:basedOn w:val="1"/>
    <w:uiPriority w:val="0"/>
    <w:rPr>
      <w:rFonts w:ascii="方正书宋_GBK" w:eastAsia="方正书宋_GBK" w:cs="方正书宋_GBK"/>
      <w:b/>
      <w:sz w:val="21"/>
    </w:rPr>
  </w:style>
  <w:style w:type="paragraph" w:customStyle="1" w:styleId="25">
    <w:name w:val="插入文本样式-插入部门职责文件"/>
    <w:basedOn w:val="1"/>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uiPriority w:val="0"/>
    <w:pPr>
      <w:spacing w:line="500" w:lineRule="exact"/>
      <w:ind w:firstLine="560"/>
    </w:pPr>
    <w:rPr>
      <w:rFonts w:eastAsia="方正仿宋_GBK"/>
      <w:sz w:val="28"/>
    </w:rPr>
  </w:style>
  <w:style w:type="paragraph" w:customStyle="1" w:styleId="29">
    <w:name w:val="插入文本样式-插入总体目标文件"/>
    <w:basedOn w:val="1"/>
    <w:uiPriority w:val="0"/>
    <w:pPr>
      <w:spacing w:line="500" w:lineRule="exact"/>
      <w:ind w:firstLine="560"/>
    </w:pPr>
    <w:rPr>
      <w:rFonts w:eastAsia="方正仿宋_GBK"/>
      <w:sz w:val="28"/>
    </w:rPr>
  </w:style>
  <w:style w:type="paragraph" w:customStyle="1" w:styleId="30">
    <w:name w:val="插入文本样式-插入职责分类绩效目标文件"/>
    <w:basedOn w:val="1"/>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uiPriority w:val="0"/>
    <w:pPr>
      <w:spacing w:line="500" w:lineRule="exact"/>
      <w:ind w:firstLine="560"/>
    </w:pPr>
    <w:rPr>
      <w:rFonts w:eastAsia="方正仿宋_GBK"/>
      <w:sz w:val="28"/>
    </w:rPr>
  </w:style>
  <w:style w:type="paragraph" w:customStyle="1" w:styleId="32">
    <w:name w:val="单元格样式23"/>
    <w:basedOn w:val="1"/>
    <w:uiPriority w:val="0"/>
    <w:pPr>
      <w:jc w:val="right"/>
    </w:pPr>
    <w:rPr>
      <w:rFonts w:ascii="方正书宋_GBK" w:eastAsia="方正书宋_GBK" w:cs="方正书宋_GBK"/>
    </w:rPr>
  </w:style>
  <w:style w:type="paragraph" w:customStyle="1" w:styleId="33">
    <w:name w:val="插入文本样式-插入单位职责文件"/>
    <w:basedOn w:val="1"/>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2067</Words>
  <Characters>2545</Characters>
  <Lines>91</Lines>
  <Paragraphs>25</Paragraphs>
  <TotalTime>27</TotalTime>
  <ScaleCrop>false</ScaleCrop>
  <LinksUpToDate>false</LinksUpToDate>
  <CharactersWithSpaces>2613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2022-06-22T09:11:00Z</cp:lastPrinted>
  <dcterms:modified xsi:type="dcterms:W3CDTF">2025-02-12T07:59:29Z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