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E31B5">
      <w:pPr>
        <w:spacing w:line="560" w:lineRule="exact"/>
        <w:jc w:val="center"/>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涞水县发展改革局</w:t>
      </w:r>
    </w:p>
    <w:p w14:paraId="3A420A1D">
      <w:pPr>
        <w:spacing w:line="560" w:lineRule="exact"/>
        <w:jc w:val="center"/>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2020年部门预算公开有关事项的说明</w:t>
      </w:r>
    </w:p>
    <w:p w14:paraId="454CBE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一、部门职责</w:t>
      </w:r>
    </w:p>
    <w:p w14:paraId="72ED7070">
      <w:pPr>
        <w:ind w:firstLine="640" w:firstLineChars="200"/>
        <w:rPr>
          <w:rFonts w:ascii="仿宋" w:hAnsi="仿宋" w:eastAsia="仿宋"/>
          <w:sz w:val="32"/>
          <w:szCs w:val="32"/>
        </w:rPr>
      </w:pPr>
      <w:r>
        <w:rPr>
          <w:rFonts w:hint="eastAsia" w:ascii="仿宋" w:hAnsi="仿宋" w:eastAsia="仿宋"/>
          <w:sz w:val="32"/>
          <w:szCs w:val="32"/>
        </w:rPr>
        <w:t>1、部门职责</w:t>
      </w:r>
    </w:p>
    <w:p w14:paraId="1BAA198A">
      <w:pPr>
        <w:ind w:firstLine="640" w:firstLineChars="200"/>
        <w:rPr>
          <w:rFonts w:ascii="仿宋" w:hAnsi="仿宋" w:eastAsia="仿宋"/>
          <w:sz w:val="32"/>
          <w:szCs w:val="32"/>
        </w:rPr>
      </w:pPr>
      <w:r>
        <w:rPr>
          <w:rFonts w:hint="eastAsia" w:ascii="仿宋" w:hAnsi="仿宋" w:eastAsia="仿宋"/>
          <w:sz w:val="32"/>
          <w:szCs w:val="32"/>
        </w:rPr>
        <w:t>（1）拟定并组织实施全县国民经济和社会发展战略、中长期规划和年度计划；提出全县 国民经济和优化重大经济结构的目标和政策的建议；提出运用各种经济手段和政策的建议；受县政府委托向县人大作国民经济和社会发展计划的报告。</w:t>
      </w:r>
    </w:p>
    <w:p w14:paraId="5518E395">
      <w:pPr>
        <w:ind w:firstLine="640" w:firstLineChars="200"/>
        <w:rPr>
          <w:rFonts w:ascii="仿宋" w:hAnsi="仿宋" w:eastAsia="仿宋"/>
          <w:sz w:val="32"/>
          <w:szCs w:val="32"/>
        </w:rPr>
      </w:pPr>
      <w:r>
        <w:rPr>
          <w:rFonts w:hint="eastAsia" w:ascii="仿宋" w:hAnsi="仿宋" w:eastAsia="仿宋"/>
          <w:sz w:val="32"/>
          <w:szCs w:val="32"/>
        </w:rPr>
        <w:t>（2）研究分析经济形势和发展情况，进行区域经济的预警、预测；研究涉及全县经济安的重要问题，提出区域经济调节政策的建议，综合协调经济社会发展；负责日常经济运行的调节，组织解决经济运行中的有关重大问题。</w:t>
      </w:r>
    </w:p>
    <w:p w14:paraId="3CB57094">
      <w:pPr>
        <w:ind w:firstLine="640" w:firstLineChars="200"/>
        <w:rPr>
          <w:rFonts w:ascii="仿宋" w:hAnsi="仿宋" w:eastAsia="仿宋"/>
          <w:sz w:val="32"/>
          <w:szCs w:val="32"/>
        </w:rPr>
      </w:pPr>
      <w:r>
        <w:rPr>
          <w:rFonts w:hint="eastAsia" w:ascii="仿宋" w:hAnsi="仿宋" w:eastAsia="仿宋"/>
          <w:sz w:val="32"/>
          <w:szCs w:val="32"/>
        </w:rPr>
        <w:t>（3）研究贯彻国家财政政策、货币政策以及其它调控政策的措施；组织实施产业政策，监督检查产业政策的执行；受县政府委托对相关投资机构进行宏观指导。</w:t>
      </w:r>
    </w:p>
    <w:p w14:paraId="59DC4E9F">
      <w:pPr>
        <w:ind w:firstLine="640" w:firstLineChars="200"/>
        <w:rPr>
          <w:rFonts w:ascii="仿宋" w:hAnsi="仿宋" w:eastAsia="仿宋"/>
          <w:sz w:val="32"/>
          <w:szCs w:val="32"/>
        </w:rPr>
      </w:pPr>
      <w:r>
        <w:rPr>
          <w:rFonts w:hint="eastAsia" w:ascii="仿宋" w:hAnsi="仿宋" w:eastAsia="仿宋"/>
          <w:sz w:val="32"/>
          <w:szCs w:val="32"/>
        </w:rPr>
        <w:t>（4）研究全县经济体制改革和对外 开放的重大问题，组织拟订综合性经济体制改革方案，协调有关专项经济体制改革方案；提出完善社会主义市场经济体制、以改革开放促</w:t>
      </w:r>
    </w:p>
    <w:p w14:paraId="497BB2A1">
      <w:pPr>
        <w:rPr>
          <w:rFonts w:ascii="仿宋" w:hAnsi="仿宋" w:eastAsia="仿宋"/>
          <w:sz w:val="32"/>
          <w:szCs w:val="32"/>
        </w:rPr>
      </w:pPr>
      <w:r>
        <w:rPr>
          <w:rFonts w:hint="eastAsia" w:ascii="仿宋" w:hAnsi="仿宋" w:eastAsia="仿宋"/>
          <w:sz w:val="32"/>
          <w:szCs w:val="32"/>
        </w:rPr>
        <w:t>进发展的建议，指导和推进总体经济体制改革；指导协调非国有经济改革；参与公用事业、农业、科技、体育、文化、教育等事业单位的改制工作。</w:t>
      </w:r>
    </w:p>
    <w:p w14:paraId="373CF0FA">
      <w:pPr>
        <w:ind w:firstLine="640" w:firstLineChars="200"/>
        <w:rPr>
          <w:rFonts w:ascii="仿宋" w:hAnsi="仿宋" w:eastAsia="仿宋"/>
          <w:sz w:val="32"/>
          <w:szCs w:val="32"/>
        </w:rPr>
      </w:pPr>
      <w:r>
        <w:rPr>
          <w:rFonts w:hint="eastAsia" w:ascii="仿宋" w:hAnsi="仿宋" w:eastAsia="仿宋"/>
          <w:sz w:val="32"/>
          <w:szCs w:val="32"/>
        </w:rPr>
        <w:t>（5）研究提出全社会固定资产投资总规模，规划重大项目布局；安排县财政性建设资金，指导和监督政策性贷款的使用方向；引导民间资金用于固定资产投资的方向；安排国家和省拨款的建设项目和市重点建设项目；加强重点项目协调管理和监督稽察工作。</w:t>
      </w:r>
    </w:p>
    <w:p w14:paraId="6CE79CCE">
      <w:pPr>
        <w:ind w:firstLine="640" w:firstLineChars="200"/>
        <w:rPr>
          <w:rFonts w:ascii="仿宋" w:hAnsi="仿宋" w:eastAsia="仿宋"/>
          <w:sz w:val="32"/>
          <w:szCs w:val="32"/>
        </w:rPr>
      </w:pPr>
      <w:r>
        <w:rPr>
          <w:rFonts w:hint="eastAsia" w:ascii="仿宋" w:hAnsi="仿宋" w:eastAsia="仿宋"/>
          <w:sz w:val="32"/>
          <w:szCs w:val="32"/>
        </w:rPr>
        <w:t>（6）研究提出经济重要产业的发 展战略和规划；研究并协调农业和农村经济社会发展的有关重大问题，衔接农村专项规划和政策；拟订扶贫规划和计划；指导工业发展，推进工业化和信息化；拟定能源发展规划；推动高新技术产业发展，实施技术进步和产业现代化的宏观指导。</w:t>
      </w:r>
    </w:p>
    <w:p w14:paraId="0FAF6C51">
      <w:pPr>
        <w:ind w:firstLine="640" w:firstLineChars="200"/>
        <w:rPr>
          <w:rFonts w:ascii="仿宋" w:hAnsi="仿宋" w:eastAsia="仿宋"/>
          <w:sz w:val="32"/>
          <w:szCs w:val="32"/>
        </w:rPr>
      </w:pPr>
      <w:r>
        <w:rPr>
          <w:rFonts w:hint="eastAsia" w:ascii="仿宋" w:hAnsi="仿宋" w:eastAsia="仿宋"/>
          <w:sz w:val="32"/>
          <w:szCs w:val="32"/>
        </w:rPr>
        <w:t>（7）负责县域内重点物资和粮食的储备进行宏观调控；负责对县域内项目的招投标工作进行组织指导，监督管理。</w:t>
      </w:r>
    </w:p>
    <w:p w14:paraId="17D137BE">
      <w:pPr>
        <w:ind w:firstLine="640" w:firstLineChars="200"/>
        <w:rPr>
          <w:rFonts w:ascii="仿宋" w:hAnsi="仿宋" w:eastAsia="仿宋"/>
          <w:sz w:val="32"/>
          <w:szCs w:val="32"/>
        </w:rPr>
      </w:pPr>
      <w:r>
        <w:rPr>
          <w:rFonts w:hint="eastAsia" w:ascii="仿宋" w:hAnsi="仿宋" w:eastAsia="仿宋"/>
          <w:sz w:val="32"/>
          <w:szCs w:val="32"/>
        </w:rPr>
        <w:t>（8）组织开展农业资源调查、监测、分析、评价；编制农业区划和农业区划开发规划；综合管理农业资源，指导农业资源优化配置、可持续发展和高效利用实验示范工作。</w:t>
      </w:r>
    </w:p>
    <w:p w14:paraId="4DCB8727">
      <w:pPr>
        <w:ind w:firstLine="640" w:firstLineChars="200"/>
        <w:rPr>
          <w:rFonts w:ascii="仿宋" w:hAnsi="仿宋" w:eastAsia="仿宋"/>
          <w:sz w:val="32"/>
          <w:szCs w:val="32"/>
        </w:rPr>
      </w:pPr>
      <w:r>
        <w:rPr>
          <w:rFonts w:hint="eastAsia" w:ascii="仿宋" w:hAnsi="仿宋" w:eastAsia="仿宋"/>
          <w:sz w:val="32"/>
          <w:szCs w:val="32"/>
        </w:rPr>
        <w:t>（9）负责申报和编制省、市、县重点建 设项目工作计划，抓好重点项目的谋划储备跟踪；建立重点项目联席会议制度，组织重点建设项目各种会议；完善重点项目目标责任制度，实行重大项目“代办制”和“ 领办制”，抓好重点项目的督导、调度、检查工作，及时掌握项目建设情况；负责重点项目管理调研工作，制定我县招商引资和项目建设考核办法，加快重点项目建设工作制度化、程序化、规范化管理进程；负责协调、组织全县重点项目的考察、论证、谈判等前期工作；负责 全县的开放开发和区域经济技术合作工作；搜集招商信息谋划招商项目，组织招商活动，对全县的招商工作进行组织、协调、统计和管理 。</w:t>
      </w:r>
    </w:p>
    <w:p w14:paraId="626DC097">
      <w:pPr>
        <w:ind w:firstLine="640" w:firstLineChars="200"/>
        <w:rPr>
          <w:rFonts w:ascii="仿宋" w:hAnsi="仿宋" w:eastAsia="仿宋"/>
          <w:sz w:val="32"/>
          <w:szCs w:val="32"/>
        </w:rPr>
      </w:pPr>
      <w:r>
        <w:rPr>
          <w:rFonts w:hint="eastAsia" w:ascii="仿宋" w:hAnsi="仿宋" w:eastAsia="仿宋"/>
          <w:sz w:val="32"/>
          <w:szCs w:val="32"/>
        </w:rPr>
        <w:t>（10）研究提出节能减排的综合协调工作；组织拟订发展循环经济、全社会能源节约和综利用规划及政策措施并协调实施；协调生态建设、能源资源节约和综合利用的重大问题，综合协调环保产业和清洁生产促进有关工作。</w:t>
      </w:r>
    </w:p>
    <w:p w14:paraId="3564EF97">
      <w:pPr>
        <w:ind w:firstLine="640" w:firstLineChars="200"/>
        <w:rPr>
          <w:rFonts w:ascii="仿宋" w:hAnsi="仿宋" w:eastAsia="仿宋"/>
          <w:sz w:val="32"/>
          <w:szCs w:val="32"/>
        </w:rPr>
      </w:pPr>
      <w:r>
        <w:rPr>
          <w:rFonts w:hint="eastAsia" w:ascii="仿宋" w:hAnsi="仿宋" w:eastAsia="仿宋"/>
          <w:sz w:val="32"/>
          <w:szCs w:val="32"/>
        </w:rPr>
        <w:t>（11）贯彻实施国家、省科技方针、政策、法规、规划；组织制定和实施全县中、长期科技发展规划；指导协调各乡镇及县直各部门科技工作。</w:t>
      </w:r>
    </w:p>
    <w:p w14:paraId="4EC8E553">
      <w:pPr>
        <w:ind w:firstLine="640" w:firstLineChars="200"/>
        <w:rPr>
          <w:rFonts w:ascii="仿宋" w:hAnsi="仿宋" w:eastAsia="仿宋"/>
          <w:sz w:val="32"/>
          <w:szCs w:val="32"/>
        </w:rPr>
      </w:pPr>
      <w:r>
        <w:rPr>
          <w:rFonts w:hint="eastAsia" w:ascii="仿宋" w:hAnsi="仿宋" w:eastAsia="仿宋"/>
          <w:sz w:val="32"/>
          <w:szCs w:val="32"/>
        </w:rPr>
        <w:t>（12）负责全县科技三项费的使用管理和监督检查；组织实施国家、省、市、县各项科研计划；研究提出多渠道增加科技投入的措施；优化科技资源的配置。</w:t>
      </w:r>
    </w:p>
    <w:p w14:paraId="59DAF573">
      <w:pPr>
        <w:ind w:firstLine="640" w:firstLineChars="200"/>
        <w:rPr>
          <w:rFonts w:ascii="仿宋" w:hAnsi="仿宋" w:eastAsia="仿宋"/>
          <w:sz w:val="32"/>
          <w:szCs w:val="32"/>
        </w:rPr>
      </w:pPr>
      <w:r>
        <w:rPr>
          <w:rFonts w:hint="eastAsia" w:ascii="仿宋" w:hAnsi="仿宋" w:eastAsia="仿宋"/>
          <w:sz w:val="32"/>
          <w:szCs w:val="32"/>
        </w:rPr>
        <w:t>（13）组织实施全县技术创新工作，推 动科技创新体系建设，提高科技创新能力；做好全县工业科技进步工作，贯彻实施加强高新技术发展的政策措施，引导工业企业的技术创新与结构升级；推动农业和农村科技进步，促进科技成果的推广应用。</w:t>
      </w:r>
    </w:p>
    <w:p w14:paraId="21D69B51">
      <w:pPr>
        <w:ind w:firstLine="640" w:firstLineChars="200"/>
        <w:rPr>
          <w:rFonts w:ascii="仿宋" w:hAnsi="仿宋" w:eastAsia="仿宋"/>
          <w:sz w:val="32"/>
          <w:szCs w:val="32"/>
        </w:rPr>
      </w:pPr>
      <w:r>
        <w:rPr>
          <w:rFonts w:hint="eastAsia" w:ascii="仿宋" w:hAnsi="仿宋" w:eastAsia="仿宋"/>
          <w:sz w:val="32"/>
          <w:szCs w:val="32"/>
        </w:rPr>
        <w:t>（14）管理全县科技成果、科技保密、技术市场工作；负责全县科技奖励。</w:t>
      </w:r>
    </w:p>
    <w:p w14:paraId="3CB4B443">
      <w:pPr>
        <w:ind w:firstLine="640" w:firstLineChars="200"/>
        <w:rPr>
          <w:rFonts w:ascii="仿宋" w:hAnsi="仿宋" w:eastAsia="仿宋"/>
          <w:sz w:val="32"/>
          <w:szCs w:val="32"/>
        </w:rPr>
      </w:pPr>
      <w:r>
        <w:rPr>
          <w:rFonts w:hint="eastAsia" w:ascii="仿宋" w:hAnsi="仿宋" w:eastAsia="仿宋"/>
          <w:sz w:val="32"/>
          <w:szCs w:val="32"/>
        </w:rPr>
        <w:t>（15）研究拟定全县知识产权保护措施，会同有关部门依法处理侵犯知识产权的违法行为；组织相关法律知识的宣传、普及和培训；承担市科技局授权的专利管理职能。</w:t>
      </w:r>
    </w:p>
    <w:p w14:paraId="25BC1323">
      <w:pPr>
        <w:ind w:firstLine="640" w:firstLineChars="200"/>
        <w:rPr>
          <w:rFonts w:ascii="仿宋" w:hAnsi="仿宋" w:eastAsia="仿宋"/>
          <w:sz w:val="32"/>
          <w:szCs w:val="32"/>
        </w:rPr>
      </w:pPr>
      <w:r>
        <w:rPr>
          <w:rFonts w:hint="eastAsia" w:ascii="仿宋" w:hAnsi="仿宋" w:eastAsia="仿宋"/>
          <w:sz w:val="32"/>
          <w:szCs w:val="32"/>
        </w:rPr>
        <w:t>（16）负责全县山区科技开发工作；负责全县科技信息和科技统计工作。</w:t>
      </w:r>
    </w:p>
    <w:p w14:paraId="4391145C">
      <w:pPr>
        <w:ind w:firstLine="640" w:firstLineChars="200"/>
        <w:rPr>
          <w:rFonts w:ascii="仿宋" w:hAnsi="仿宋" w:eastAsia="仿宋"/>
          <w:sz w:val="32"/>
          <w:szCs w:val="32"/>
        </w:rPr>
      </w:pPr>
      <w:r>
        <w:rPr>
          <w:rFonts w:hint="eastAsia" w:ascii="仿宋" w:hAnsi="仿宋" w:eastAsia="仿宋"/>
          <w:sz w:val="32"/>
          <w:szCs w:val="32"/>
        </w:rPr>
        <w:t>（17）负责工业产业化促进和工业经济运行协调、服务； 产业、行业和社会信息化建设工作;国有企业改革；所属工贸企业管理；内外贸易管理; 整顿和规范流通秩序工作。</w:t>
      </w:r>
    </w:p>
    <w:p w14:paraId="2BF62999">
      <w:pPr>
        <w:ind w:firstLine="640" w:firstLineChars="200"/>
        <w:rPr>
          <w:rFonts w:ascii="仿宋" w:hAnsi="仿宋" w:eastAsia="仿宋"/>
          <w:sz w:val="32"/>
          <w:szCs w:val="32"/>
        </w:rPr>
      </w:pPr>
      <w:r>
        <w:rPr>
          <w:rFonts w:hint="eastAsia" w:ascii="仿宋" w:hAnsi="仿宋" w:eastAsia="仿宋"/>
          <w:sz w:val="32"/>
          <w:szCs w:val="32"/>
        </w:rPr>
        <w:t>（18）组织落实国家、省和市政府有关粮食流通的政策和法规；提出地方有关粮油收购、流通政策及管理规定；拟订全县粮食流通发展规划和年度计划。</w:t>
      </w:r>
    </w:p>
    <w:p w14:paraId="5E63C90D">
      <w:pPr>
        <w:ind w:firstLine="640" w:firstLineChars="200"/>
        <w:rPr>
          <w:rFonts w:ascii="仿宋" w:hAnsi="仿宋" w:eastAsia="仿宋"/>
          <w:sz w:val="32"/>
          <w:szCs w:val="32"/>
        </w:rPr>
      </w:pPr>
      <w:r>
        <w:rPr>
          <w:rFonts w:hint="eastAsia" w:ascii="仿宋" w:hAnsi="仿宋" w:eastAsia="仿宋"/>
          <w:sz w:val="32"/>
          <w:szCs w:val="32"/>
        </w:rPr>
        <w:t>（19）拟订全县粮食流通产业结构和布局调整意见，协助物价部门监管全县粮食行业的粮 食及其制品的价格，指导协调地区之间粮食总量和品种平衡，落实上级下达的粮食进出口计划。</w:t>
      </w:r>
    </w:p>
    <w:p w14:paraId="345C12F9">
      <w:pPr>
        <w:ind w:firstLine="640" w:firstLineChars="200"/>
        <w:rPr>
          <w:rFonts w:ascii="仿宋" w:hAnsi="仿宋" w:eastAsia="仿宋"/>
          <w:sz w:val="32"/>
          <w:szCs w:val="32"/>
        </w:rPr>
      </w:pPr>
      <w:r>
        <w:rPr>
          <w:rFonts w:hint="eastAsia" w:ascii="仿宋" w:hAnsi="仿宋" w:eastAsia="仿宋"/>
          <w:sz w:val="32"/>
          <w:szCs w:val="32"/>
        </w:rPr>
        <w:t>（20）组织落实国家、省、市下达的保护价粮食收购任务，组织指导全县粮食市场供应，保障当地军队、灾区、库区移民、贫困缺粮地区以及应急粮食供应。</w:t>
      </w:r>
    </w:p>
    <w:p w14:paraId="227BB0F5">
      <w:pPr>
        <w:ind w:firstLine="640" w:firstLineChars="200"/>
        <w:rPr>
          <w:rFonts w:ascii="仿宋" w:hAnsi="仿宋" w:eastAsia="仿宋"/>
          <w:sz w:val="32"/>
          <w:szCs w:val="32"/>
        </w:rPr>
      </w:pPr>
      <w:r>
        <w:rPr>
          <w:rFonts w:hint="eastAsia" w:ascii="仿宋" w:hAnsi="仿宋" w:eastAsia="仿宋"/>
          <w:sz w:val="32"/>
          <w:szCs w:val="32"/>
        </w:rPr>
        <w:t>（21）建立和完善县级粮食储备制度，研究提出县级粮食储备粮规模、轮换和动用建议；管理好国家、省、市级粮食储备；指导地方粮食储备和农村粮食存储工作。</w:t>
      </w:r>
    </w:p>
    <w:p w14:paraId="506CBB20">
      <w:pPr>
        <w:ind w:firstLine="640" w:firstLineChars="200"/>
        <w:rPr>
          <w:rFonts w:ascii="仿宋" w:hAnsi="仿宋" w:eastAsia="仿宋"/>
          <w:sz w:val="32"/>
          <w:szCs w:val="32"/>
        </w:rPr>
      </w:pPr>
      <w:r>
        <w:rPr>
          <w:rFonts w:hint="eastAsia" w:ascii="仿宋" w:hAnsi="仿宋" w:eastAsia="仿宋"/>
          <w:sz w:val="32"/>
          <w:szCs w:val="32"/>
        </w:rPr>
        <w:t>（22）培育和完善粮食市场体系，制定全县粮食批发市场建设发展规划和管理办法，维护粮食流通秩序；负责全县粮食 流通设施建设规划布局，协调并监督由国家、省、市、县政府投资的粮食基建项目建设。</w:t>
      </w:r>
    </w:p>
    <w:p w14:paraId="08A68C6C">
      <w:pPr>
        <w:ind w:firstLine="640" w:firstLineChars="200"/>
        <w:rPr>
          <w:rFonts w:ascii="仿宋" w:hAnsi="仿宋" w:eastAsia="仿宋"/>
          <w:sz w:val="32"/>
          <w:szCs w:val="32"/>
        </w:rPr>
      </w:pPr>
      <w:r>
        <w:rPr>
          <w:rFonts w:hint="eastAsia" w:ascii="仿宋" w:hAnsi="仿宋" w:eastAsia="仿宋"/>
          <w:sz w:val="32"/>
          <w:szCs w:val="32"/>
        </w:rPr>
        <w:t>（23）依据有关法律、法规，对贯彻落实粮食政策和规章制度进行监督检查；负责社会粮食企业收购许可证的核发与年检；对社会粮食流通进行行政执法，依法实施行政处罚，受理行政复议；指导行业监督检查和行政执法工作。</w:t>
      </w:r>
    </w:p>
    <w:p w14:paraId="79F2F165">
      <w:pPr>
        <w:ind w:firstLine="640" w:firstLineChars="200"/>
        <w:rPr>
          <w:rFonts w:ascii="仿宋" w:hAnsi="仿宋" w:eastAsia="仿宋"/>
          <w:sz w:val="32"/>
          <w:szCs w:val="32"/>
        </w:rPr>
      </w:pPr>
      <w:r>
        <w:rPr>
          <w:rFonts w:hint="eastAsia" w:ascii="仿宋" w:hAnsi="仿宋" w:eastAsia="仿宋"/>
          <w:sz w:val="32"/>
          <w:szCs w:val="32"/>
        </w:rPr>
        <w:t>（24）指导全县粮食储存保管及安全生产工作，负责对粮食收购、储存环节的粮食质量安全和原粮卫生进行监督检查；贯彻执行国家粮食质量标准，落实粮食检验政策、制度和办法。</w:t>
      </w:r>
    </w:p>
    <w:p w14:paraId="4080ABB4">
      <w:pPr>
        <w:ind w:firstLine="640" w:firstLineChars="200"/>
        <w:rPr>
          <w:rFonts w:ascii="仿宋" w:hAnsi="仿宋" w:eastAsia="仿宋"/>
          <w:sz w:val="32"/>
          <w:szCs w:val="32"/>
        </w:rPr>
      </w:pPr>
      <w:r>
        <w:rPr>
          <w:rFonts w:hint="eastAsia" w:ascii="仿宋" w:hAnsi="仿宋" w:eastAsia="仿宋"/>
          <w:sz w:val="32"/>
          <w:szCs w:val="32"/>
        </w:rPr>
        <w:t>（25）负责全县粮食流通行业管理， 推动粮食流通行业技术改造和新技术推广；负责全行业对外交流与合作；制定全县粮食系统粮油工业发展规划和布局；指导粮食企业</w:t>
      </w:r>
    </w:p>
    <w:p w14:paraId="520E95F0">
      <w:pPr>
        <w:rPr>
          <w:rFonts w:ascii="仿宋" w:hAnsi="仿宋" w:eastAsia="仿宋"/>
          <w:sz w:val="32"/>
          <w:szCs w:val="32"/>
        </w:rPr>
      </w:pPr>
      <w:r>
        <w:rPr>
          <w:rFonts w:hint="eastAsia" w:ascii="仿宋" w:hAnsi="仿宋" w:eastAsia="仿宋"/>
          <w:sz w:val="32"/>
          <w:szCs w:val="32"/>
        </w:rPr>
        <w:t>改革和产业化发展。</w:t>
      </w:r>
    </w:p>
    <w:p w14:paraId="6640234A">
      <w:pPr>
        <w:ind w:firstLine="640" w:firstLineChars="200"/>
        <w:rPr>
          <w:rFonts w:ascii="仿宋" w:hAnsi="仿宋" w:eastAsia="仿宋"/>
          <w:sz w:val="32"/>
          <w:szCs w:val="32"/>
        </w:rPr>
      </w:pPr>
      <w:r>
        <w:rPr>
          <w:rFonts w:hint="eastAsia" w:ascii="仿宋" w:hAnsi="仿宋" w:eastAsia="仿宋"/>
          <w:sz w:val="32"/>
          <w:szCs w:val="32"/>
        </w:rPr>
        <w:t>（26）健全粮食监测预警体系和应急机制，制定全县粮食应急预案的建议，报县政府批准后组织实施。</w:t>
      </w:r>
    </w:p>
    <w:p w14:paraId="115AEAF3">
      <w:pPr>
        <w:ind w:firstLine="640" w:firstLineChars="200"/>
        <w:rPr>
          <w:rFonts w:ascii="仿宋" w:hAnsi="仿宋" w:eastAsia="仿宋"/>
          <w:sz w:val="32"/>
          <w:szCs w:val="32"/>
        </w:rPr>
      </w:pPr>
      <w:r>
        <w:rPr>
          <w:rFonts w:hint="eastAsia" w:ascii="仿宋" w:hAnsi="仿宋" w:eastAsia="仿宋"/>
          <w:sz w:val="32"/>
          <w:szCs w:val="32"/>
        </w:rPr>
        <w:t>（27） 负责全县社会粮食流通、仓储设施、粮油加工的行业管理和统计工作；负责全县粮食行业职工的在职教育和业务培训工作。</w:t>
      </w:r>
    </w:p>
    <w:p w14:paraId="2CA85860">
      <w:pPr>
        <w:ind w:firstLine="640" w:firstLineChars="200"/>
        <w:rPr>
          <w:rFonts w:ascii="仿宋" w:hAnsi="仿宋" w:eastAsia="仿宋"/>
          <w:sz w:val="32"/>
          <w:szCs w:val="32"/>
        </w:rPr>
      </w:pPr>
      <w:r>
        <w:rPr>
          <w:rFonts w:hint="eastAsia" w:ascii="仿宋" w:hAnsi="仿宋" w:eastAsia="仿宋"/>
          <w:sz w:val="32"/>
          <w:szCs w:val="32"/>
        </w:rPr>
        <w:t>（28）负责工农产品（商品）价格管理，成本调查，价格信息和分析，行政事业性收费、经营服务性收费标准的调查与审定，《收费许可证》的发放和审 验。</w:t>
      </w:r>
    </w:p>
    <w:p w14:paraId="50BD0E75">
      <w:pPr>
        <w:ind w:firstLine="640" w:firstLineChars="200"/>
        <w:rPr>
          <w:rFonts w:ascii="仿宋" w:hAnsi="仿宋" w:eastAsia="仿宋" w:cs="仿宋"/>
          <w:sz w:val="32"/>
          <w:szCs w:val="32"/>
        </w:rPr>
      </w:pPr>
      <w:r>
        <w:rPr>
          <w:rFonts w:hint="eastAsia" w:ascii="仿宋" w:hAnsi="仿宋" w:eastAsia="仿宋" w:cs="仿宋"/>
          <w:sz w:val="32"/>
          <w:szCs w:val="32"/>
        </w:rPr>
        <w:t>2、机构设置基本情况</w:t>
      </w:r>
    </w:p>
    <w:p w14:paraId="4C1633B7">
      <w:pPr>
        <w:ind w:firstLine="640" w:firstLineChars="200"/>
        <w:rPr>
          <w:rFonts w:ascii="仿宋" w:hAnsi="仿宋" w:eastAsia="仿宋"/>
          <w:sz w:val="32"/>
          <w:szCs w:val="32"/>
        </w:rPr>
      </w:pPr>
      <w:r>
        <w:rPr>
          <w:rFonts w:hint="eastAsia" w:ascii="仿宋" w:hAnsi="仿宋" w:eastAsia="仿宋"/>
          <w:sz w:val="32"/>
          <w:szCs w:val="32"/>
        </w:rPr>
        <w:t>内设机构</w:t>
      </w:r>
    </w:p>
    <w:p w14:paraId="3EC03B51">
      <w:pPr>
        <w:ind w:firstLine="640" w:firstLineChars="200"/>
        <w:rPr>
          <w:rFonts w:ascii="仿宋" w:hAnsi="仿宋" w:eastAsia="仿宋"/>
          <w:sz w:val="32"/>
          <w:szCs w:val="32"/>
        </w:rPr>
      </w:pPr>
      <w:r>
        <w:rPr>
          <w:rFonts w:hint="eastAsia" w:ascii="仿宋" w:hAnsi="仿宋" w:eastAsia="仿宋"/>
          <w:sz w:val="32"/>
          <w:szCs w:val="32"/>
        </w:rPr>
        <w:t>根据上述职责，涞水县发展和改革局设11个内设机构：</w:t>
      </w:r>
    </w:p>
    <w:p w14:paraId="585E6582">
      <w:pPr>
        <w:ind w:firstLine="640" w:firstLineChars="200"/>
        <w:rPr>
          <w:rFonts w:ascii="仿宋" w:hAnsi="仿宋" w:eastAsia="仿宋"/>
          <w:sz w:val="32"/>
          <w:szCs w:val="32"/>
        </w:rPr>
      </w:pPr>
      <w:r>
        <w:rPr>
          <w:rFonts w:hint="eastAsia" w:ascii="仿宋" w:hAnsi="仿宋" w:eastAsia="仿宋"/>
          <w:sz w:val="32"/>
          <w:szCs w:val="32"/>
        </w:rPr>
        <w:t>（1）办公室</w:t>
      </w:r>
    </w:p>
    <w:p w14:paraId="09D082D1">
      <w:pPr>
        <w:ind w:firstLine="640" w:firstLineChars="200"/>
        <w:rPr>
          <w:rFonts w:ascii="仿宋" w:hAnsi="仿宋" w:eastAsia="仿宋"/>
          <w:sz w:val="32"/>
          <w:szCs w:val="32"/>
        </w:rPr>
      </w:pPr>
      <w:r>
        <w:rPr>
          <w:rFonts w:hint="eastAsia" w:ascii="仿宋" w:hAnsi="仿宋" w:eastAsia="仿宋"/>
          <w:sz w:val="32"/>
          <w:szCs w:val="32"/>
        </w:rPr>
        <w:t>负责会议组织、文件的打印、文电运转、档案管理、有关文件的起草、信息反馈以及安全保卫、社会治安综合治理等事务；学习培训、行政事务、工资、人事、财务工作。</w:t>
      </w:r>
    </w:p>
    <w:p w14:paraId="79142FEF">
      <w:pPr>
        <w:ind w:firstLine="640" w:firstLineChars="200"/>
        <w:rPr>
          <w:rFonts w:ascii="仿宋" w:hAnsi="仿宋" w:eastAsia="仿宋"/>
          <w:sz w:val="32"/>
          <w:szCs w:val="32"/>
        </w:rPr>
      </w:pPr>
      <w:r>
        <w:rPr>
          <w:rFonts w:hint="eastAsia" w:ascii="仿宋" w:hAnsi="仿宋" w:eastAsia="仿宋"/>
          <w:sz w:val="32"/>
          <w:szCs w:val="32"/>
        </w:rPr>
        <w:t>（2）综合股</w:t>
      </w:r>
    </w:p>
    <w:p w14:paraId="78CCBD63">
      <w:pPr>
        <w:rPr>
          <w:rFonts w:ascii="仿宋" w:hAnsi="仿宋" w:eastAsia="仿宋"/>
          <w:sz w:val="32"/>
          <w:szCs w:val="32"/>
        </w:rPr>
      </w:pPr>
      <w:r>
        <w:rPr>
          <w:rFonts w:hint="eastAsia" w:ascii="仿宋" w:hAnsi="仿宋" w:eastAsia="仿宋"/>
          <w:sz w:val="32"/>
          <w:szCs w:val="32"/>
        </w:rPr>
        <w:t>研究制定县域经济和社会发展战略和中长期规划，编制年度经济和社会发展计划；定期分析、预测计划执行情况；研究国民经济动员与经济建设、国防建设的关系，提出重大经济建设项目贯彻国防要求的建议；分析产业发展的情况，组织实施国家产业 政策，监督产业政策落实情况；组织编制区域经济发展规划，研究提出区域经济发展的政策措施；研究提出全县国民经济和社会发展战略、规划生产力布局；组织拟订全县国民经济和社会发展中长期规划、主体功能区规划，并对规划实施情况进行监测评估；统筹协调经济社会发展重大专项规划和区域规划；研究全县农业和农村经济发展重大问题，提出农村经济发展战略和农村经济体制改革建议；编制和组织实施全县生态环境建设。</w:t>
      </w:r>
    </w:p>
    <w:p w14:paraId="34970D30">
      <w:pPr>
        <w:ind w:firstLine="640" w:firstLineChars="200"/>
        <w:rPr>
          <w:rFonts w:ascii="仿宋" w:hAnsi="仿宋" w:eastAsia="仿宋"/>
          <w:sz w:val="32"/>
          <w:szCs w:val="32"/>
        </w:rPr>
      </w:pPr>
      <w:r>
        <w:rPr>
          <w:rFonts w:hint="eastAsia" w:ascii="仿宋" w:hAnsi="仿宋" w:eastAsia="仿宋"/>
          <w:sz w:val="32"/>
          <w:szCs w:val="32"/>
        </w:rPr>
        <w:t>（3）固定资产投资股</w:t>
      </w:r>
    </w:p>
    <w:p w14:paraId="081F56C8">
      <w:pPr>
        <w:ind w:firstLine="640" w:firstLineChars="200"/>
        <w:rPr>
          <w:rFonts w:ascii="仿宋" w:hAnsi="仿宋" w:eastAsia="仿宋"/>
          <w:sz w:val="32"/>
          <w:szCs w:val="32"/>
        </w:rPr>
      </w:pPr>
      <w:r>
        <w:rPr>
          <w:rFonts w:hint="eastAsia" w:ascii="仿宋" w:hAnsi="仿宋" w:eastAsia="仿宋"/>
          <w:sz w:val="32"/>
          <w:szCs w:val="32"/>
        </w:rPr>
        <w:t>负责分析全县固定资产投资状况，拟订政府固定资产投资总规模和投资结构的调控目标、政策、措施；安排县财政性建设资金，按规定权限审批、审核固定资产投资项目，审批初步设计；编制县级政府投资、单位自筹投资、经济适用住房建设投资计划和县级重点项目资金配置计划；指导管理政府投资非经营性项目代建制工作；协调全县招标投标工作，会同有关部门拟订招标投标相关政策；核准工程建设项目招标方案，并依法实施监督管理；负责全县招标投标体系的建设和管理，承担招标投标管理领导小组的日常工作；负责组织协调利用外资项目的谋划和发布；按规定权限核准外商投资项目、境外资源开发类投资项 目；承办限额以上外商投资项目、境外资源开发类投资项目的审核、申报工作；会同统计部门统计、分析全县经济技术合作情况。</w:t>
      </w:r>
    </w:p>
    <w:p w14:paraId="26570621">
      <w:pPr>
        <w:ind w:firstLine="640" w:firstLineChars="200"/>
        <w:rPr>
          <w:rFonts w:ascii="仿宋" w:hAnsi="仿宋" w:eastAsia="仿宋"/>
          <w:sz w:val="32"/>
          <w:szCs w:val="32"/>
        </w:rPr>
      </w:pPr>
      <w:r>
        <w:rPr>
          <w:rFonts w:hint="eastAsia" w:ascii="仿宋" w:hAnsi="仿宋" w:eastAsia="仿宋"/>
          <w:sz w:val="32"/>
          <w:szCs w:val="32"/>
        </w:rPr>
        <w:t>（4）经济体制综合改革股</w:t>
      </w:r>
    </w:p>
    <w:p w14:paraId="2C62AD5E">
      <w:pPr>
        <w:ind w:firstLine="800" w:firstLineChars="250"/>
        <w:rPr>
          <w:rFonts w:ascii="仿宋" w:hAnsi="仿宋" w:eastAsia="仿宋"/>
          <w:sz w:val="32"/>
          <w:szCs w:val="32"/>
        </w:rPr>
      </w:pPr>
      <w:r>
        <w:rPr>
          <w:rFonts w:hint="eastAsia" w:ascii="仿宋" w:hAnsi="仿宋" w:eastAsia="仿宋"/>
          <w:sz w:val="32"/>
          <w:szCs w:val="32"/>
        </w:rPr>
        <w:t>研究全县经济体制改革和对外开放的重大问题，组织拟订综合性经济体制改革方案，协调有关专项经济体制改革方案；提出完善社会主义市场经济体制、以改革开放促进发展的建议，指导和推进总体经济体制改革；指导协调非国有经济改革；参与公用事业、农业、科技、体育、文化、教育等事业单位的改制工作。</w:t>
      </w:r>
    </w:p>
    <w:p w14:paraId="53FED68A">
      <w:pPr>
        <w:ind w:firstLine="640" w:firstLineChars="200"/>
        <w:rPr>
          <w:rFonts w:ascii="仿宋" w:hAnsi="仿宋" w:eastAsia="仿宋"/>
          <w:sz w:val="32"/>
          <w:szCs w:val="32"/>
        </w:rPr>
      </w:pPr>
      <w:r>
        <w:rPr>
          <w:rFonts w:hint="eastAsia" w:ascii="仿宋" w:hAnsi="仿宋" w:eastAsia="仿宋"/>
          <w:sz w:val="32"/>
          <w:szCs w:val="32"/>
        </w:rPr>
        <w:t>（5）节能监察股</w:t>
      </w:r>
    </w:p>
    <w:p w14:paraId="775E9B7C">
      <w:pPr>
        <w:ind w:firstLine="640" w:firstLineChars="200"/>
        <w:rPr>
          <w:rFonts w:ascii="仿宋" w:hAnsi="仿宋" w:eastAsia="仿宋"/>
          <w:sz w:val="32"/>
          <w:szCs w:val="32"/>
        </w:rPr>
      </w:pPr>
      <w:r>
        <w:rPr>
          <w:rFonts w:hint="eastAsia" w:ascii="仿宋" w:hAnsi="仿宋" w:eastAsia="仿宋"/>
          <w:sz w:val="32"/>
          <w:szCs w:val="32"/>
        </w:rPr>
        <w:t>综合分析全县经济社会与资源、环境协调发展的重大问题；制定能源资源节约和综合利用、发展循环经济的规划和政策措施，并协调实施；协调环保产业和清洁生产促进有关工作；负责能源资源节约、再生产资源利用、企业和城镇污水治理、城镇垃圾处理等项目管理工作；统筹低碳城市建设与节能减排、新能源产品推广工作；承担节能减排工作</w:t>
      </w:r>
    </w:p>
    <w:p w14:paraId="77D8246C">
      <w:pPr>
        <w:rPr>
          <w:rFonts w:ascii="仿宋" w:hAnsi="仿宋" w:eastAsia="仿宋"/>
          <w:sz w:val="32"/>
          <w:szCs w:val="32"/>
        </w:rPr>
      </w:pPr>
      <w:r>
        <w:rPr>
          <w:rFonts w:hint="eastAsia" w:ascii="仿宋" w:hAnsi="仿宋" w:eastAsia="仿宋"/>
          <w:sz w:val="32"/>
          <w:szCs w:val="32"/>
        </w:rPr>
        <w:t>领导小组日常工作。</w:t>
      </w:r>
    </w:p>
    <w:p w14:paraId="09542917">
      <w:pPr>
        <w:ind w:firstLine="640" w:firstLineChars="200"/>
        <w:rPr>
          <w:rFonts w:ascii="仿宋" w:hAnsi="仿宋" w:eastAsia="仿宋"/>
          <w:sz w:val="32"/>
          <w:szCs w:val="32"/>
        </w:rPr>
      </w:pPr>
      <w:r>
        <w:rPr>
          <w:rFonts w:hint="eastAsia" w:ascii="仿宋" w:hAnsi="仿宋" w:eastAsia="仿宋"/>
          <w:sz w:val="32"/>
          <w:szCs w:val="32"/>
        </w:rPr>
        <w:t>（6）重点项目办公室</w:t>
      </w:r>
    </w:p>
    <w:p w14:paraId="1849A6CF">
      <w:pPr>
        <w:ind w:firstLine="640" w:firstLineChars="200"/>
        <w:rPr>
          <w:rFonts w:ascii="仿宋" w:hAnsi="仿宋" w:eastAsia="仿宋"/>
          <w:sz w:val="32"/>
          <w:szCs w:val="32"/>
        </w:rPr>
      </w:pPr>
      <w:r>
        <w:rPr>
          <w:rFonts w:hint="eastAsia" w:ascii="仿宋" w:hAnsi="仿宋" w:eastAsia="仿宋"/>
          <w:sz w:val="32"/>
          <w:szCs w:val="32"/>
        </w:rPr>
        <w:t>负责全县重点建设项目各项综合协调、综合材料起草、对外信息发布及联络工作；负责全县重点项目的计划安排和进度汇总；组织谋划、实施县域事关经济和社会发展全局的重大项目， 编制工作计划，并监督执行；负责开放开发、招商、项目洽谈、建立项目库；参与全市在国内外举办的各种经贸及项目洽谈会；负责申报省、市重点项目；负责全县经济项目的统计上报、政策咨询、协调、跟踪服务等；承办县政府和市重点办交办的其它事项。</w:t>
      </w:r>
    </w:p>
    <w:p w14:paraId="5443F2F2">
      <w:pPr>
        <w:ind w:firstLine="640" w:firstLineChars="200"/>
        <w:rPr>
          <w:rFonts w:ascii="仿宋" w:hAnsi="仿宋" w:eastAsia="仿宋"/>
          <w:sz w:val="32"/>
          <w:szCs w:val="32"/>
        </w:rPr>
      </w:pPr>
      <w:r>
        <w:rPr>
          <w:rFonts w:hint="eastAsia" w:ascii="仿宋" w:hAnsi="仿宋" w:eastAsia="仿宋"/>
          <w:sz w:val="32"/>
          <w:szCs w:val="32"/>
        </w:rPr>
        <w:t>（7）科技股：</w:t>
      </w:r>
    </w:p>
    <w:p w14:paraId="1468C2E8">
      <w:pPr>
        <w:ind w:firstLine="640" w:firstLineChars="200"/>
        <w:rPr>
          <w:rFonts w:ascii="仿宋" w:hAnsi="仿宋" w:eastAsia="仿宋"/>
          <w:sz w:val="32"/>
          <w:szCs w:val="32"/>
        </w:rPr>
      </w:pPr>
      <w:r>
        <w:rPr>
          <w:rFonts w:hint="eastAsia" w:ascii="仿宋" w:hAnsi="仿宋" w:eastAsia="仿宋"/>
          <w:sz w:val="32"/>
          <w:szCs w:val="32"/>
        </w:rPr>
        <w:t>负责贯彻实施国家、省科技方针、政策、法规、规划；组织制定和实施全县中、长期科技发展规划；负责全县科技三项费的使用管理和监督检查；研究提出多渠道增加科技投入的措施；优化科技资源的配置；负责全县科技信息和科技统计工作；研究拟定全县知识产权保护措施，会同有关部门依法处理侵犯 知识产权的违法行为；承担市科技局授权的专利管理职能；负责组织实施全县技术创新工作，推动科技创新体系建设，提高科技创新能力；组织实施国家、省、市、县各项科研计划；做好全县工业科技进步工作，贯彻实施加强高新技术发展的政策措施，引导工业企业的技术创新与结构升级；推动农业和农村科技进步，促进科技成果的推广应用；管理全县科技成果、科技保密、技术市场工作；负责全县科技奖励。监督、检查全县的防震减灾工作；负责抗震设防要求和地震安全性评价工作的监督管理；负责地震群测群防管理并依法保护地震监测设施和观测环境；会同有关部门建立 地震紧急救援工作体系；负责市地震局下达的各项地震工作任务。</w:t>
      </w:r>
    </w:p>
    <w:p w14:paraId="23ACC25D">
      <w:pPr>
        <w:ind w:firstLine="640" w:firstLineChars="200"/>
        <w:rPr>
          <w:rFonts w:ascii="仿宋" w:hAnsi="仿宋" w:eastAsia="仿宋"/>
          <w:sz w:val="32"/>
          <w:szCs w:val="32"/>
        </w:rPr>
      </w:pPr>
      <w:r>
        <w:rPr>
          <w:rFonts w:hint="eastAsia" w:ascii="仿宋" w:hAnsi="仿宋" w:eastAsia="仿宋"/>
          <w:sz w:val="32"/>
          <w:szCs w:val="32"/>
        </w:rPr>
        <w:t>（8） 工业股</w:t>
      </w:r>
    </w:p>
    <w:p w14:paraId="29C47B1B">
      <w:pPr>
        <w:ind w:firstLine="640" w:firstLineChars="200"/>
        <w:rPr>
          <w:rFonts w:ascii="仿宋" w:hAnsi="仿宋" w:eastAsia="仿宋"/>
          <w:sz w:val="32"/>
          <w:szCs w:val="32"/>
        </w:rPr>
      </w:pPr>
      <w:r>
        <w:rPr>
          <w:rFonts w:hint="eastAsia" w:ascii="仿宋" w:hAnsi="仿宋" w:eastAsia="仿宋"/>
          <w:sz w:val="32"/>
          <w:szCs w:val="32"/>
        </w:rPr>
        <w:t>负责全县企业综合协调、指导和服务；贯彻国家、省、市有关发展机械、电子、冶金、建材、化工、轻工、纺织、食品、医药工业方面的方针政策；研究提出扶持民营经济发展的政策；拟订中小企业发展战略、中长期发展规划并组织实施；指导和推进企业产业结构、组织结构和产品结构调整；指导企业技术改造、新产品开发和技术创新，科技成果鉴定监测；指导和推进中小企业改革与发展；指导和扶持中小企业服务体系建设，指导企业融资工作；履行“三电办”职责；领导交办的其他工作。负 责全县工业产业化促进和工业经济运行调节；分析全县工业发展形势，发展政策，研究拟订全县工业发展战略、行业规划，推动企业技术进步拟订年度工业生产指导性计划及调整目标；指导行业技术法规和行业标准的实施；负责分析工业运行态势，对工业经济运行进行分析、跟踪、汇总并进行预测报警；组织解决工交行业重大问题，研究提出工交行业经济运行方面的政策建议；负责协调调度经济运行保障要素；组织工业项目工作； 执行县招商引资的各项方针政策、规定；组织相关招商活动；推出招商项目，建立招商引资项目库； 参与工业项目的前期工作，掌握项目进度，做 好项目前期服务工作。领导交办的其他工作。</w:t>
      </w:r>
    </w:p>
    <w:p w14:paraId="0B1570C8">
      <w:pPr>
        <w:ind w:firstLine="640" w:firstLineChars="200"/>
        <w:rPr>
          <w:rFonts w:ascii="仿宋" w:hAnsi="仿宋" w:eastAsia="仿宋"/>
          <w:sz w:val="32"/>
          <w:szCs w:val="32"/>
        </w:rPr>
      </w:pPr>
      <w:r>
        <w:rPr>
          <w:rFonts w:hint="eastAsia" w:ascii="仿宋" w:hAnsi="仿宋" w:eastAsia="仿宋"/>
          <w:sz w:val="32"/>
          <w:szCs w:val="32"/>
        </w:rPr>
        <w:t>（9）信息化股</w:t>
      </w:r>
    </w:p>
    <w:p w14:paraId="34E108C5">
      <w:pPr>
        <w:ind w:firstLine="640" w:firstLineChars="200"/>
        <w:rPr>
          <w:rFonts w:ascii="仿宋" w:hAnsi="仿宋" w:eastAsia="仿宋"/>
          <w:sz w:val="32"/>
          <w:szCs w:val="32"/>
        </w:rPr>
      </w:pPr>
      <w:r>
        <w:rPr>
          <w:rFonts w:hint="eastAsia" w:ascii="仿宋" w:hAnsi="仿宋" w:eastAsia="仿宋"/>
          <w:sz w:val="32"/>
          <w:szCs w:val="32"/>
        </w:rPr>
        <w:t>指导推进全县产业、行业和社会信息化建设工作；研究制定提出产业、行业和社会信息化发展战略、规划与政策建议，并协调解决信息化建设中的重大问题； 促进电子信息技； 术推广应用；承担电子信息产品制造业管理工作； 促进电信、广播电视和计算机网络融合； 参与拟订网络技术发展政策；组织协调全县信息安全保障体系建设; ; 指导协调电子政务、电子商务发展；推动跨行业、跨部门的互联互通和重要信息资源的开发利用、共享；承办上级信息化部门布置的具体工作。</w:t>
      </w:r>
    </w:p>
    <w:p w14:paraId="3AC3CD0E">
      <w:pPr>
        <w:ind w:firstLine="640" w:firstLineChars="200"/>
        <w:rPr>
          <w:rFonts w:ascii="仿宋" w:hAnsi="仿宋" w:eastAsia="仿宋"/>
          <w:sz w:val="32"/>
          <w:szCs w:val="32"/>
        </w:rPr>
      </w:pPr>
      <w:r>
        <w:rPr>
          <w:rFonts w:hint="eastAsia" w:ascii="仿宋" w:hAnsi="仿宋" w:eastAsia="仿宋"/>
          <w:sz w:val="32"/>
          <w:szCs w:val="32"/>
        </w:rPr>
        <w:t>（10）商贸股</w:t>
      </w:r>
    </w:p>
    <w:p w14:paraId="68EF089E">
      <w:pPr>
        <w:ind w:firstLine="640" w:firstLineChars="200"/>
        <w:rPr>
          <w:rFonts w:ascii="仿宋" w:hAnsi="仿宋" w:eastAsia="仿宋"/>
          <w:sz w:val="32"/>
          <w:szCs w:val="32"/>
        </w:rPr>
      </w:pPr>
      <w:r>
        <w:rPr>
          <w:rFonts w:hint="eastAsia" w:ascii="仿宋" w:hAnsi="仿宋" w:eastAsia="仿宋"/>
          <w:sz w:val="32"/>
          <w:szCs w:val="32"/>
        </w:rPr>
        <w:t>指导产品批发市场和商 业网点规划、商业体系建设；推进农村市场和农产品流通体系建设；推动流通体制改革和连锁经营、物流配送、电子商务、商业特许经营等现代流通方式的发展；指导流通领域节能降耗工作，扶持流通领域中小企业发展；组织实施国家和省、市财政性资金安排的有关流通领域重点投资项目；监测分析市场运行和商品供求状况，并提出运行及调控政策建议；承担建立健全生活必需品市场供应应急管理机制相关工作； 参与拟定全县进出口商品中长期规划和相关政策；参与拟定并组织实施一般货物进出口年度任务目标；组织和指导重要工业品、原材料进出口及进出口商品配额、许可 证工作；指导交易会、洽谈会等贸易促进活动及外贸促进体系建设工作；负责对外贸易经营者备案登记工作；负责外商投资服务，依法办理相关许可工作；依法管理监督全县对外投资、对外承包工程、对外劳务合作和咨询工作；承担外派劳务和境外就业人员权益保护相关工作。</w:t>
      </w:r>
    </w:p>
    <w:p w14:paraId="49C30F93">
      <w:pPr>
        <w:ind w:firstLine="640" w:firstLineChars="200"/>
        <w:rPr>
          <w:rFonts w:ascii="仿宋" w:hAnsi="仿宋" w:eastAsia="仿宋"/>
          <w:sz w:val="32"/>
          <w:szCs w:val="32"/>
        </w:rPr>
      </w:pPr>
      <w:r>
        <w:rPr>
          <w:rFonts w:hint="eastAsia" w:ascii="仿宋" w:hAnsi="仿宋" w:eastAsia="仿宋"/>
          <w:sz w:val="32"/>
          <w:szCs w:val="32"/>
        </w:rPr>
        <w:t>（11）粮食股</w:t>
      </w:r>
    </w:p>
    <w:p w14:paraId="63356117">
      <w:pPr>
        <w:ind w:firstLine="640" w:firstLineChars="200"/>
        <w:rPr>
          <w:rFonts w:ascii="仿宋" w:hAnsi="仿宋" w:eastAsia="仿宋"/>
          <w:sz w:val="32"/>
          <w:szCs w:val="32"/>
        </w:rPr>
      </w:pPr>
      <w:r>
        <w:rPr>
          <w:rFonts w:hint="eastAsia" w:ascii="仿宋" w:hAnsi="仿宋" w:eastAsia="仿宋"/>
          <w:sz w:val="32"/>
          <w:szCs w:val="32"/>
        </w:rPr>
        <w:t>贯彻落实国家、省、市粮食购销政策；负责全县粮食生产销售形势的分析预测，掌握粮油市场信息；拟订全县粮食流通发展规划和年度计划，提出全县粮食流通产业结构和布局调整意见；协助物价部门监管全县粮食行业的粮食及其制品的价格，指导协调地区之间粮食总量和品 种平衡及产销衔接；落实上级下达的粮食进出口计划。落实国家、省、市下达的粮食保护价收购任务，组织指导全县粮食市场供应，保障当地军队、灾区、库区移民、购销、调拨、轮换工作，协助市粮食局管理好市级粮食储备；负责社会粮食企业收购许可证的核发与年检；负责全社会粮食流通和省、市、县储备粮油的统计工作。落实粮食流通管理地方性法规、政府规章和有关政策，拟订粮食市场体系建设与发展规划，负责机关综合性调研工作，负责粮食法律法规及有关政策的宣传和新闻发布工作，承担相关行政复议、行政应诉等工作。贯彻落实粮食储备政策；负责各级储备粮 油及全县商品粮油的安全储存，推广科学保粮，实行规范化管理；负责粮食系统的安全生产和防汛工作；负责协调由政府投资建设的基建项目的资金，并拟订拨付使用计划；负责全县粮油储备库、站的建设规划，编制全县粮食系统的仓储基建规划，负责粮食系统内的基建项目的审核、申报和管理工作；负责指导全县粮食企业改革、改制和企业管理工作，指导全县粮食产业化经营，培育和发展粮食骨干龙头企业，负责全县粮食流通行业管理，推动粮食流通行业技术改造和新技术推广；制定全县粮食系统粮油工业发展规划和布局；负责全县粮食企业的粮油质量管理，负责全县粮油 工业、饲料企业、多种经营的统计报表和粮油食品安全监管工作。 负责对原国有粮食购销企业各类资产进行清理、登记。对原有国有粮食购销企业的帐务、债权、债务、商品、资金等进行全面核实，全部接管。农发行贷款也要全部与管理办公室重新签定借贷合同和借据，确保银行债务不悬空，确保国有资产不流失。受粮食行政部门委托对其独资、控股、参股企业行使出资人职能。负责原企业的帐物的集中接管并按粮改方案规定处理内退人员的养老保险、生活费、医保费及离退休人员的医保费等粮改中的遗留问题。以资产评估为依据，对投资参股新企业的国有资产、按政策规范 运作。对投资参股以外的国有资产，通过各种形式，收回资金，用于处理粮改遗留问题。新组建的国有控股、国有参股企业要按《中华人民共和国公司法》规定改制成有限责任公司，建立法人治理结构和新的企业经营机制。新组建的公司，由国有粮食购销企业资产管理办公室以原企业的部分资产投入并控股、参股，积极鼓励社会法人及自然人投资入股。新组建的企业与原企业彻底分离。</w:t>
      </w:r>
    </w:p>
    <w:p w14:paraId="7B3EB789">
      <w:pPr>
        <w:spacing w:line="560" w:lineRule="exact"/>
        <w:rPr>
          <w:rFonts w:ascii="仿宋" w:hAnsi="仿宋" w:eastAsia="仿宋" w:cs="仿宋"/>
          <w:color w:val="000000"/>
          <w:kern w:val="0"/>
          <w:sz w:val="32"/>
          <w:szCs w:val="32"/>
        </w:rPr>
      </w:pPr>
    </w:p>
    <w:p w14:paraId="6C2D5953">
      <w:pPr>
        <w:spacing w:line="560" w:lineRule="exact"/>
        <w:ind w:left="1079" w:leftChars="514"/>
        <w:rPr>
          <w:rFonts w:ascii="仿宋" w:hAnsi="仿宋" w:eastAsia="仿宋" w:cs="仿宋"/>
          <w:color w:val="000000"/>
          <w:kern w:val="0"/>
          <w:sz w:val="32"/>
          <w:szCs w:val="32"/>
        </w:rPr>
      </w:pPr>
      <w:r>
        <w:rPr>
          <w:rFonts w:hint="eastAsia" w:ascii="仿宋" w:hAnsi="仿宋" w:eastAsia="仿宋" w:cs="仿宋"/>
          <w:color w:val="000000"/>
          <w:kern w:val="0"/>
          <w:sz w:val="32"/>
          <w:szCs w:val="32"/>
        </w:rPr>
        <w:t>部门机构设置情况</w:t>
      </w:r>
    </w:p>
    <w:tbl>
      <w:tblPr>
        <w:tblStyle w:val="7"/>
        <w:tblW w:w="9100"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870"/>
        <w:gridCol w:w="1164"/>
        <w:gridCol w:w="1888"/>
        <w:gridCol w:w="2633"/>
      </w:tblGrid>
      <w:tr w14:paraId="1328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5" w:type="dxa"/>
            <w:vAlign w:val="center"/>
          </w:tcPr>
          <w:p w14:paraId="3CDD9BD5">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序号</w:t>
            </w:r>
          </w:p>
        </w:tc>
        <w:tc>
          <w:tcPr>
            <w:tcW w:w="1870" w:type="dxa"/>
            <w:vAlign w:val="center"/>
          </w:tcPr>
          <w:p w14:paraId="28767CF0">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单位名称</w:t>
            </w:r>
          </w:p>
        </w:tc>
        <w:tc>
          <w:tcPr>
            <w:tcW w:w="1164" w:type="dxa"/>
            <w:vAlign w:val="center"/>
          </w:tcPr>
          <w:p w14:paraId="416B42F6">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单位性质</w:t>
            </w:r>
          </w:p>
        </w:tc>
        <w:tc>
          <w:tcPr>
            <w:tcW w:w="1888" w:type="dxa"/>
            <w:vAlign w:val="center"/>
          </w:tcPr>
          <w:p w14:paraId="31A485D3">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单位规格</w:t>
            </w:r>
          </w:p>
        </w:tc>
        <w:tc>
          <w:tcPr>
            <w:tcW w:w="2633" w:type="dxa"/>
            <w:vAlign w:val="center"/>
          </w:tcPr>
          <w:p w14:paraId="3DB83AC0">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经费保障形式</w:t>
            </w:r>
          </w:p>
        </w:tc>
      </w:tr>
      <w:tr w14:paraId="752C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45" w:type="dxa"/>
            <w:vAlign w:val="center"/>
          </w:tcPr>
          <w:p w14:paraId="277F27EB">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p>
        </w:tc>
        <w:tc>
          <w:tcPr>
            <w:tcW w:w="1870" w:type="dxa"/>
            <w:vAlign w:val="center"/>
          </w:tcPr>
          <w:p w14:paraId="09CCA907">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发改局</w:t>
            </w:r>
          </w:p>
        </w:tc>
        <w:tc>
          <w:tcPr>
            <w:tcW w:w="1164" w:type="dxa"/>
            <w:vAlign w:val="center"/>
          </w:tcPr>
          <w:p w14:paraId="14EE7FD3">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行政</w:t>
            </w:r>
          </w:p>
        </w:tc>
        <w:tc>
          <w:tcPr>
            <w:tcW w:w="1888" w:type="dxa"/>
            <w:vAlign w:val="center"/>
          </w:tcPr>
          <w:p w14:paraId="5B1084D5">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正科级</w:t>
            </w:r>
          </w:p>
        </w:tc>
        <w:tc>
          <w:tcPr>
            <w:tcW w:w="2633" w:type="dxa"/>
            <w:vAlign w:val="center"/>
          </w:tcPr>
          <w:p w14:paraId="0BB97B2D">
            <w:pPr>
              <w:widowControl/>
              <w:spacing w:line="56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财政拨款</w:t>
            </w:r>
          </w:p>
        </w:tc>
      </w:tr>
    </w:tbl>
    <w:p w14:paraId="317D7FB2">
      <w:pPr>
        <w:spacing w:line="560" w:lineRule="exact"/>
        <w:rPr>
          <w:rFonts w:ascii="仿宋" w:hAnsi="仿宋" w:eastAsia="仿宋" w:cs="仿宋"/>
          <w:color w:val="000000"/>
          <w:kern w:val="0"/>
          <w:sz w:val="32"/>
          <w:szCs w:val="32"/>
        </w:rPr>
      </w:pPr>
    </w:p>
    <w:p w14:paraId="77AAE5A3">
      <w:pPr>
        <w:spacing w:line="560" w:lineRule="exact"/>
        <w:ind w:firstLine="645"/>
        <w:rPr>
          <w:rFonts w:ascii="仿宋" w:hAnsi="仿宋" w:eastAsia="仿宋" w:cs="仿宋"/>
          <w:sz w:val="32"/>
          <w:szCs w:val="32"/>
        </w:rPr>
      </w:pPr>
      <w:r>
        <w:rPr>
          <w:rFonts w:hint="eastAsia" w:ascii="仿宋" w:hAnsi="仿宋" w:eastAsia="仿宋" w:cs="仿宋"/>
          <w:sz w:val="32"/>
          <w:szCs w:val="32"/>
        </w:rPr>
        <w:t>二、部门预算安排总体情况</w:t>
      </w:r>
    </w:p>
    <w:p w14:paraId="7A713662">
      <w:pPr>
        <w:spacing w:line="560" w:lineRule="exact"/>
        <w:ind w:firstLine="645"/>
        <w:rPr>
          <w:rFonts w:ascii="仿宋" w:hAnsi="仿宋" w:eastAsia="仿宋" w:cs="仿宋"/>
          <w:sz w:val="32"/>
          <w:szCs w:val="32"/>
        </w:rPr>
      </w:pPr>
      <w:r>
        <w:rPr>
          <w:rFonts w:hint="eastAsia" w:ascii="仿宋" w:hAnsi="仿宋" w:eastAsia="仿宋"/>
          <w:sz w:val="32"/>
          <w:szCs w:val="32"/>
        </w:rPr>
        <w:t>1、2020年我单位预算收入总额为6374.18万元，其中：</w:t>
      </w:r>
      <w:r>
        <w:rPr>
          <w:rFonts w:hint="eastAsia" w:ascii="仿宋" w:hAnsi="仿宋" w:eastAsia="仿宋" w:cs="仿宋"/>
          <w:sz w:val="32"/>
          <w:szCs w:val="32"/>
        </w:rPr>
        <w:t>一般预算拨款收入6734.18万元。</w:t>
      </w:r>
    </w:p>
    <w:p w14:paraId="4A9867A4">
      <w:pPr>
        <w:spacing w:line="560" w:lineRule="exact"/>
        <w:ind w:firstLine="645"/>
        <w:rPr>
          <w:rFonts w:ascii="仿宋" w:hAnsi="仿宋" w:eastAsia="仿宋" w:cs="仿宋"/>
          <w:sz w:val="32"/>
          <w:szCs w:val="32"/>
        </w:rPr>
      </w:pPr>
      <w:r>
        <w:rPr>
          <w:rFonts w:hint="eastAsia" w:ascii="仿宋" w:hAnsi="仿宋" w:eastAsia="仿宋" w:cs="仿宋"/>
          <w:sz w:val="32"/>
          <w:szCs w:val="32"/>
        </w:rPr>
        <w:t>2、部门预算支出6374.18万元。基本支出1182.16万元，其中：人员经费1101.06万元，日常公用经费81.1万元；项目支出5552.02万元，其中：本级支出共5552.02万元。</w:t>
      </w:r>
    </w:p>
    <w:p w14:paraId="78F80B3D">
      <w:pPr>
        <w:spacing w:line="560" w:lineRule="exact"/>
        <w:ind w:firstLine="645"/>
        <w:rPr>
          <w:rFonts w:ascii="仿宋" w:hAnsi="仿宋" w:eastAsia="仿宋" w:cs="仿宋"/>
          <w:sz w:val="32"/>
          <w:szCs w:val="32"/>
        </w:rPr>
      </w:pPr>
      <w:r>
        <w:rPr>
          <w:rFonts w:hint="eastAsia" w:ascii="仿宋" w:hAnsi="仿宋" w:eastAsia="仿宋" w:cs="仿宋"/>
          <w:sz w:val="32"/>
          <w:szCs w:val="32"/>
        </w:rPr>
        <w:t>比上年增减情况：</w:t>
      </w:r>
    </w:p>
    <w:p w14:paraId="5EBE4E63">
      <w:pPr>
        <w:spacing w:line="560" w:lineRule="exact"/>
        <w:ind w:firstLine="645"/>
        <w:rPr>
          <w:rFonts w:ascii="仿宋" w:hAnsi="仿宋" w:eastAsia="仿宋" w:cs="仿宋"/>
          <w:sz w:val="32"/>
          <w:szCs w:val="32"/>
        </w:rPr>
      </w:pPr>
      <w:r>
        <w:rPr>
          <w:rFonts w:hint="eastAsia" w:ascii="仿宋" w:hAnsi="仿宋" w:eastAsia="仿宋" w:cs="仿宋"/>
          <w:sz w:val="32"/>
          <w:szCs w:val="32"/>
        </w:rPr>
        <w:t>本年度预算收支安排6374.18万元，较上年增加1926.26万元。其中基本支出增加129.72万元，主要是工资调整；项目支出较2019年度增加1415.44万元，主要原因是县级“气代煤、电代煤”项目补贴资金增加，洁净煤补贴、洁净煤炉具补贴。</w:t>
      </w:r>
    </w:p>
    <w:p w14:paraId="3867452E">
      <w:pPr>
        <w:spacing w:line="560" w:lineRule="exact"/>
        <w:ind w:left="720" w:leftChars="343"/>
        <w:rPr>
          <w:rFonts w:ascii="仿宋" w:hAnsi="仿宋" w:eastAsia="仿宋" w:cs="仿宋"/>
          <w:sz w:val="32"/>
          <w:szCs w:val="32"/>
        </w:rPr>
      </w:pPr>
      <w:r>
        <w:rPr>
          <w:rFonts w:hint="eastAsia" w:ascii="仿宋" w:hAnsi="仿宋" w:eastAsia="仿宋" w:cs="仿宋"/>
          <w:sz w:val="32"/>
          <w:szCs w:val="32"/>
        </w:rPr>
        <w:t>三、机关运行经费安排情况</w:t>
      </w:r>
    </w:p>
    <w:p w14:paraId="5F83205D">
      <w:pPr>
        <w:spacing w:line="560" w:lineRule="exact"/>
        <w:ind w:left="720" w:leftChars="343"/>
        <w:rPr>
          <w:rFonts w:ascii="仿宋" w:hAnsi="仿宋" w:eastAsia="仿宋" w:cs="仿宋"/>
          <w:sz w:val="32"/>
          <w:szCs w:val="32"/>
        </w:rPr>
      </w:pPr>
      <w:r>
        <w:rPr>
          <w:rFonts w:hint="eastAsia" w:ascii="仿宋" w:hAnsi="仿宋" w:eastAsia="仿宋"/>
          <w:sz w:val="32"/>
          <w:szCs w:val="32"/>
        </w:rPr>
        <w:t>我单位部门预算安排财政拨款支出主要用于保障该部门机构正常运转、完成日常工作任务以及发改事业发展相关工作。</w:t>
      </w:r>
    </w:p>
    <w:p w14:paraId="51053908">
      <w:pPr>
        <w:spacing w:line="560" w:lineRule="exact"/>
        <w:rPr>
          <w:rFonts w:ascii="仿宋" w:hAnsi="仿宋" w:eastAsia="仿宋" w:cs="仿宋"/>
          <w:sz w:val="32"/>
          <w:szCs w:val="32"/>
        </w:rPr>
      </w:pPr>
      <w:r>
        <w:rPr>
          <w:rFonts w:hint="eastAsia" w:ascii="仿宋" w:hAnsi="仿宋" w:eastAsia="仿宋" w:cs="仿宋"/>
          <w:sz w:val="32"/>
          <w:szCs w:val="32"/>
        </w:rPr>
        <w:t xml:space="preserve">    （一）部门基本支出预算情况：</w:t>
      </w:r>
    </w:p>
    <w:p w14:paraId="579689DB">
      <w:pPr>
        <w:spacing w:line="560" w:lineRule="exact"/>
        <w:rPr>
          <w:rFonts w:ascii="仿宋" w:hAnsi="仿宋" w:eastAsia="仿宋" w:cs="仿宋"/>
          <w:sz w:val="32"/>
          <w:szCs w:val="32"/>
        </w:rPr>
      </w:pPr>
      <w:r>
        <w:rPr>
          <w:rFonts w:hint="eastAsia" w:ascii="仿宋" w:hAnsi="仿宋" w:eastAsia="仿宋" w:cs="仿宋"/>
          <w:sz w:val="32"/>
          <w:szCs w:val="32"/>
        </w:rPr>
        <w:t xml:space="preserve">    日常公用经费合计81.1万元。基础定额项目176万元。其中：办公费14.3元，邮电费0.36万元，取暖费4.5万元，差旅费6.5万元，公务用车运行维护费6万元，公务交通补贴13.68万元，劳务费14.32万元。按规定比例计提项目7.65万元。其中：工会经费3.05万元，职工福利费4.6万元。其他商品和服务支出17万元。</w:t>
      </w:r>
    </w:p>
    <w:p w14:paraId="0A6750DF">
      <w:pPr>
        <w:spacing w:line="560" w:lineRule="exact"/>
        <w:rPr>
          <w:rFonts w:ascii="仿宋" w:hAnsi="仿宋" w:eastAsia="仿宋" w:cs="仿宋"/>
          <w:sz w:val="32"/>
          <w:szCs w:val="32"/>
        </w:rPr>
      </w:pPr>
      <w:r>
        <w:rPr>
          <w:rFonts w:hint="eastAsia" w:ascii="仿宋" w:hAnsi="仿宋" w:eastAsia="仿宋" w:cs="仿宋"/>
          <w:sz w:val="32"/>
          <w:szCs w:val="32"/>
        </w:rPr>
        <w:t xml:space="preserve">    (二）部门项目支出预算情况：</w:t>
      </w:r>
    </w:p>
    <w:p w14:paraId="27EA61A8">
      <w:pPr>
        <w:spacing w:line="560" w:lineRule="exact"/>
        <w:rPr>
          <w:rFonts w:ascii="仿宋" w:hAnsi="仿宋" w:eastAsia="仿宋" w:cs="仿宋"/>
          <w:sz w:val="32"/>
          <w:szCs w:val="32"/>
        </w:rPr>
      </w:pPr>
      <w:r>
        <w:rPr>
          <w:rFonts w:hint="eastAsia" w:ascii="仿宋" w:hAnsi="仿宋" w:eastAsia="仿宋" w:cs="仿宋"/>
          <w:sz w:val="32"/>
          <w:szCs w:val="32"/>
        </w:rPr>
        <w:t xml:space="preserve">    部门专项项目支出合计5552.02万元。其中：一是一般公共服务支出1177.47万元（包括：1发展和改革事务1157.47万元；2商贸事务20万元；）。二是科技方面项目5万元。三是工业和信息产业支持52.96万元。四是节能环保支出4316.59万元。</w:t>
      </w:r>
    </w:p>
    <w:p w14:paraId="336DEA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四、财政拨款“三公”经费预算情况</w:t>
      </w:r>
    </w:p>
    <w:p w14:paraId="0DF96A1C">
      <w:pPr>
        <w:spacing w:line="560" w:lineRule="exact"/>
        <w:ind w:left="178" w:leftChars="85" w:firstLine="640" w:firstLineChars="200"/>
        <w:rPr>
          <w:rFonts w:ascii="仿宋" w:hAnsi="仿宋" w:eastAsia="仿宋" w:cs="仿宋"/>
          <w:sz w:val="32"/>
          <w:szCs w:val="32"/>
        </w:rPr>
      </w:pPr>
      <w:r>
        <w:rPr>
          <w:rFonts w:hint="eastAsia" w:ascii="仿宋" w:hAnsi="仿宋" w:eastAsia="仿宋" w:cs="仿宋"/>
          <w:sz w:val="32"/>
          <w:szCs w:val="32"/>
        </w:rPr>
        <w:t>按照上级文件精神要求，我局厉行勤俭节约，压缩开支的原则，大大减少“三公”经费的开支。我单位2019年“三公”经费预算因公出国（境）费无，公务用车购置费无、公务车运行维护费6万元、公务接待费无。2020年比2019年预算公务用车运行费持平。2019年无公出境、公接待、公车购置费用。</w:t>
      </w:r>
    </w:p>
    <w:p w14:paraId="42833729">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三公经费增减变化说明</w:t>
      </w:r>
    </w:p>
    <w:p w14:paraId="7572C134">
      <w:pPr>
        <w:spacing w:line="560" w:lineRule="exact"/>
        <w:ind w:left="160" w:leftChars="76" w:firstLine="6080" w:firstLineChars="1900"/>
        <w:rPr>
          <w:rFonts w:ascii="仿宋" w:hAnsi="仿宋" w:eastAsia="仿宋" w:cs="仿宋"/>
          <w:sz w:val="32"/>
          <w:szCs w:val="32"/>
        </w:rPr>
      </w:pPr>
      <w:r>
        <w:rPr>
          <w:rFonts w:hint="eastAsia" w:ascii="仿宋" w:hAnsi="仿宋" w:eastAsia="仿宋" w:cs="仿宋"/>
          <w:sz w:val="32"/>
          <w:szCs w:val="32"/>
        </w:rPr>
        <w:t xml:space="preserve">                          单位：万元</w:t>
      </w:r>
    </w:p>
    <w:tbl>
      <w:tblPr>
        <w:tblStyle w:val="7"/>
        <w:tblW w:w="9300"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1382"/>
        <w:gridCol w:w="1559"/>
        <w:gridCol w:w="1346"/>
        <w:gridCol w:w="2303"/>
      </w:tblGrid>
      <w:tr w14:paraId="3835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710" w:type="dxa"/>
          </w:tcPr>
          <w:p w14:paraId="39A05780">
            <w:pPr>
              <w:spacing w:line="560" w:lineRule="exact"/>
              <w:ind w:right="-130" w:rightChars="-62"/>
              <w:rPr>
                <w:rFonts w:ascii="仿宋" w:hAnsi="仿宋" w:eastAsia="仿宋" w:cs="仿宋"/>
                <w:b/>
                <w:sz w:val="32"/>
                <w:szCs w:val="32"/>
              </w:rPr>
            </w:pPr>
            <w:r>
              <w:rPr>
                <w:rFonts w:hint="eastAsia" w:ascii="仿宋" w:hAnsi="仿宋" w:eastAsia="仿宋" w:cs="仿宋"/>
                <w:b/>
                <w:sz w:val="32"/>
                <w:szCs w:val="32"/>
              </w:rPr>
              <w:t>项目名称</w:t>
            </w:r>
          </w:p>
        </w:tc>
        <w:tc>
          <w:tcPr>
            <w:tcW w:w="1382" w:type="dxa"/>
          </w:tcPr>
          <w:p w14:paraId="56180393">
            <w:pPr>
              <w:spacing w:line="560" w:lineRule="exact"/>
              <w:rPr>
                <w:rFonts w:ascii="仿宋" w:hAnsi="仿宋" w:eastAsia="仿宋" w:cs="仿宋"/>
                <w:b/>
                <w:sz w:val="32"/>
                <w:szCs w:val="32"/>
              </w:rPr>
            </w:pPr>
            <w:r>
              <w:rPr>
                <w:rFonts w:hint="eastAsia" w:ascii="仿宋" w:hAnsi="仿宋" w:eastAsia="仿宋" w:cs="仿宋"/>
                <w:b/>
                <w:sz w:val="32"/>
                <w:szCs w:val="32"/>
              </w:rPr>
              <w:t>2019年度预算</w:t>
            </w:r>
          </w:p>
        </w:tc>
        <w:tc>
          <w:tcPr>
            <w:tcW w:w="1559" w:type="dxa"/>
          </w:tcPr>
          <w:p w14:paraId="1E82F508">
            <w:pPr>
              <w:spacing w:line="560" w:lineRule="exact"/>
              <w:rPr>
                <w:rFonts w:ascii="仿宋" w:hAnsi="仿宋" w:eastAsia="仿宋" w:cs="仿宋"/>
                <w:b/>
                <w:sz w:val="32"/>
                <w:szCs w:val="32"/>
              </w:rPr>
            </w:pPr>
            <w:r>
              <w:rPr>
                <w:rFonts w:hint="eastAsia" w:ascii="仿宋" w:hAnsi="仿宋" w:eastAsia="仿宋" w:cs="仿宋"/>
                <w:b/>
                <w:sz w:val="32"/>
                <w:szCs w:val="32"/>
              </w:rPr>
              <w:t>2020年度预算</w:t>
            </w:r>
          </w:p>
        </w:tc>
        <w:tc>
          <w:tcPr>
            <w:tcW w:w="1346" w:type="dxa"/>
          </w:tcPr>
          <w:p w14:paraId="2F8D31D0">
            <w:pPr>
              <w:spacing w:line="560" w:lineRule="exact"/>
              <w:rPr>
                <w:rFonts w:ascii="仿宋" w:hAnsi="仿宋" w:eastAsia="仿宋" w:cs="仿宋"/>
                <w:b/>
                <w:sz w:val="32"/>
                <w:szCs w:val="32"/>
              </w:rPr>
            </w:pPr>
            <w:r>
              <w:rPr>
                <w:rFonts w:hint="eastAsia" w:ascii="仿宋" w:hAnsi="仿宋" w:eastAsia="仿宋" w:cs="仿宋"/>
                <w:b/>
                <w:sz w:val="32"/>
                <w:szCs w:val="32"/>
              </w:rPr>
              <w:t>增减金额</w:t>
            </w:r>
          </w:p>
        </w:tc>
        <w:tc>
          <w:tcPr>
            <w:tcW w:w="2303" w:type="dxa"/>
          </w:tcPr>
          <w:p w14:paraId="7448FFB5">
            <w:pPr>
              <w:spacing w:line="560" w:lineRule="exact"/>
              <w:rPr>
                <w:rFonts w:hint="eastAsia" w:ascii="仿宋" w:hAnsi="仿宋" w:eastAsia="仿宋" w:cs="仿宋"/>
                <w:b/>
                <w:sz w:val="32"/>
                <w:szCs w:val="32"/>
                <w:lang w:eastAsia="zh-CN"/>
              </w:rPr>
            </w:pPr>
            <w:r>
              <w:rPr>
                <w:rFonts w:hint="eastAsia" w:ascii="仿宋" w:hAnsi="仿宋" w:eastAsia="仿宋" w:cs="仿宋"/>
                <w:b/>
                <w:sz w:val="32"/>
                <w:szCs w:val="32"/>
                <w:lang w:eastAsia="zh-CN"/>
              </w:rPr>
              <w:t>变化情况</w:t>
            </w:r>
          </w:p>
        </w:tc>
      </w:tr>
      <w:tr w14:paraId="59B8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10" w:type="dxa"/>
          </w:tcPr>
          <w:p w14:paraId="47D74466">
            <w:pPr>
              <w:spacing w:line="560" w:lineRule="exact"/>
              <w:rPr>
                <w:rFonts w:ascii="仿宋" w:hAnsi="仿宋" w:eastAsia="仿宋" w:cs="仿宋"/>
                <w:b/>
                <w:sz w:val="32"/>
                <w:szCs w:val="32"/>
              </w:rPr>
            </w:pPr>
            <w:r>
              <w:rPr>
                <w:rFonts w:hint="eastAsia" w:ascii="仿宋" w:hAnsi="仿宋" w:eastAsia="仿宋" w:cs="仿宋"/>
                <w:b/>
                <w:sz w:val="32"/>
                <w:szCs w:val="32"/>
              </w:rPr>
              <w:t>因公出国经费</w:t>
            </w:r>
          </w:p>
        </w:tc>
        <w:tc>
          <w:tcPr>
            <w:tcW w:w="1382" w:type="dxa"/>
          </w:tcPr>
          <w:p w14:paraId="2A295FDD">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1559" w:type="dxa"/>
          </w:tcPr>
          <w:p w14:paraId="79246DFF">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1346" w:type="dxa"/>
          </w:tcPr>
          <w:p w14:paraId="73EF92EC">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2303" w:type="dxa"/>
          </w:tcPr>
          <w:p w14:paraId="4A60A90D">
            <w:pPr>
              <w:spacing w:line="560" w:lineRule="exact"/>
              <w:rPr>
                <w:rFonts w:ascii="仿宋" w:hAnsi="仿宋" w:eastAsia="仿宋" w:cs="仿宋"/>
                <w:b/>
                <w:sz w:val="32"/>
                <w:szCs w:val="32"/>
              </w:rPr>
            </w:pPr>
            <w:r>
              <w:rPr>
                <w:rFonts w:hint="eastAsia" w:ascii="仿宋" w:hAnsi="仿宋" w:eastAsia="仿宋" w:cs="仿宋"/>
                <w:b/>
                <w:sz w:val="32"/>
                <w:szCs w:val="32"/>
              </w:rPr>
              <w:t xml:space="preserve">无增减变化 </w:t>
            </w:r>
          </w:p>
        </w:tc>
      </w:tr>
      <w:tr w14:paraId="629C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10" w:type="dxa"/>
          </w:tcPr>
          <w:p w14:paraId="7D69B45E">
            <w:pPr>
              <w:spacing w:line="560" w:lineRule="exact"/>
              <w:ind w:left="315" w:hanging="315" w:hangingChars="98"/>
              <w:rPr>
                <w:rFonts w:ascii="仿宋" w:hAnsi="仿宋" w:eastAsia="仿宋" w:cs="仿宋"/>
                <w:b/>
                <w:sz w:val="32"/>
                <w:szCs w:val="32"/>
              </w:rPr>
            </w:pPr>
            <w:r>
              <w:rPr>
                <w:rFonts w:hint="eastAsia" w:ascii="仿宋" w:hAnsi="仿宋" w:eastAsia="仿宋" w:cs="仿宋"/>
                <w:b/>
                <w:sz w:val="32"/>
                <w:szCs w:val="32"/>
              </w:rPr>
              <w:t>公务用车购置经费</w:t>
            </w:r>
          </w:p>
        </w:tc>
        <w:tc>
          <w:tcPr>
            <w:tcW w:w="1382" w:type="dxa"/>
            <w:vAlign w:val="center"/>
          </w:tcPr>
          <w:p w14:paraId="570AA9F9">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1559" w:type="dxa"/>
            <w:vAlign w:val="center"/>
          </w:tcPr>
          <w:p w14:paraId="18C01F76">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1346" w:type="dxa"/>
            <w:vAlign w:val="center"/>
          </w:tcPr>
          <w:p w14:paraId="635BE536">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2303" w:type="dxa"/>
            <w:vAlign w:val="center"/>
          </w:tcPr>
          <w:p w14:paraId="48FA2BB5">
            <w:pPr>
              <w:spacing w:line="560" w:lineRule="exact"/>
              <w:jc w:val="center"/>
              <w:rPr>
                <w:rFonts w:ascii="仿宋" w:hAnsi="仿宋" w:eastAsia="仿宋" w:cs="仿宋"/>
                <w:b/>
                <w:sz w:val="32"/>
                <w:szCs w:val="32"/>
              </w:rPr>
            </w:pPr>
            <w:r>
              <w:rPr>
                <w:rFonts w:hint="eastAsia" w:ascii="仿宋" w:hAnsi="仿宋" w:eastAsia="仿宋" w:cs="仿宋"/>
                <w:b/>
                <w:sz w:val="32"/>
                <w:szCs w:val="32"/>
              </w:rPr>
              <w:t>无增减变化</w:t>
            </w:r>
          </w:p>
        </w:tc>
      </w:tr>
      <w:tr w14:paraId="54810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10" w:type="dxa"/>
          </w:tcPr>
          <w:p w14:paraId="134858BF">
            <w:pPr>
              <w:spacing w:line="560" w:lineRule="exact"/>
              <w:ind w:left="157" w:hanging="157" w:hangingChars="49"/>
              <w:rPr>
                <w:rFonts w:ascii="仿宋" w:hAnsi="仿宋" w:eastAsia="仿宋" w:cs="仿宋"/>
                <w:b/>
                <w:sz w:val="32"/>
                <w:szCs w:val="32"/>
              </w:rPr>
            </w:pPr>
            <w:r>
              <w:rPr>
                <w:rFonts w:hint="eastAsia" w:ascii="仿宋" w:hAnsi="仿宋" w:eastAsia="仿宋" w:cs="仿宋"/>
                <w:b/>
                <w:sz w:val="32"/>
                <w:szCs w:val="32"/>
              </w:rPr>
              <w:t>公务用车运行经费</w:t>
            </w:r>
          </w:p>
        </w:tc>
        <w:tc>
          <w:tcPr>
            <w:tcW w:w="1382" w:type="dxa"/>
            <w:vAlign w:val="center"/>
          </w:tcPr>
          <w:p w14:paraId="75E3AF24">
            <w:pPr>
              <w:spacing w:line="560" w:lineRule="exact"/>
              <w:jc w:val="center"/>
              <w:rPr>
                <w:rFonts w:ascii="仿宋" w:hAnsi="仿宋" w:eastAsia="仿宋" w:cs="仿宋"/>
                <w:b/>
                <w:sz w:val="32"/>
                <w:szCs w:val="32"/>
              </w:rPr>
            </w:pPr>
            <w:r>
              <w:rPr>
                <w:rFonts w:hint="eastAsia" w:ascii="仿宋" w:hAnsi="仿宋" w:eastAsia="仿宋" w:cs="仿宋"/>
                <w:b/>
                <w:sz w:val="32"/>
                <w:szCs w:val="32"/>
              </w:rPr>
              <w:t>6</w:t>
            </w:r>
          </w:p>
        </w:tc>
        <w:tc>
          <w:tcPr>
            <w:tcW w:w="1559" w:type="dxa"/>
            <w:vAlign w:val="center"/>
          </w:tcPr>
          <w:p w14:paraId="253A2558">
            <w:pPr>
              <w:spacing w:line="560" w:lineRule="exact"/>
              <w:jc w:val="center"/>
              <w:rPr>
                <w:rFonts w:ascii="仿宋" w:hAnsi="仿宋" w:eastAsia="仿宋" w:cs="仿宋"/>
                <w:b/>
                <w:sz w:val="32"/>
                <w:szCs w:val="32"/>
              </w:rPr>
            </w:pPr>
            <w:r>
              <w:rPr>
                <w:rFonts w:hint="eastAsia" w:ascii="仿宋" w:hAnsi="仿宋" w:eastAsia="仿宋" w:cs="仿宋"/>
                <w:b/>
                <w:sz w:val="32"/>
                <w:szCs w:val="32"/>
              </w:rPr>
              <w:t>6</w:t>
            </w:r>
          </w:p>
        </w:tc>
        <w:tc>
          <w:tcPr>
            <w:tcW w:w="1346" w:type="dxa"/>
            <w:vAlign w:val="center"/>
          </w:tcPr>
          <w:p w14:paraId="4F923876">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2303" w:type="dxa"/>
            <w:vAlign w:val="center"/>
          </w:tcPr>
          <w:p w14:paraId="1613FA47">
            <w:pPr>
              <w:spacing w:line="560" w:lineRule="exact"/>
              <w:jc w:val="center"/>
              <w:rPr>
                <w:rFonts w:ascii="仿宋" w:hAnsi="仿宋" w:eastAsia="仿宋" w:cs="仿宋"/>
                <w:b/>
                <w:sz w:val="32"/>
                <w:szCs w:val="32"/>
              </w:rPr>
            </w:pPr>
            <w:r>
              <w:rPr>
                <w:rFonts w:hint="eastAsia" w:ascii="仿宋" w:hAnsi="仿宋" w:eastAsia="仿宋" w:cs="仿宋"/>
                <w:b/>
                <w:sz w:val="32"/>
                <w:szCs w:val="32"/>
              </w:rPr>
              <w:t>无增减变化</w:t>
            </w:r>
          </w:p>
        </w:tc>
      </w:tr>
      <w:tr w14:paraId="5218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10" w:type="dxa"/>
          </w:tcPr>
          <w:p w14:paraId="7EB9917D">
            <w:pPr>
              <w:spacing w:line="560" w:lineRule="exact"/>
              <w:ind w:left="472" w:hanging="472" w:hangingChars="147"/>
              <w:rPr>
                <w:rFonts w:ascii="仿宋" w:hAnsi="仿宋" w:eastAsia="仿宋" w:cs="仿宋"/>
                <w:b/>
                <w:sz w:val="32"/>
                <w:szCs w:val="32"/>
              </w:rPr>
            </w:pPr>
            <w:r>
              <w:rPr>
                <w:rFonts w:hint="eastAsia" w:ascii="仿宋" w:hAnsi="仿宋" w:eastAsia="仿宋" w:cs="仿宋"/>
                <w:b/>
                <w:sz w:val="32"/>
                <w:szCs w:val="32"/>
              </w:rPr>
              <w:t>公务接待费支出</w:t>
            </w:r>
          </w:p>
        </w:tc>
        <w:tc>
          <w:tcPr>
            <w:tcW w:w="1382" w:type="dxa"/>
          </w:tcPr>
          <w:p w14:paraId="1D32D843">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1559" w:type="dxa"/>
          </w:tcPr>
          <w:p w14:paraId="4A1E0C55">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1346" w:type="dxa"/>
          </w:tcPr>
          <w:p w14:paraId="371BE598">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2303" w:type="dxa"/>
          </w:tcPr>
          <w:p w14:paraId="040A9495">
            <w:pPr>
              <w:spacing w:line="560" w:lineRule="exact"/>
              <w:rPr>
                <w:rFonts w:ascii="仿宋" w:hAnsi="仿宋" w:eastAsia="仿宋" w:cs="仿宋"/>
                <w:b/>
                <w:sz w:val="32"/>
                <w:szCs w:val="32"/>
              </w:rPr>
            </w:pPr>
            <w:r>
              <w:rPr>
                <w:rFonts w:hint="eastAsia" w:ascii="仿宋" w:hAnsi="仿宋" w:eastAsia="仿宋" w:cs="仿宋"/>
                <w:b/>
                <w:sz w:val="32"/>
                <w:szCs w:val="32"/>
              </w:rPr>
              <w:t>无增减变化</w:t>
            </w:r>
          </w:p>
        </w:tc>
      </w:tr>
      <w:tr w14:paraId="19C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10" w:type="dxa"/>
            <w:vAlign w:val="center"/>
          </w:tcPr>
          <w:p w14:paraId="25CDA11D">
            <w:pPr>
              <w:spacing w:line="560" w:lineRule="exact"/>
              <w:ind w:firstLine="472" w:firstLineChars="147"/>
              <w:jc w:val="center"/>
              <w:rPr>
                <w:rFonts w:ascii="仿宋" w:hAnsi="仿宋" w:eastAsia="仿宋" w:cs="仿宋"/>
                <w:b/>
                <w:sz w:val="32"/>
                <w:szCs w:val="32"/>
              </w:rPr>
            </w:pPr>
            <w:r>
              <w:rPr>
                <w:rFonts w:hint="eastAsia" w:ascii="仿宋" w:hAnsi="仿宋" w:eastAsia="仿宋" w:cs="仿宋"/>
                <w:b/>
                <w:sz w:val="32"/>
                <w:szCs w:val="32"/>
              </w:rPr>
              <w:t>合    计</w:t>
            </w:r>
          </w:p>
        </w:tc>
        <w:tc>
          <w:tcPr>
            <w:tcW w:w="1382" w:type="dxa"/>
            <w:vAlign w:val="center"/>
          </w:tcPr>
          <w:p w14:paraId="0782E223">
            <w:pPr>
              <w:spacing w:line="560" w:lineRule="exact"/>
              <w:jc w:val="center"/>
              <w:rPr>
                <w:rFonts w:ascii="仿宋" w:hAnsi="仿宋" w:eastAsia="仿宋" w:cs="仿宋"/>
                <w:b/>
                <w:sz w:val="32"/>
                <w:szCs w:val="32"/>
              </w:rPr>
            </w:pPr>
            <w:r>
              <w:rPr>
                <w:rFonts w:hint="eastAsia" w:ascii="仿宋" w:hAnsi="仿宋" w:eastAsia="仿宋" w:cs="仿宋"/>
                <w:b/>
                <w:sz w:val="32"/>
                <w:szCs w:val="32"/>
              </w:rPr>
              <w:t>6</w:t>
            </w:r>
          </w:p>
        </w:tc>
        <w:tc>
          <w:tcPr>
            <w:tcW w:w="1559" w:type="dxa"/>
            <w:vAlign w:val="center"/>
          </w:tcPr>
          <w:p w14:paraId="0C71C109">
            <w:pPr>
              <w:spacing w:line="560" w:lineRule="exact"/>
              <w:jc w:val="center"/>
              <w:rPr>
                <w:rFonts w:ascii="仿宋" w:hAnsi="仿宋" w:eastAsia="仿宋" w:cs="仿宋"/>
                <w:b/>
                <w:sz w:val="32"/>
                <w:szCs w:val="32"/>
              </w:rPr>
            </w:pPr>
            <w:r>
              <w:rPr>
                <w:rFonts w:hint="eastAsia" w:ascii="仿宋" w:hAnsi="仿宋" w:eastAsia="仿宋" w:cs="仿宋"/>
                <w:b/>
                <w:sz w:val="32"/>
                <w:szCs w:val="32"/>
              </w:rPr>
              <w:t>6</w:t>
            </w:r>
          </w:p>
        </w:tc>
        <w:tc>
          <w:tcPr>
            <w:tcW w:w="1346" w:type="dxa"/>
            <w:vAlign w:val="center"/>
          </w:tcPr>
          <w:p w14:paraId="145E29FB">
            <w:pPr>
              <w:spacing w:line="560" w:lineRule="exact"/>
              <w:jc w:val="center"/>
              <w:rPr>
                <w:rFonts w:ascii="仿宋" w:hAnsi="仿宋" w:eastAsia="仿宋" w:cs="仿宋"/>
                <w:b/>
                <w:sz w:val="32"/>
                <w:szCs w:val="32"/>
              </w:rPr>
            </w:pPr>
            <w:r>
              <w:rPr>
                <w:rFonts w:hint="eastAsia" w:ascii="仿宋" w:hAnsi="仿宋" w:eastAsia="仿宋" w:cs="仿宋"/>
                <w:b/>
                <w:sz w:val="32"/>
                <w:szCs w:val="32"/>
              </w:rPr>
              <w:t>0</w:t>
            </w:r>
          </w:p>
        </w:tc>
        <w:tc>
          <w:tcPr>
            <w:tcW w:w="2303" w:type="dxa"/>
          </w:tcPr>
          <w:p w14:paraId="0B85E3DF">
            <w:pPr>
              <w:spacing w:line="560" w:lineRule="exact"/>
              <w:rPr>
                <w:rFonts w:ascii="仿宋" w:hAnsi="仿宋" w:eastAsia="仿宋" w:cs="仿宋"/>
                <w:b/>
                <w:sz w:val="32"/>
                <w:szCs w:val="32"/>
              </w:rPr>
            </w:pPr>
            <w:r>
              <w:rPr>
                <w:rFonts w:hint="eastAsia" w:ascii="仿宋" w:hAnsi="仿宋" w:eastAsia="仿宋" w:cs="仿宋"/>
                <w:b/>
                <w:sz w:val="32"/>
                <w:szCs w:val="32"/>
              </w:rPr>
              <w:t>根据县财政规定减少开支</w:t>
            </w:r>
          </w:p>
        </w:tc>
      </w:tr>
    </w:tbl>
    <w:p w14:paraId="46C1C9BC">
      <w:pPr>
        <w:spacing w:line="560" w:lineRule="exact"/>
        <w:rPr>
          <w:rFonts w:ascii="仿宋" w:hAnsi="仿宋" w:eastAsia="仿宋" w:cs="仿宋"/>
          <w:b/>
          <w:sz w:val="32"/>
          <w:szCs w:val="32"/>
        </w:rPr>
      </w:pPr>
    </w:p>
    <w:p w14:paraId="15363909">
      <w:pPr>
        <w:spacing w:line="560" w:lineRule="exact"/>
        <w:ind w:firstLine="470" w:firstLineChars="147"/>
        <w:rPr>
          <w:rFonts w:ascii="仿宋" w:hAnsi="仿宋" w:eastAsia="仿宋" w:cs="仿宋"/>
          <w:sz w:val="32"/>
          <w:szCs w:val="32"/>
        </w:rPr>
      </w:pPr>
      <w:r>
        <w:rPr>
          <w:rFonts w:hint="eastAsia" w:ascii="仿宋" w:hAnsi="仿宋" w:eastAsia="仿宋" w:cs="仿宋"/>
          <w:sz w:val="32"/>
          <w:szCs w:val="32"/>
        </w:rPr>
        <w:t>五、绩效预算信息情况</w:t>
      </w:r>
    </w:p>
    <w:p w14:paraId="2307D681">
      <w:pPr>
        <w:spacing w:line="560" w:lineRule="exact"/>
        <w:ind w:firstLine="640" w:firstLineChars="200"/>
        <w:outlineLvl w:val="0"/>
        <w:rPr>
          <w:rFonts w:ascii="仿宋" w:hAnsi="仿宋" w:eastAsia="仿宋"/>
          <w:sz w:val="32"/>
          <w:szCs w:val="32"/>
        </w:rPr>
      </w:pPr>
      <w:r>
        <w:rPr>
          <w:rFonts w:hint="eastAsia" w:ascii="仿宋" w:hAnsi="仿宋" w:eastAsia="仿宋"/>
          <w:sz w:val="32"/>
          <w:szCs w:val="32"/>
        </w:rPr>
        <w:t>第一部分 部门整体绩效目标</w:t>
      </w:r>
    </w:p>
    <w:p w14:paraId="6C48D111">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hint="eastAsia" w:ascii="仿宋" w:hAnsi="仿宋" w:eastAsia="仿宋"/>
          <w:sz w:val="32"/>
          <w:lang w:eastAsia="zh-CN"/>
        </w:rPr>
        <w:t>（</w:t>
      </w:r>
      <w:r>
        <w:rPr>
          <w:rFonts w:ascii="仿宋" w:hAnsi="仿宋" w:eastAsia="仿宋"/>
          <w:sz w:val="32"/>
          <w:lang w:eastAsia="zh-CN"/>
        </w:rPr>
        <w:t>一</w:t>
      </w:r>
      <w:r>
        <w:rPr>
          <w:rFonts w:hint="eastAsia" w:ascii="仿宋" w:hAnsi="仿宋" w:eastAsia="仿宋"/>
          <w:sz w:val="32"/>
          <w:lang w:eastAsia="zh-CN"/>
        </w:rPr>
        <w:t>）</w:t>
      </w:r>
      <w:r>
        <w:rPr>
          <w:rFonts w:ascii="仿宋" w:hAnsi="仿宋" w:eastAsia="仿宋"/>
          <w:sz w:val="32"/>
          <w:lang w:eastAsia="zh-CN"/>
        </w:rPr>
        <w:t>总体绩效目标：</w:t>
      </w:r>
    </w:p>
    <w:p w14:paraId="53302D68">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 w:hAnsi="仿宋" w:eastAsia="仿宋"/>
          <w:sz w:val="32"/>
          <w:lang w:eastAsia="zh-CN"/>
        </w:rPr>
      </w:pPr>
      <w:r>
        <w:rPr>
          <w:rFonts w:ascii="仿宋" w:hAnsi="仿宋" w:eastAsia="仿宋"/>
          <w:sz w:val="32"/>
          <w:lang w:eastAsia="zh-CN"/>
        </w:rPr>
        <w:t xml:space="preserve"> 1、加快推进京津冀协同发展。一是瞄准重点领域，促进重点项目建设，深化大气污染防治攻坚，重点推进气代煤、电代煤工作，加快率先联动发展步伐。二是推进载体建设，快速打造功能完善的疏解平台。全力推进涞水新城建设，促进经济开发区转型升级，加快重大项目建设。三是狠抓招商引资，做大做强经济增量。立足主动承接北京非首都功能疏解和产业转移，大力实施大众创业万众创新，激活创新主体，全力打造高端人才聚集地，积极对接中央、省、市相关部门，真正使各项决策部署落地实施，确保涞水在京津冀协同发展中走在前列。</w:t>
      </w:r>
    </w:p>
    <w:p w14:paraId="062D94F9">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 w:hAnsi="仿宋" w:eastAsia="仿宋"/>
          <w:sz w:val="32"/>
          <w:lang w:eastAsia="zh-CN"/>
        </w:rPr>
      </w:pPr>
      <w:r>
        <w:rPr>
          <w:rFonts w:ascii="仿宋" w:hAnsi="仿宋" w:eastAsia="仿宋"/>
          <w:sz w:val="32"/>
          <w:lang w:eastAsia="zh-CN"/>
        </w:rPr>
        <w:t>2、加强宏观经济指导作用。紧紧围绕</w:t>
      </w:r>
      <w:r>
        <w:rPr>
          <w:rFonts w:hint="eastAsia" w:ascii="仿宋" w:hAnsi="仿宋" w:eastAsia="仿宋"/>
          <w:sz w:val="32"/>
          <w:lang w:eastAsia="zh-CN"/>
        </w:rPr>
        <w:t>县委、县政府</w:t>
      </w:r>
      <w:r>
        <w:rPr>
          <w:rFonts w:ascii="仿宋" w:hAnsi="仿宋" w:eastAsia="仿宋"/>
          <w:sz w:val="32"/>
          <w:lang w:eastAsia="zh-CN"/>
        </w:rPr>
        <w:t>提出的发展战略和制约全县经济社会发展的重大问题进行广泛深入分析，认真总结2017年国民经济和社会发展计划执行情况，及时发现经济社会发展运行中的难点、热点问题，提出对策建议。</w:t>
      </w:r>
    </w:p>
    <w:p w14:paraId="3886CC70">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 w:hAnsi="仿宋" w:eastAsia="仿宋"/>
          <w:sz w:val="32"/>
          <w:lang w:eastAsia="zh-CN"/>
        </w:rPr>
      </w:pPr>
      <w:r>
        <w:rPr>
          <w:rFonts w:ascii="仿宋" w:hAnsi="仿宋" w:eastAsia="仿宋"/>
          <w:sz w:val="32"/>
          <w:lang w:eastAsia="zh-CN"/>
        </w:rPr>
        <w:t>3、积极主动争取项目资金。加强政策研究，及时跟踪、捕捉国家和省市资金投向，围绕城市基础设施建设、社会事业等方面谋划一批国家支持的项目，为争取中央和省项目资金奠定良好基础。</w:t>
      </w:r>
    </w:p>
    <w:p w14:paraId="73DA0CFE">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仿宋" w:hAnsi="仿宋" w:eastAsia="仿宋"/>
          <w:sz w:val="32"/>
          <w:lang w:eastAsia="zh-CN"/>
        </w:rPr>
      </w:pPr>
      <w:r>
        <w:rPr>
          <w:rFonts w:ascii="仿宋" w:hAnsi="仿宋" w:eastAsia="仿宋"/>
          <w:sz w:val="32"/>
          <w:lang w:eastAsia="zh-CN"/>
        </w:rPr>
        <w:t>4、深入推进节能减排工作。一是严格落实节能审查制度，对所有项目进行节能审查和登记。二是督促中燃等企业加快天然气项目进程，为大气污染防治做贡献。三是积极对接省市部门，争取项目落地。四是加强对冀东水泥、顺天电极等高耗能</w:t>
      </w:r>
      <w:r>
        <w:rPr>
          <w:rFonts w:hint="eastAsia" w:ascii="仿宋" w:hAnsi="仿宋" w:eastAsia="仿宋"/>
          <w:sz w:val="32"/>
          <w:lang w:eastAsia="zh-CN"/>
        </w:rPr>
        <w:t>项目</w:t>
      </w:r>
      <w:r>
        <w:rPr>
          <w:rFonts w:ascii="仿宋" w:hAnsi="仿宋" w:eastAsia="仿宋"/>
          <w:sz w:val="32"/>
          <w:lang w:eastAsia="zh-CN"/>
        </w:rPr>
        <w:t>节能监察。</w:t>
      </w:r>
    </w:p>
    <w:p w14:paraId="2BCBE2F2">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 xml:space="preserve">（二）分项绩效目标 </w:t>
      </w:r>
    </w:p>
    <w:p w14:paraId="7C88B5A7">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1.观大局、谋大势，把电子商务进入到千家万户</w:t>
      </w:r>
    </w:p>
    <w:p w14:paraId="3B3098BB">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lang w:eastAsia="zh-CN"/>
        </w:rPr>
      </w:pPr>
      <w:r>
        <w:rPr>
          <w:rFonts w:ascii="仿宋" w:hAnsi="仿宋" w:eastAsia="仿宋"/>
          <w:sz w:val="32"/>
          <w:lang w:eastAsia="zh-CN"/>
        </w:rPr>
        <w:t>绩效目标：提高电子政务信息化水。提升信息资源利用水平，促进三网融,保障全县网络信息安全，确保不发生重特大网络信息安全事件，提高农村电子商务应用，扩大网络消费规模。推动农村电子商务基础设施建设，提高电子商务执业人员素质；建立与我县农村电子商务发展相适应的机制。</w:t>
      </w:r>
    </w:p>
    <w:p w14:paraId="74C457B3">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lang w:eastAsia="zh-CN"/>
        </w:rPr>
      </w:pPr>
      <w:r>
        <w:rPr>
          <w:rFonts w:ascii="仿宋" w:hAnsi="仿宋" w:eastAsia="仿宋"/>
          <w:sz w:val="32"/>
          <w:lang w:eastAsia="zh-CN"/>
        </w:rPr>
        <w:t>绩效指标：当年任务完成情况&gt;=90,资金占应到位资金的比例&gt;=90,发放完成率&gt;=90,能够长期较好地保障机关单位网络使用的需求&gt;=90,全县机关单位及乡镇对所提供服务的满意程度&gt;=90</w:t>
      </w:r>
    </w:p>
    <w:p w14:paraId="4B0D3C99">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2.促协同、扶特色，在推动区域协调发展上有新提升</w:t>
      </w:r>
    </w:p>
    <w:p w14:paraId="0DBE8E2A">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绩效目标：京津冀协同发展取得新成效，打造一批京津产业转移合作先行区。加强交通基础设施建设，持续推进重点领域取得新突破。县域经济高质量发展持续推进，指标考核体系逐步完善。</w:t>
      </w:r>
    </w:p>
    <w:p w14:paraId="242E7E01">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绩效指标：举办招商引资活动的数量&gt;=7,参与招商引资活动的客商人数&gt;=50,招商活动的签约项目个数&gt;=7,在全省或全市产生的重要影响，得到广大受众的充分认可&gt;=90,调查中满意和较满意的人数占调查总人数的比率&gt;=80</w:t>
      </w:r>
    </w:p>
    <w:p w14:paraId="5E0480D4">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3.促开放、抓经济，在推动经济平稳运行上有新提升</w:t>
      </w:r>
    </w:p>
    <w:p w14:paraId="7239927D">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绩效目标：为上级和县政府提供成本数据、分析预测趋势，为上级制定宏观经济政策、价格政策、稳定市场物价服务</w:t>
      </w:r>
      <w:r>
        <w:rPr>
          <w:rFonts w:ascii="仿宋" w:hAnsi="仿宋" w:eastAsia="仿宋"/>
          <w:sz w:val="32"/>
          <w:lang w:eastAsia="zh-CN"/>
        </w:rPr>
        <w:tab/>
      </w:r>
      <w:r>
        <w:rPr>
          <w:rFonts w:ascii="仿宋" w:hAnsi="仿宋" w:eastAsia="仿宋"/>
          <w:sz w:val="32"/>
          <w:lang w:eastAsia="zh-CN"/>
        </w:rPr>
        <w:t>，使成本监审工作规范化、程序化，确保全县成本监审工作依法有序的开展，为政府制定价格提供成本数据支撑。</w:t>
      </w:r>
      <w:r>
        <w:rPr>
          <w:rFonts w:ascii="仿宋" w:hAnsi="仿宋" w:eastAsia="仿宋"/>
          <w:sz w:val="32"/>
          <w:lang w:eastAsia="zh-CN"/>
        </w:rPr>
        <w:tab/>
      </w:r>
      <w:r>
        <w:rPr>
          <w:rFonts w:ascii="仿宋" w:hAnsi="仿宋" w:eastAsia="仿宋"/>
          <w:sz w:val="32"/>
          <w:lang w:eastAsia="zh-CN"/>
        </w:rPr>
        <w:t xml:space="preserve">  绩效指标：对调查品种数据进行收集、审核、汇总、分析&gt;=90，对列入《价格成本监审目录》的商品和收费项目进行监审。&gt;=90使成本监审工作规范化、程序化，为政府制定价格提供成本数据支&gt;=90，被投诉的执法办案行为次数占执法办案总数的比率&gt;=90提供服务的满意程度&gt;=90</w:t>
      </w:r>
    </w:p>
    <w:p w14:paraId="580BFE05">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4.建机制、打基础，在推动绿色发展上有新提升</w:t>
      </w:r>
    </w:p>
    <w:p w14:paraId="51E77895">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14:paraId="61707C23">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绩效指标：按照要求和计划完成清洁煤点比例（百分比）&gt;=85，当年清洁煤补贴完成情况&gt;=85通过清洁煤推广，不对生态环境产生坏的影响，属于绿色生态产业。&gt;=85能够长期较好地保护环境&gt;=85接受清洁煤补贴提供服务的满意程度&gt;=90</w:t>
      </w:r>
    </w:p>
    <w:p w14:paraId="03BC70C6">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5.补短板、兜底线，在保障和改善民生上有新提升。</w:t>
      </w:r>
    </w:p>
    <w:p w14:paraId="6E489EBB">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绩效目标：易地扶贫搬迁后续扶持产业发展稳定，迁入地基础设施和公共服务进一步完善。“空心村”治理工作扎实推进，农村生活条件得到改善。破除制约我省居民增收的体制机制障碍，促进居民增收创富。推进价格调控和价格改革，保持重要商品和市场价格稳定，研究制定我省基本公共服务标准，基本公共服务高质量发展。</w:t>
      </w:r>
    </w:p>
    <w:p w14:paraId="328558A8">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lang w:eastAsia="zh-CN"/>
        </w:rPr>
      </w:pPr>
      <w:r>
        <w:rPr>
          <w:rFonts w:ascii="仿宋" w:hAnsi="仿宋" w:eastAsia="仿宋"/>
          <w:sz w:val="32"/>
          <w:lang w:eastAsia="zh-CN"/>
        </w:rPr>
        <w:t>绩效指标：完成农宅改造任务的试点村的占全部试点村的比率&gt;=85实际完成配套实施量占计划完成率&gt;=80调查中满意和较满意的农户数量占全部调查人数比率&gt;=80采纳的政策措施建议数量占提交的总数量的比率&gt;=85群众满意数量占总数的比例&gt;= 85。实际参加考察人数&gt;=12,考察任务完成情况&gt;=90,在全省重要影响，得到广大受众的充分认可&gt;=90，不进行基础设施建设，不对生态环境产生坏的影响，属于绿色生态产业&gt;=90,接受基本公共卫生服务的重点人群对基层医疗卫生机构所提供服务的满意程度&gt;=85。</w:t>
      </w:r>
      <w:r>
        <w:rPr>
          <w:rFonts w:ascii="仿宋" w:hAnsi="仿宋" w:eastAsia="仿宋"/>
          <w:sz w:val="32"/>
          <w:lang w:eastAsia="zh-CN"/>
        </w:rPr>
        <w:tab/>
      </w:r>
    </w:p>
    <w:p w14:paraId="7ACAF69E">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仿宋" w:hAnsi="仿宋" w:eastAsia="仿宋"/>
          <w:sz w:val="32"/>
          <w:lang w:eastAsia="zh-CN"/>
        </w:rPr>
      </w:pPr>
      <w:r>
        <w:rPr>
          <w:rFonts w:ascii="仿宋" w:hAnsi="仿宋" w:eastAsia="仿宋"/>
          <w:sz w:val="32"/>
          <w:lang w:eastAsia="zh-CN"/>
        </w:rPr>
        <w:t>三、工作保障措施</w:t>
      </w:r>
    </w:p>
    <w:p w14:paraId="10020810">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1.完善制度建设。将事前评估、目标管理、运行监控、绩效评价、结果应用等各项改革措施，有效融入预算管理的全过程，建立健全发改领域预算绩效管理的路径和制度体系。成立预算绩效管理工作领导小组，建立统筹协调、分工协作、密切配合、合理推进的工作机制，围绕年度总体绩效目标和分类绩效目标，细化工作方案，明确责任主体，实施进度要求，确保如期完成。研究制定部门完善预算绩效考核办法、资金管理办法、工作保障制度等，为全年预算绩效目标的实现奠定制度基础。</w:t>
      </w:r>
    </w:p>
    <w:p w14:paraId="75B2DA99">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2.加强支出管理。强化财政预算执行的刚性需求，编细编实年度预算，对预算的事前、事中、事后进行全过程控制，提高预算资金使用效率。优化经费支出结构，通过加快履行政府采购手续、尽快启动项目、及时支付资金、6月底前细化代编预算、按规定及时下达资金等多种措施，确保按照时间节点完成支出任务。</w:t>
      </w:r>
    </w:p>
    <w:p w14:paraId="57156191">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3.加强绩效运行监控。按要求开展绩效运行监控，依据确定的绩效目标，采取项目跟踪、数据核查和汇总分析等的方式，动态地了解和掌握项目绩效目标实现程度、资金支出进度和项目实施进度，发现问题及时采取措施，确保绩效目标如期保质实现。</w:t>
      </w:r>
    </w:p>
    <w:p w14:paraId="3EEDD350">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4.做好绩效自评。按要求组织相关业务股室开展上年度部门预算绩效自评和重点评价工作，充分调动业务股室的积极性和主动性，由业务股室负责科学制定分管项目和内容的中期、终期绩效目标和评价指标，动态收集评估数据信息，开展预算绩效中期评估、终期评价，落实整改措施等。对评价中发现的问题及时整改，调整优化支出结构，提高财政资金使用效益。</w:t>
      </w:r>
    </w:p>
    <w:p w14:paraId="4EB4CFC6">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5.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14:paraId="4610D384">
      <w:pPr>
        <w:pStyle w:val="2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ascii="仿宋" w:hAnsi="仿宋" w:eastAsia="仿宋"/>
          <w:sz w:val="32"/>
          <w:lang w:eastAsia="zh-CN"/>
        </w:rPr>
        <w:t>6.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14:paraId="18E1623C">
      <w:pPr>
        <w:pStyle w:val="2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宋体" w:hAnsi="宋体" w:eastAsia="宋体"/>
          <w:sz w:val="32"/>
          <w:lang w:eastAsia="zh-CN"/>
        </w:rPr>
      </w:pPr>
    </w:p>
    <w:p w14:paraId="0F18E27F">
      <w:pPr>
        <w:spacing w:line="560" w:lineRule="exact"/>
        <w:ind w:firstLine="560"/>
        <w:rPr>
          <w:rFonts w:ascii="仿宋" w:hAnsi="仿宋" w:eastAsia="仿宋"/>
          <w:sz w:val="32"/>
          <w:szCs w:val="32"/>
        </w:rPr>
      </w:pPr>
    </w:p>
    <w:p w14:paraId="6A26C091">
      <w:pPr>
        <w:jc w:val="center"/>
      </w:pPr>
    </w:p>
    <w:p w14:paraId="218F0FD5">
      <w:pPr>
        <w:ind w:firstLine="562" w:firstLineChars="200"/>
        <w:jc w:val="left"/>
        <w:outlineLvl w:val="1"/>
        <w:rPr>
          <w:rFonts w:ascii="方正仿宋_GBK" w:eastAsia="方正仿宋_GBK"/>
          <w:b/>
          <w:sz w:val="28"/>
        </w:rPr>
      </w:pPr>
    </w:p>
    <w:p w14:paraId="25829142">
      <w:pPr>
        <w:ind w:firstLine="562" w:firstLineChars="200"/>
        <w:jc w:val="left"/>
        <w:outlineLvl w:val="1"/>
        <w:rPr>
          <w:rFonts w:ascii="方正仿宋_GBK" w:eastAsia="方正仿宋_GBK"/>
          <w:b/>
          <w:sz w:val="28"/>
        </w:rPr>
      </w:pPr>
    </w:p>
    <w:p w14:paraId="64A246F5">
      <w:pPr>
        <w:ind w:firstLine="562" w:firstLineChars="200"/>
        <w:jc w:val="left"/>
        <w:outlineLvl w:val="1"/>
        <w:rPr>
          <w:rFonts w:ascii="方正仿宋_GBK" w:eastAsia="方正仿宋_GBK"/>
          <w:b/>
          <w:sz w:val="28"/>
        </w:rPr>
      </w:pPr>
    </w:p>
    <w:p w14:paraId="493AED75">
      <w:pPr>
        <w:ind w:firstLine="562" w:firstLineChars="200"/>
        <w:jc w:val="left"/>
        <w:outlineLvl w:val="1"/>
        <w:rPr>
          <w:rFonts w:ascii="方正仿宋_GBK" w:eastAsia="方正仿宋_GBK"/>
          <w:b/>
          <w:sz w:val="28"/>
        </w:rPr>
      </w:pPr>
    </w:p>
    <w:p w14:paraId="679133B8">
      <w:pPr>
        <w:ind w:firstLine="800" w:firstLineChars="250"/>
        <w:rPr>
          <w:rFonts w:ascii="仿宋" w:hAnsi="仿宋" w:eastAsia="仿宋"/>
          <w:sz w:val="32"/>
          <w:szCs w:val="32"/>
        </w:rPr>
      </w:pPr>
      <w:r>
        <w:rPr>
          <w:rFonts w:hint="eastAsia" w:ascii="仿宋" w:hAnsi="仿宋" w:eastAsia="仿宋"/>
          <w:sz w:val="32"/>
          <w:szCs w:val="32"/>
        </w:rPr>
        <w:t>第二部分 预算项目绩效目标</w:t>
      </w:r>
    </w:p>
    <w:p w14:paraId="7FCA95B4">
      <w:pPr>
        <w:ind w:firstLine="562" w:firstLineChars="200"/>
        <w:jc w:val="left"/>
        <w:outlineLvl w:val="1"/>
        <w:rPr>
          <w:rFonts w:hAnsi="宋体"/>
          <w:b/>
          <w:sz w:val="28"/>
        </w:rPr>
      </w:pPr>
      <w:r>
        <w:rPr>
          <w:rFonts w:hint="eastAsia" w:ascii="方正仿宋_GBK" w:eastAsia="方正仿宋_GBK"/>
          <w:b/>
          <w:sz w:val="28"/>
        </w:rPr>
        <w:t>1、2016年易地扶贫搬迁项目管理费绩效目标表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0" w:name="_Toc30059468"/>
      <w:r>
        <w:rPr>
          <w:rFonts w:hint="eastAsia" w:ascii="方正仿宋_GBK" w:eastAsia="方正仿宋_GBK"/>
          <w:b/>
          <w:sz w:val="28"/>
        </w:rPr>
        <w:instrText xml:space="preserve">1、2016年易地扶贫搬迁项目管理费绩效目标表</w:instrText>
      </w:r>
      <w:bookmarkEnd w:id="0"/>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38DA1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3B5FCE6C">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7E48D09B">
            <w:pPr>
              <w:spacing w:line="300" w:lineRule="exact"/>
              <w:jc w:val="right"/>
              <w:rPr>
                <w:rFonts w:ascii="方正书宋_GBK" w:eastAsia="方正书宋_GBK"/>
              </w:rPr>
            </w:pPr>
            <w:r>
              <w:rPr>
                <w:rFonts w:hint="eastAsia" w:ascii="方正书宋_GBK" w:eastAsia="方正书宋_GBK"/>
              </w:rPr>
              <w:t>单位：万元</w:t>
            </w:r>
          </w:p>
        </w:tc>
      </w:tr>
      <w:tr w14:paraId="1D078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E7D0DDD">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BA90454">
            <w:pPr>
              <w:spacing w:line="300" w:lineRule="exact"/>
              <w:jc w:val="left"/>
              <w:rPr>
                <w:rFonts w:ascii="方正书宋_GBK" w:eastAsia="方正书宋_GBK"/>
              </w:rPr>
            </w:pPr>
            <w:r>
              <w:rPr>
                <w:rFonts w:hint="eastAsia" w:ascii="方正书宋_GBK" w:eastAsia="方正书宋_GBK"/>
              </w:rPr>
              <w:t>303-0801-YXN-3092</w:t>
            </w:r>
          </w:p>
        </w:tc>
        <w:tc>
          <w:tcPr>
            <w:tcW w:w="1586" w:type="dxa"/>
            <w:tcBorders>
              <w:top w:val="single" w:color="000000" w:sz="6" w:space="0"/>
              <w:left w:val="single" w:color="000000" w:sz="6" w:space="0"/>
              <w:bottom w:val="single" w:color="000000" w:sz="6" w:space="0"/>
              <w:right w:val="single" w:color="000000" w:sz="6" w:space="0"/>
            </w:tcBorders>
            <w:vAlign w:val="center"/>
          </w:tcPr>
          <w:p w14:paraId="6E2AE206">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53E24776">
            <w:pPr>
              <w:spacing w:line="300" w:lineRule="exact"/>
              <w:jc w:val="left"/>
              <w:rPr>
                <w:rFonts w:ascii="方正书宋_GBK" w:eastAsia="方正书宋_GBK"/>
              </w:rPr>
            </w:pPr>
            <w:r>
              <w:rPr>
                <w:rFonts w:hint="eastAsia" w:ascii="方正书宋_GBK" w:eastAsia="方正书宋_GBK"/>
              </w:rPr>
              <w:t>2016年易地扶贫搬迁项目管理费</w:t>
            </w:r>
          </w:p>
        </w:tc>
      </w:tr>
      <w:tr w14:paraId="1130E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B649D45">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1C5FFCEE">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30782FD1">
            <w:pPr>
              <w:spacing w:line="300" w:lineRule="exact"/>
              <w:jc w:val="left"/>
              <w:rPr>
                <w:rFonts w:ascii="方正书宋_GBK" w:eastAsia="方正书宋_GBK"/>
              </w:rPr>
            </w:pPr>
            <w:r>
              <w:rPr>
                <w:rFonts w:hint="eastAsia" w:ascii="方正书宋_GBK" w:eastAsia="方正书宋_GBK"/>
              </w:rPr>
              <w:t>2.00</w:t>
            </w:r>
          </w:p>
        </w:tc>
        <w:tc>
          <w:tcPr>
            <w:tcW w:w="1586" w:type="dxa"/>
            <w:tcBorders>
              <w:top w:val="single" w:color="000000" w:sz="6" w:space="0"/>
              <w:left w:val="single" w:color="000000" w:sz="6" w:space="0"/>
              <w:bottom w:val="single" w:color="000000" w:sz="6" w:space="0"/>
              <w:right w:val="single" w:color="000000" w:sz="6" w:space="0"/>
            </w:tcBorders>
            <w:vAlign w:val="center"/>
          </w:tcPr>
          <w:p w14:paraId="4A90E6E0">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02AC9286">
            <w:pPr>
              <w:spacing w:line="300" w:lineRule="exact"/>
              <w:jc w:val="left"/>
              <w:rPr>
                <w:rFonts w:ascii="方正书宋_GBK" w:eastAsia="方正书宋_GBK"/>
              </w:rPr>
            </w:pPr>
            <w:r>
              <w:rPr>
                <w:rFonts w:hint="eastAsia" w:ascii="方正书宋_GBK" w:eastAsia="方正书宋_GBK"/>
              </w:rPr>
              <w:t>2.00</w:t>
            </w:r>
          </w:p>
        </w:tc>
        <w:tc>
          <w:tcPr>
            <w:tcW w:w="1275" w:type="dxa"/>
            <w:tcBorders>
              <w:top w:val="single" w:color="000000" w:sz="6" w:space="0"/>
              <w:left w:val="single" w:color="000000" w:sz="6" w:space="0"/>
              <w:bottom w:val="single" w:color="000000" w:sz="6" w:space="0"/>
              <w:right w:val="single" w:color="000000" w:sz="6" w:space="0"/>
            </w:tcBorders>
            <w:vAlign w:val="center"/>
          </w:tcPr>
          <w:p w14:paraId="2CF669F2">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4635567B">
            <w:pPr>
              <w:spacing w:line="300" w:lineRule="exact"/>
              <w:jc w:val="left"/>
              <w:rPr>
                <w:rFonts w:ascii="方正书宋_GBK" w:eastAsia="方正书宋_GBK"/>
              </w:rPr>
            </w:pPr>
          </w:p>
        </w:tc>
      </w:tr>
      <w:tr w14:paraId="2E238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59DE4D2">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1DAD3047">
            <w:pPr>
              <w:spacing w:line="300" w:lineRule="exact"/>
              <w:jc w:val="left"/>
              <w:rPr>
                <w:rFonts w:ascii="方正书宋_GBK" w:eastAsia="方正书宋_GBK"/>
              </w:rPr>
            </w:pPr>
            <w:r>
              <w:rPr>
                <w:rFonts w:hint="eastAsia" w:ascii="方正书宋_GBK" w:eastAsia="方正书宋_GBK"/>
              </w:rPr>
              <w:t>2016年8月开工建设，2020年全部完成易地扶贫搬迁任务。</w:t>
            </w:r>
          </w:p>
        </w:tc>
      </w:tr>
      <w:tr w14:paraId="4DF24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95667FB">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8BFD24E">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36578FBD">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0F4FB0CB">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69303FA9">
            <w:pPr>
              <w:spacing w:line="300" w:lineRule="exact"/>
              <w:jc w:val="center"/>
              <w:rPr>
                <w:rFonts w:ascii="方正书宋_GBK" w:eastAsia="方正书宋_GBK"/>
                <w:b/>
              </w:rPr>
            </w:pPr>
            <w:r>
              <w:rPr>
                <w:rFonts w:hint="eastAsia" w:ascii="方正书宋_GBK" w:eastAsia="方正书宋_GBK"/>
                <w:b/>
              </w:rPr>
              <w:t>12月底</w:t>
            </w:r>
          </w:p>
        </w:tc>
      </w:tr>
      <w:tr w14:paraId="0BE92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B2DAD07">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1ABBA18">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2A3BC575">
            <w:pPr>
              <w:spacing w:line="300" w:lineRule="exact"/>
              <w:jc w:val="center"/>
              <w:rPr>
                <w:rFonts w:ascii="方正书宋_GBK" w:eastAsia="方正书宋_GBK"/>
              </w:rPr>
            </w:pPr>
            <w:r>
              <w:rPr>
                <w:rFonts w:hint="eastAsia" w:ascii="方正书宋_GBK" w:eastAsia="方正书宋_GBK"/>
              </w:rPr>
              <w:t>25.00</w:t>
            </w:r>
          </w:p>
        </w:tc>
        <w:tc>
          <w:tcPr>
            <w:tcW w:w="1303" w:type="dxa"/>
            <w:tcBorders>
              <w:top w:val="single" w:color="000000" w:sz="6" w:space="0"/>
              <w:left w:val="single" w:color="000000" w:sz="6" w:space="0"/>
              <w:bottom w:val="single" w:color="000000" w:sz="6" w:space="0"/>
              <w:right w:val="single" w:color="000000" w:sz="6" w:space="0"/>
            </w:tcBorders>
            <w:vAlign w:val="center"/>
          </w:tcPr>
          <w:p w14:paraId="52124909">
            <w:pPr>
              <w:spacing w:line="300" w:lineRule="exact"/>
              <w:jc w:val="center"/>
              <w:rPr>
                <w:rFonts w:ascii="方正书宋_GBK" w:eastAsia="方正书宋_GBK"/>
              </w:rPr>
            </w:pPr>
            <w:r>
              <w:rPr>
                <w:rFonts w:hint="eastAsia" w:ascii="方正书宋_GBK" w:eastAsia="方正书宋_GBK"/>
              </w:rPr>
              <w:t>30.00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242A8DA">
            <w:pPr>
              <w:spacing w:line="300" w:lineRule="exact"/>
              <w:jc w:val="center"/>
              <w:rPr>
                <w:rFonts w:ascii="方正书宋_GBK" w:eastAsia="方正书宋_GBK"/>
              </w:rPr>
            </w:pPr>
            <w:r>
              <w:rPr>
                <w:rFonts w:hint="eastAsia" w:ascii="方正书宋_GBK" w:eastAsia="方正书宋_GBK"/>
              </w:rPr>
              <w:t>100.00</w:t>
            </w:r>
          </w:p>
        </w:tc>
      </w:tr>
      <w:tr w14:paraId="46DE3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1FCCA2E0">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4CAE5E5A">
            <w:pPr>
              <w:spacing w:line="300" w:lineRule="exact"/>
              <w:jc w:val="left"/>
              <w:rPr>
                <w:rFonts w:ascii="方正书宋_GBK" w:eastAsia="方正书宋_GBK"/>
              </w:rPr>
            </w:pPr>
            <w:r>
              <w:rPr>
                <w:rFonts w:hint="eastAsia" w:ascii="方正书宋_GBK" w:eastAsia="方正书宋_GBK"/>
              </w:rPr>
              <w:t>1、保证及时开工</w:t>
            </w:r>
          </w:p>
          <w:p w14:paraId="360ECCB6">
            <w:pPr>
              <w:spacing w:line="300" w:lineRule="exact"/>
              <w:jc w:val="left"/>
              <w:rPr>
                <w:rFonts w:ascii="方正书宋_GBK" w:eastAsia="方正书宋_GBK"/>
              </w:rPr>
            </w:pPr>
            <w:r>
              <w:rPr>
                <w:rFonts w:hint="eastAsia" w:ascii="方正书宋_GBK" w:eastAsia="方正书宋_GBK"/>
              </w:rPr>
              <w:t>2、保证顺利完成搬迁任务</w:t>
            </w:r>
          </w:p>
        </w:tc>
      </w:tr>
    </w:tbl>
    <w:p w14:paraId="75E57A84">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21FA6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535ADB05">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25F1D89">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C68D3CB">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743422C3">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47F62855">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5F93E9BA">
            <w:pPr>
              <w:spacing w:line="300" w:lineRule="exact"/>
              <w:jc w:val="center"/>
              <w:rPr>
                <w:rFonts w:ascii="方正书宋_GBK" w:eastAsia="方正书宋_GBK"/>
                <w:b/>
              </w:rPr>
            </w:pPr>
            <w:r>
              <w:rPr>
                <w:rFonts w:hint="eastAsia" w:ascii="方正书宋_GBK" w:eastAsia="方正书宋_GBK"/>
                <w:b/>
              </w:rPr>
              <w:t>指标值确定依据</w:t>
            </w:r>
          </w:p>
        </w:tc>
      </w:tr>
      <w:tr w14:paraId="78BD2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9A9CA77">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14B7CCE">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FDEFE95">
            <w:pPr>
              <w:spacing w:line="300" w:lineRule="exact"/>
              <w:jc w:val="left"/>
              <w:rPr>
                <w:rFonts w:ascii="方正书宋_GBK" w:eastAsia="方正书宋_GBK"/>
              </w:rPr>
            </w:pPr>
            <w:r>
              <w:rPr>
                <w:rFonts w:hint="eastAsia" w:ascii="方正书宋_GBK" w:eastAsia="方正书宋_GBK"/>
              </w:rPr>
              <w:t>试点村农宅改造任务完成率（%）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3BC41322">
            <w:pPr>
              <w:spacing w:line="300" w:lineRule="exact"/>
              <w:jc w:val="left"/>
              <w:rPr>
                <w:rFonts w:ascii="方正书宋_GBK" w:eastAsia="方正书宋_GBK"/>
              </w:rPr>
            </w:pPr>
            <w:r>
              <w:rPr>
                <w:rFonts w:hint="eastAsia" w:ascii="方正书宋_GBK" w:eastAsia="方正书宋_GBK"/>
              </w:rPr>
              <w:t>完成农宅改造任务的试点村的占全部试点村的比率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1173DECD">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0FE8EEA">
            <w:pPr>
              <w:spacing w:line="300" w:lineRule="exact"/>
              <w:jc w:val="left"/>
              <w:rPr>
                <w:rFonts w:ascii="方正书宋_GBK" w:eastAsia="方正书宋_GBK"/>
              </w:rPr>
            </w:pPr>
            <w:r>
              <w:rPr>
                <w:rFonts w:hint="eastAsia" w:ascii="方正书宋_GBK" w:eastAsia="方正书宋_GBK"/>
              </w:rPr>
              <w:t>工作方案</w:t>
            </w:r>
          </w:p>
        </w:tc>
      </w:tr>
      <w:tr w14:paraId="31965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6091479">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56D24C47">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892B3D0">
            <w:pPr>
              <w:spacing w:line="300" w:lineRule="exact"/>
              <w:jc w:val="left"/>
              <w:rPr>
                <w:rFonts w:ascii="方正书宋_GBK" w:eastAsia="方正书宋_GBK"/>
              </w:rPr>
            </w:pPr>
            <w:r>
              <w:rPr>
                <w:rFonts w:hint="eastAsia" w:ascii="方正书宋_GBK" w:eastAsia="方正书宋_GBK"/>
              </w:rPr>
              <w:t>配套设施完成率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E14EB60">
            <w:pPr>
              <w:spacing w:line="300" w:lineRule="exact"/>
              <w:jc w:val="left"/>
              <w:rPr>
                <w:rFonts w:ascii="方正书宋_GBK" w:eastAsia="方正书宋_GBK"/>
              </w:rPr>
            </w:pPr>
            <w:r>
              <w:rPr>
                <w:rFonts w:hint="eastAsia" w:ascii="方正书宋_GBK" w:eastAsia="方正书宋_GBK"/>
              </w:rPr>
              <w:t>实际完成配套实施量占计划完成率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23329FE7">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B4B7C92">
            <w:pPr>
              <w:spacing w:line="300" w:lineRule="exact"/>
              <w:jc w:val="left"/>
              <w:rPr>
                <w:rFonts w:ascii="方正书宋_GBK" w:eastAsia="方正书宋_GBK"/>
              </w:rPr>
            </w:pPr>
            <w:r>
              <w:rPr>
                <w:rFonts w:hint="eastAsia" w:ascii="方正书宋_GBK" w:eastAsia="方正书宋_GBK"/>
              </w:rPr>
              <w:t>工作方案</w:t>
            </w:r>
          </w:p>
        </w:tc>
      </w:tr>
      <w:tr w14:paraId="6DEBB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77F0756">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4B28225">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859ACE0">
            <w:pPr>
              <w:spacing w:line="300" w:lineRule="exact"/>
              <w:jc w:val="left"/>
              <w:rPr>
                <w:rFonts w:ascii="方正书宋_GBK" w:eastAsia="方正书宋_GBK"/>
              </w:rPr>
            </w:pPr>
            <w:r>
              <w:rPr>
                <w:rFonts w:hint="eastAsia" w:ascii="方正书宋_GBK" w:eastAsia="方正书宋_GBK"/>
              </w:rPr>
              <w:t>农户满意度（%）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790A47F6">
            <w:pPr>
              <w:spacing w:line="300" w:lineRule="exact"/>
              <w:jc w:val="left"/>
              <w:rPr>
                <w:rFonts w:ascii="方正书宋_GBK" w:eastAsia="方正书宋_GBK"/>
              </w:rPr>
            </w:pPr>
            <w:r>
              <w:rPr>
                <w:rFonts w:hint="eastAsia" w:ascii="方正书宋_GBK" w:eastAsia="方正书宋_GBK"/>
              </w:rPr>
              <w:t>调查中满意和较满意的农户数量占全部调查人数比率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328EC7FE">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5D2F306">
            <w:pPr>
              <w:spacing w:line="300" w:lineRule="exact"/>
              <w:jc w:val="left"/>
              <w:rPr>
                <w:rFonts w:ascii="方正书宋_GBK" w:eastAsia="方正书宋_GBK"/>
              </w:rPr>
            </w:pPr>
            <w:r>
              <w:rPr>
                <w:rFonts w:hint="eastAsia" w:ascii="方正书宋_GBK" w:eastAsia="方正书宋_GBK"/>
              </w:rPr>
              <w:t>工作方案</w:t>
            </w:r>
          </w:p>
        </w:tc>
      </w:tr>
      <w:tr w14:paraId="21C6D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3E64F27">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F601906">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F2869D9">
            <w:pPr>
              <w:spacing w:line="300" w:lineRule="exact"/>
              <w:jc w:val="left"/>
              <w:rPr>
                <w:rFonts w:ascii="方正书宋_GBK" w:eastAsia="方正书宋_GBK"/>
              </w:rPr>
            </w:pPr>
            <w:r>
              <w:rPr>
                <w:rFonts w:hint="eastAsia" w:ascii="方正书宋_GBK" w:eastAsia="方正书宋_GBK"/>
              </w:rPr>
              <w:t>政策措施建议采用率（%）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F643815">
            <w:pPr>
              <w:spacing w:line="300" w:lineRule="exact"/>
              <w:jc w:val="left"/>
              <w:rPr>
                <w:rFonts w:ascii="方正书宋_GBK" w:eastAsia="方正书宋_GBK"/>
              </w:rPr>
            </w:pPr>
            <w:r>
              <w:rPr>
                <w:rFonts w:hint="eastAsia" w:ascii="方正书宋_GBK" w:eastAsia="方正书宋_GBK"/>
              </w:rPr>
              <w:t>采纳的政策措施建议数量占提交的总数量的比率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276F9E2F">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20B3257">
            <w:pPr>
              <w:spacing w:line="300" w:lineRule="exact"/>
              <w:jc w:val="left"/>
              <w:rPr>
                <w:rFonts w:ascii="方正书宋_GBK" w:eastAsia="方正书宋_GBK"/>
              </w:rPr>
            </w:pPr>
            <w:r>
              <w:rPr>
                <w:rFonts w:hint="eastAsia" w:ascii="方正书宋_GBK" w:eastAsia="方正书宋_GBK"/>
              </w:rPr>
              <w:t>工作方案</w:t>
            </w:r>
          </w:p>
        </w:tc>
      </w:tr>
      <w:tr w14:paraId="5AB4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400D3F64">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A6564CA">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60AAC06">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45C6ECA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0E05CB44">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EBC5B6E">
            <w:pPr>
              <w:spacing w:line="300" w:lineRule="exact"/>
              <w:jc w:val="left"/>
              <w:rPr>
                <w:rFonts w:ascii="方正书宋_GBK" w:eastAsia="方正书宋_GBK"/>
              </w:rPr>
            </w:pPr>
            <w:r>
              <w:rPr>
                <w:rFonts w:hint="eastAsia" w:ascii="方正书宋_GBK" w:eastAsia="方正书宋_GBK"/>
              </w:rPr>
              <w:t>工作方案</w:t>
            </w:r>
          </w:p>
        </w:tc>
      </w:tr>
    </w:tbl>
    <w:p w14:paraId="2AA34644">
      <w:pPr>
        <w:widowControl/>
        <w:jc w:val="left"/>
        <w:sectPr>
          <w:pgSz w:w="11907" w:h="16839"/>
          <w:pgMar w:top="1984" w:right="1304" w:bottom="1134" w:left="1304" w:header="851" w:footer="992" w:gutter="0"/>
          <w:cols w:space="720" w:num="1"/>
          <w:docGrid w:type="lines" w:linePitch="312" w:charSpace="0"/>
        </w:sectPr>
      </w:pPr>
    </w:p>
    <w:p w14:paraId="32D3BDC0">
      <w:pPr>
        <w:spacing w:line="300" w:lineRule="exact"/>
        <w:ind w:firstLine="420" w:firstLineChars="200"/>
        <w:jc w:val="left"/>
      </w:pPr>
    </w:p>
    <w:p w14:paraId="1F6350E3">
      <w:pPr>
        <w:ind w:firstLine="562" w:firstLineChars="200"/>
        <w:jc w:val="left"/>
        <w:outlineLvl w:val="1"/>
        <w:rPr>
          <w:rFonts w:hAnsi="宋体"/>
          <w:b/>
          <w:sz w:val="28"/>
        </w:rPr>
      </w:pPr>
      <w:r>
        <w:rPr>
          <w:rFonts w:hint="eastAsia" w:ascii="方正仿宋_GBK" w:eastAsia="方正仿宋_GBK"/>
          <w:b/>
          <w:sz w:val="28"/>
        </w:rPr>
        <w:t>2、2018年洁净煤补贴资金缺口绩效目标表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 w:name="_Toc30059469"/>
      <w:r>
        <w:rPr>
          <w:rFonts w:hint="eastAsia" w:ascii="方正仿宋_GBK" w:eastAsia="方正仿宋_GBK"/>
          <w:b/>
          <w:sz w:val="28"/>
        </w:rPr>
        <w:instrText xml:space="preserve">2、2018年洁净煤补贴资金缺口绩效目标表</w:instrText>
      </w:r>
      <w:bookmarkEnd w:id="1"/>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20016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39D98426">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7659E176">
            <w:pPr>
              <w:spacing w:line="300" w:lineRule="exact"/>
              <w:jc w:val="right"/>
              <w:rPr>
                <w:rFonts w:ascii="方正书宋_GBK" w:eastAsia="方正书宋_GBK"/>
              </w:rPr>
            </w:pPr>
            <w:r>
              <w:rPr>
                <w:rFonts w:hint="eastAsia" w:ascii="方正书宋_GBK" w:eastAsia="方正书宋_GBK"/>
              </w:rPr>
              <w:t>单位：万元</w:t>
            </w:r>
          </w:p>
        </w:tc>
      </w:tr>
      <w:tr w14:paraId="35560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34CC8EE6">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339223C">
            <w:pPr>
              <w:spacing w:line="300" w:lineRule="exact"/>
              <w:jc w:val="left"/>
              <w:rPr>
                <w:rFonts w:ascii="方正书宋_GBK" w:eastAsia="方正书宋_GBK"/>
              </w:rPr>
            </w:pPr>
            <w:r>
              <w:rPr>
                <w:rFonts w:hint="eastAsia" w:ascii="方正书宋_GBK" w:eastAsia="方正书宋_GBK"/>
              </w:rPr>
              <w:t>303-0801-YXN-AFP6</w:t>
            </w:r>
          </w:p>
        </w:tc>
        <w:tc>
          <w:tcPr>
            <w:tcW w:w="1586" w:type="dxa"/>
            <w:tcBorders>
              <w:top w:val="single" w:color="000000" w:sz="6" w:space="0"/>
              <w:left w:val="single" w:color="000000" w:sz="6" w:space="0"/>
              <w:bottom w:val="single" w:color="000000" w:sz="6" w:space="0"/>
              <w:right w:val="single" w:color="000000" w:sz="6" w:space="0"/>
            </w:tcBorders>
            <w:vAlign w:val="center"/>
          </w:tcPr>
          <w:p w14:paraId="7917CDE7">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428D6B6B">
            <w:pPr>
              <w:spacing w:line="300" w:lineRule="exact"/>
              <w:jc w:val="left"/>
              <w:rPr>
                <w:rFonts w:ascii="方正书宋_GBK" w:eastAsia="方正书宋_GBK"/>
              </w:rPr>
            </w:pPr>
            <w:r>
              <w:rPr>
                <w:rFonts w:hint="eastAsia" w:ascii="方正书宋_GBK" w:eastAsia="方正书宋_GBK"/>
              </w:rPr>
              <w:t>2018年洁净煤补贴资金缺口</w:t>
            </w:r>
          </w:p>
        </w:tc>
      </w:tr>
      <w:tr w14:paraId="59C54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F5B48FF">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036C589B">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3C3C5BA6">
            <w:pPr>
              <w:spacing w:line="300" w:lineRule="exact"/>
              <w:jc w:val="left"/>
              <w:rPr>
                <w:rFonts w:ascii="方正书宋_GBK" w:eastAsia="方正书宋_GBK"/>
              </w:rPr>
            </w:pPr>
            <w:r>
              <w:rPr>
                <w:rFonts w:hint="eastAsia" w:ascii="方正书宋_GBK" w:eastAsia="方正书宋_GBK"/>
              </w:rPr>
              <w:t>41.95</w:t>
            </w:r>
          </w:p>
        </w:tc>
        <w:tc>
          <w:tcPr>
            <w:tcW w:w="1586" w:type="dxa"/>
            <w:tcBorders>
              <w:top w:val="single" w:color="000000" w:sz="6" w:space="0"/>
              <w:left w:val="single" w:color="000000" w:sz="6" w:space="0"/>
              <w:bottom w:val="single" w:color="000000" w:sz="6" w:space="0"/>
              <w:right w:val="single" w:color="000000" w:sz="6" w:space="0"/>
            </w:tcBorders>
            <w:vAlign w:val="center"/>
          </w:tcPr>
          <w:p w14:paraId="69815789">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2C640344">
            <w:pPr>
              <w:spacing w:line="300" w:lineRule="exact"/>
              <w:jc w:val="left"/>
              <w:rPr>
                <w:rFonts w:ascii="方正书宋_GBK" w:eastAsia="方正书宋_GBK"/>
              </w:rPr>
            </w:pPr>
            <w:r>
              <w:rPr>
                <w:rFonts w:hint="eastAsia" w:ascii="方正书宋_GBK" w:eastAsia="方正书宋_GBK"/>
              </w:rPr>
              <w:t>41.95</w:t>
            </w:r>
          </w:p>
        </w:tc>
        <w:tc>
          <w:tcPr>
            <w:tcW w:w="1275" w:type="dxa"/>
            <w:tcBorders>
              <w:top w:val="single" w:color="000000" w:sz="6" w:space="0"/>
              <w:left w:val="single" w:color="000000" w:sz="6" w:space="0"/>
              <w:bottom w:val="single" w:color="000000" w:sz="6" w:space="0"/>
              <w:right w:val="single" w:color="000000" w:sz="6" w:space="0"/>
            </w:tcBorders>
            <w:vAlign w:val="center"/>
          </w:tcPr>
          <w:p w14:paraId="29F26461">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2270DDBB">
            <w:pPr>
              <w:spacing w:line="300" w:lineRule="exact"/>
              <w:jc w:val="left"/>
              <w:rPr>
                <w:rFonts w:ascii="方正书宋_GBK" w:eastAsia="方正书宋_GBK"/>
              </w:rPr>
            </w:pPr>
          </w:p>
        </w:tc>
      </w:tr>
      <w:tr w14:paraId="0D826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F91CA2D">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0ABC345A">
            <w:pPr>
              <w:spacing w:line="300" w:lineRule="exact"/>
              <w:jc w:val="left"/>
              <w:rPr>
                <w:rFonts w:ascii="方正书宋_GBK" w:eastAsia="方正书宋_GBK"/>
              </w:rPr>
            </w:pPr>
            <w:r>
              <w:rPr>
                <w:rFonts w:hint="eastAsia" w:ascii="方正书宋_GBK" w:eastAsia="方正书宋_GBK"/>
              </w:rPr>
              <w:t>根据县政府印发的《涞水县2018年洁净燃料推广工作实施方案》《涞水县非禁煤区洁净燃料推广工作验收方案》的相关要求，截止到2019年3月15取暖季结束，非禁煤区共设立销售企业19家，共销售洁净燃料29845.9866吨，涉及户数13810户。</w:t>
            </w:r>
          </w:p>
        </w:tc>
      </w:tr>
      <w:tr w14:paraId="5C5F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718922B">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37BD98B">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1FB7E67A">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5D679924">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08F9681">
            <w:pPr>
              <w:spacing w:line="300" w:lineRule="exact"/>
              <w:jc w:val="center"/>
              <w:rPr>
                <w:rFonts w:ascii="方正书宋_GBK" w:eastAsia="方正书宋_GBK"/>
                <w:b/>
              </w:rPr>
            </w:pPr>
            <w:r>
              <w:rPr>
                <w:rFonts w:hint="eastAsia" w:ascii="方正书宋_GBK" w:eastAsia="方正书宋_GBK"/>
                <w:b/>
              </w:rPr>
              <w:t>12月底</w:t>
            </w:r>
          </w:p>
        </w:tc>
      </w:tr>
      <w:tr w14:paraId="4009F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175F5CE">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7F706C7">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178903A2">
            <w:pPr>
              <w:spacing w:line="300" w:lineRule="exact"/>
              <w:jc w:val="center"/>
              <w:rPr>
                <w:rFonts w:ascii="方正书宋_GBK" w:eastAsia="方正书宋_GBK"/>
              </w:rPr>
            </w:pPr>
            <w:r>
              <w:rPr>
                <w:rFonts w:hint="eastAsia" w:ascii="方正书宋_GBK" w:eastAsia="方正书宋_GBK"/>
              </w:rPr>
              <w:t>100.00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7D45DC86">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84FDDBC">
            <w:pPr>
              <w:spacing w:line="300" w:lineRule="exact"/>
              <w:jc w:val="center"/>
              <w:rPr>
                <w:rFonts w:ascii="方正书宋_GBK" w:eastAsia="方正书宋_GBK"/>
              </w:rPr>
            </w:pPr>
            <w:r>
              <w:rPr>
                <w:rFonts w:hint="eastAsia" w:ascii="方正书宋_GBK" w:eastAsia="方正书宋_GBK"/>
              </w:rPr>
              <w:t>100.00</w:t>
            </w:r>
          </w:p>
        </w:tc>
      </w:tr>
      <w:tr w14:paraId="3660A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556874FC">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66CF182B">
            <w:pPr>
              <w:spacing w:line="300" w:lineRule="exact"/>
              <w:jc w:val="left"/>
              <w:rPr>
                <w:rFonts w:ascii="方正书宋_GBK" w:eastAsia="方正书宋_GBK"/>
              </w:rPr>
            </w:pPr>
            <w:r>
              <w:rPr>
                <w:rFonts w:hint="eastAsia" w:ascii="方正书宋_GBK" w:eastAsia="方正书宋_GBK"/>
              </w:rPr>
              <w:t>1、确保洁净煤补贴发放率</w:t>
            </w:r>
          </w:p>
          <w:p w14:paraId="53757EA6">
            <w:pPr>
              <w:spacing w:line="300" w:lineRule="exact"/>
              <w:jc w:val="left"/>
              <w:rPr>
                <w:rFonts w:ascii="方正书宋_GBK" w:eastAsia="方正书宋_GBK"/>
              </w:rPr>
            </w:pPr>
            <w:r>
              <w:rPr>
                <w:rFonts w:hint="eastAsia" w:ascii="方正书宋_GBK" w:eastAsia="方正书宋_GBK"/>
              </w:rPr>
              <w:t>2、确保全年补贴户数</w:t>
            </w:r>
          </w:p>
        </w:tc>
      </w:tr>
    </w:tbl>
    <w:p w14:paraId="21554871">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3C4FD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FEFC5A2">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BD77BDC">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5E8ED79">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25F771FB">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715700D5">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3FF26B26">
            <w:pPr>
              <w:spacing w:line="300" w:lineRule="exact"/>
              <w:jc w:val="center"/>
              <w:rPr>
                <w:rFonts w:ascii="方正书宋_GBK" w:eastAsia="方正书宋_GBK"/>
                <w:b/>
              </w:rPr>
            </w:pPr>
            <w:r>
              <w:rPr>
                <w:rFonts w:hint="eastAsia" w:ascii="方正书宋_GBK" w:eastAsia="方正书宋_GBK"/>
                <w:b/>
              </w:rPr>
              <w:t>指标值确定依据</w:t>
            </w:r>
          </w:p>
        </w:tc>
      </w:tr>
      <w:tr w14:paraId="0E8DE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826B648">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588B76A">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9429FAB">
            <w:pPr>
              <w:spacing w:line="300" w:lineRule="exact"/>
              <w:jc w:val="left"/>
              <w:rPr>
                <w:rFonts w:ascii="方正书宋_GBK" w:eastAsia="方正书宋_GBK"/>
              </w:rPr>
            </w:pPr>
            <w:r>
              <w:rPr>
                <w:rFonts w:hint="eastAsia" w:ascii="方正书宋_GBK" w:eastAsia="方正书宋_GBK"/>
              </w:rPr>
              <w:t>扶助资金到位率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6BC5E87">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28144907">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65F8860">
            <w:pPr>
              <w:spacing w:line="300" w:lineRule="exact"/>
              <w:jc w:val="left"/>
              <w:rPr>
                <w:rFonts w:ascii="方正书宋_GBK" w:eastAsia="方正书宋_GBK"/>
              </w:rPr>
            </w:pPr>
            <w:r>
              <w:rPr>
                <w:rFonts w:hint="eastAsia" w:ascii="方正书宋_GBK" w:eastAsia="方正书宋_GBK"/>
              </w:rPr>
              <w:t>工作方案</w:t>
            </w:r>
          </w:p>
        </w:tc>
      </w:tr>
      <w:tr w14:paraId="4A4D6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14E9F4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297BC05">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FB96CA8">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74BF720">
            <w:pPr>
              <w:spacing w:line="300" w:lineRule="exact"/>
              <w:jc w:val="left"/>
              <w:rPr>
                <w:rFonts w:ascii="方正书宋_GBK" w:eastAsia="方正书宋_GBK"/>
              </w:rPr>
            </w:pPr>
            <w:r>
              <w:rPr>
                <w:rFonts w:hint="eastAsia" w:ascii="方正书宋_GBK" w:eastAsia="方正书宋_GBK"/>
              </w:rPr>
              <w:t>当年任务完成情况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2FAE45FC">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36F2401">
            <w:pPr>
              <w:spacing w:line="300" w:lineRule="exact"/>
              <w:jc w:val="left"/>
              <w:rPr>
                <w:rFonts w:ascii="方正书宋_GBK" w:eastAsia="方正书宋_GBK"/>
              </w:rPr>
            </w:pPr>
            <w:r>
              <w:rPr>
                <w:rFonts w:hint="eastAsia" w:ascii="方正书宋_GBK" w:eastAsia="方正书宋_GBK"/>
              </w:rPr>
              <w:t>工作方案</w:t>
            </w:r>
          </w:p>
        </w:tc>
      </w:tr>
      <w:tr w14:paraId="2245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2A95AB9">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4E1230E">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E0CEC34">
            <w:pPr>
              <w:spacing w:line="300" w:lineRule="exact"/>
              <w:jc w:val="left"/>
              <w:rPr>
                <w:rFonts w:ascii="方正书宋_GBK" w:eastAsia="方正书宋_GBK"/>
              </w:rPr>
            </w:pPr>
            <w:r>
              <w:rPr>
                <w:rFonts w:hint="eastAsia" w:ascii="方正书宋_GBK" w:eastAsia="方正书宋_GBK"/>
              </w:rPr>
              <w:t>补贴发放率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736F525">
            <w:pPr>
              <w:spacing w:line="300" w:lineRule="exact"/>
              <w:jc w:val="left"/>
              <w:rPr>
                <w:rFonts w:ascii="方正书宋_GBK" w:eastAsia="方正书宋_GBK"/>
              </w:rPr>
            </w:pPr>
            <w:r>
              <w:rPr>
                <w:rFonts w:hint="eastAsia" w:ascii="方正书宋_GBK" w:eastAsia="方正书宋_GBK"/>
              </w:rPr>
              <w:t>发放补贴完成率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770973B4">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F9A6475">
            <w:pPr>
              <w:spacing w:line="300" w:lineRule="exact"/>
              <w:jc w:val="left"/>
              <w:rPr>
                <w:rFonts w:ascii="方正书宋_GBK" w:eastAsia="方正书宋_GBK"/>
              </w:rPr>
            </w:pPr>
            <w:r>
              <w:rPr>
                <w:rFonts w:hint="eastAsia" w:ascii="方正书宋_GBK" w:eastAsia="方正书宋_GBK"/>
              </w:rPr>
              <w:t>工作方案</w:t>
            </w:r>
          </w:p>
        </w:tc>
      </w:tr>
      <w:tr w14:paraId="302B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863986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3B5A6462">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C74EFDF">
            <w:pPr>
              <w:spacing w:line="300" w:lineRule="exact"/>
              <w:jc w:val="left"/>
              <w:rPr>
                <w:rFonts w:ascii="方正书宋_GBK" w:eastAsia="方正书宋_GBK"/>
              </w:rPr>
            </w:pPr>
            <w:r>
              <w:rPr>
                <w:rFonts w:hint="eastAsia" w:ascii="方正书宋_GBK" w:eastAsia="方正书宋_GBK"/>
              </w:rPr>
              <w:t>发放补贴户数</w:t>
            </w:r>
          </w:p>
        </w:tc>
        <w:tc>
          <w:tcPr>
            <w:tcW w:w="2889" w:type="dxa"/>
            <w:tcBorders>
              <w:top w:val="single" w:color="000000" w:sz="6" w:space="0"/>
              <w:left w:val="single" w:color="000000" w:sz="6" w:space="0"/>
              <w:bottom w:val="single" w:color="000000" w:sz="6" w:space="0"/>
              <w:right w:val="single" w:color="000000" w:sz="6" w:space="0"/>
            </w:tcBorders>
            <w:vAlign w:val="center"/>
          </w:tcPr>
          <w:p w14:paraId="470A6E69">
            <w:pPr>
              <w:spacing w:line="300" w:lineRule="exact"/>
              <w:jc w:val="left"/>
              <w:rPr>
                <w:rFonts w:ascii="方正书宋_GBK" w:eastAsia="方正书宋_GBK"/>
              </w:rPr>
            </w:pPr>
            <w:r>
              <w:rPr>
                <w:rFonts w:hint="eastAsia" w:ascii="方正书宋_GBK" w:eastAsia="方正书宋_GBK"/>
              </w:rPr>
              <w:t>全年补贴户数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543BADF8">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DA78805">
            <w:pPr>
              <w:spacing w:line="300" w:lineRule="exact"/>
              <w:jc w:val="left"/>
              <w:rPr>
                <w:rFonts w:ascii="方正书宋_GBK" w:eastAsia="方正书宋_GBK"/>
              </w:rPr>
            </w:pPr>
            <w:r>
              <w:rPr>
                <w:rFonts w:hint="eastAsia" w:ascii="方正书宋_GBK" w:eastAsia="方正书宋_GBK"/>
              </w:rPr>
              <w:t>工作方案</w:t>
            </w:r>
          </w:p>
        </w:tc>
      </w:tr>
      <w:tr w14:paraId="060ED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421D2F42">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311DFFF">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F7D5E6E">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5E7825DA">
            <w:pPr>
              <w:spacing w:line="300" w:lineRule="exact"/>
              <w:jc w:val="left"/>
              <w:rPr>
                <w:rFonts w:ascii="方正书宋_GBK" w:eastAsia="方正书宋_GBK"/>
              </w:rPr>
            </w:pPr>
            <w:r>
              <w:rPr>
                <w:rFonts w:hint="eastAsia" w:ascii="方正书宋_GBK" w:eastAsia="方正书宋_GBK"/>
              </w:rPr>
              <w:t>群众对当年补贴的整体满意度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61063B2F">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2188DDB">
            <w:pPr>
              <w:spacing w:line="300" w:lineRule="exact"/>
              <w:jc w:val="left"/>
              <w:rPr>
                <w:rFonts w:ascii="方正书宋_GBK" w:eastAsia="方正书宋_GBK"/>
              </w:rPr>
            </w:pPr>
            <w:r>
              <w:rPr>
                <w:rFonts w:hint="eastAsia" w:ascii="方正书宋_GBK" w:eastAsia="方正书宋_GBK"/>
              </w:rPr>
              <w:t>工作方案</w:t>
            </w:r>
          </w:p>
        </w:tc>
      </w:tr>
    </w:tbl>
    <w:p w14:paraId="2BF8F685">
      <w:pPr>
        <w:widowControl/>
        <w:jc w:val="left"/>
        <w:sectPr>
          <w:pgSz w:w="11907" w:h="16839"/>
          <w:pgMar w:top="1984" w:right="1304" w:bottom="1134" w:left="1304" w:header="851" w:footer="992" w:gutter="0"/>
          <w:cols w:space="720" w:num="1"/>
          <w:docGrid w:type="lines" w:linePitch="312" w:charSpace="0"/>
        </w:sectPr>
      </w:pPr>
    </w:p>
    <w:p w14:paraId="68D9D5B3">
      <w:pPr>
        <w:spacing w:line="300" w:lineRule="exact"/>
        <w:ind w:firstLine="420" w:firstLineChars="200"/>
        <w:jc w:val="left"/>
      </w:pPr>
    </w:p>
    <w:p w14:paraId="77676D3B">
      <w:pPr>
        <w:ind w:firstLine="562" w:firstLineChars="200"/>
        <w:jc w:val="left"/>
        <w:outlineLvl w:val="1"/>
        <w:rPr>
          <w:rFonts w:hAnsi="宋体"/>
          <w:b/>
          <w:sz w:val="28"/>
        </w:rPr>
      </w:pPr>
      <w:r>
        <w:rPr>
          <w:rFonts w:hint="eastAsia" w:ascii="方正仿宋_GBK" w:eastAsia="方正仿宋_GBK"/>
          <w:b/>
          <w:sz w:val="28"/>
        </w:rPr>
        <w:t>3、2019-2020年洁净煤验收服务费绩效目标表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 w:name="_Toc30059470"/>
      <w:r>
        <w:rPr>
          <w:rFonts w:hint="eastAsia" w:ascii="方正仿宋_GBK" w:eastAsia="方正仿宋_GBK"/>
          <w:b/>
          <w:sz w:val="28"/>
        </w:rPr>
        <w:instrText xml:space="preserve">3、2019-2020年洁净煤验收服务费绩效目标表</w:instrText>
      </w:r>
      <w:bookmarkEnd w:id="2"/>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35D47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69F468F3">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3E3AF8A8">
            <w:pPr>
              <w:spacing w:line="300" w:lineRule="exact"/>
              <w:jc w:val="right"/>
              <w:rPr>
                <w:rFonts w:ascii="方正书宋_GBK" w:eastAsia="方正书宋_GBK"/>
              </w:rPr>
            </w:pPr>
            <w:r>
              <w:rPr>
                <w:rFonts w:hint="eastAsia" w:ascii="方正书宋_GBK" w:eastAsia="方正书宋_GBK"/>
              </w:rPr>
              <w:t>单位：万元</w:t>
            </w:r>
          </w:p>
        </w:tc>
      </w:tr>
      <w:tr w14:paraId="311AE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BE918F4">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F5D1398">
            <w:pPr>
              <w:spacing w:line="300" w:lineRule="exact"/>
              <w:jc w:val="left"/>
              <w:rPr>
                <w:rFonts w:ascii="方正书宋_GBK" w:eastAsia="方正书宋_GBK"/>
              </w:rPr>
            </w:pPr>
            <w:r>
              <w:rPr>
                <w:rFonts w:hint="eastAsia" w:ascii="方正书宋_GBK" w:eastAsia="方正书宋_GBK"/>
              </w:rPr>
              <w:t>303-0801-YXN-TTBQ</w:t>
            </w:r>
          </w:p>
        </w:tc>
        <w:tc>
          <w:tcPr>
            <w:tcW w:w="1586" w:type="dxa"/>
            <w:tcBorders>
              <w:top w:val="single" w:color="000000" w:sz="6" w:space="0"/>
              <w:left w:val="single" w:color="000000" w:sz="6" w:space="0"/>
              <w:bottom w:val="single" w:color="000000" w:sz="6" w:space="0"/>
              <w:right w:val="single" w:color="000000" w:sz="6" w:space="0"/>
            </w:tcBorders>
            <w:vAlign w:val="center"/>
          </w:tcPr>
          <w:p w14:paraId="6A9A4E69">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2A038F50">
            <w:pPr>
              <w:spacing w:line="300" w:lineRule="exact"/>
              <w:jc w:val="left"/>
              <w:rPr>
                <w:rFonts w:ascii="方正书宋_GBK" w:eastAsia="方正书宋_GBK"/>
              </w:rPr>
            </w:pPr>
            <w:r>
              <w:rPr>
                <w:rFonts w:hint="eastAsia" w:ascii="方正书宋_GBK" w:eastAsia="方正书宋_GBK"/>
              </w:rPr>
              <w:t>2019-2020年洁净煤验收服务费</w:t>
            </w:r>
          </w:p>
        </w:tc>
      </w:tr>
      <w:tr w14:paraId="3DD5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2A150D0">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1A4EF779">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48A2DB4E">
            <w:pPr>
              <w:spacing w:line="300" w:lineRule="exact"/>
              <w:jc w:val="left"/>
              <w:rPr>
                <w:rFonts w:ascii="方正书宋_GBK" w:eastAsia="方正书宋_GBK"/>
              </w:rPr>
            </w:pPr>
            <w:r>
              <w:rPr>
                <w:rFonts w:hint="eastAsia" w:ascii="方正书宋_GBK" w:eastAsia="方正书宋_GBK"/>
              </w:rPr>
              <w:t>19.80</w:t>
            </w:r>
          </w:p>
        </w:tc>
        <w:tc>
          <w:tcPr>
            <w:tcW w:w="1586" w:type="dxa"/>
            <w:tcBorders>
              <w:top w:val="single" w:color="000000" w:sz="6" w:space="0"/>
              <w:left w:val="single" w:color="000000" w:sz="6" w:space="0"/>
              <w:bottom w:val="single" w:color="000000" w:sz="6" w:space="0"/>
              <w:right w:val="single" w:color="000000" w:sz="6" w:space="0"/>
            </w:tcBorders>
            <w:vAlign w:val="center"/>
          </w:tcPr>
          <w:p w14:paraId="19DF2A27">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4E4AB710">
            <w:pPr>
              <w:spacing w:line="300" w:lineRule="exact"/>
              <w:jc w:val="left"/>
              <w:rPr>
                <w:rFonts w:ascii="方正书宋_GBK" w:eastAsia="方正书宋_GBK"/>
              </w:rPr>
            </w:pPr>
            <w:r>
              <w:rPr>
                <w:rFonts w:hint="eastAsia" w:ascii="方正书宋_GBK" w:eastAsia="方正书宋_GBK"/>
              </w:rPr>
              <w:t>19.80</w:t>
            </w:r>
          </w:p>
        </w:tc>
        <w:tc>
          <w:tcPr>
            <w:tcW w:w="1275" w:type="dxa"/>
            <w:tcBorders>
              <w:top w:val="single" w:color="000000" w:sz="6" w:space="0"/>
              <w:left w:val="single" w:color="000000" w:sz="6" w:space="0"/>
              <w:bottom w:val="single" w:color="000000" w:sz="6" w:space="0"/>
              <w:right w:val="single" w:color="000000" w:sz="6" w:space="0"/>
            </w:tcBorders>
            <w:vAlign w:val="center"/>
          </w:tcPr>
          <w:p w14:paraId="179BFD6F">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711C585B">
            <w:pPr>
              <w:spacing w:line="300" w:lineRule="exact"/>
              <w:jc w:val="left"/>
              <w:rPr>
                <w:rFonts w:ascii="方正书宋_GBK" w:eastAsia="方正书宋_GBK"/>
              </w:rPr>
            </w:pPr>
          </w:p>
        </w:tc>
      </w:tr>
      <w:tr w14:paraId="48AC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79977972">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55F8CC08">
            <w:pPr>
              <w:spacing w:line="300" w:lineRule="exact"/>
              <w:jc w:val="left"/>
              <w:rPr>
                <w:rFonts w:ascii="方正书宋_GBK" w:eastAsia="方正书宋_GBK"/>
              </w:rPr>
            </w:pPr>
            <w:r>
              <w:rPr>
                <w:rFonts w:hint="eastAsia" w:ascii="方正书宋_GBK" w:eastAsia="方正书宋_GBK"/>
              </w:rPr>
              <w:t>根据《涞水县2019年洁净燃料推广工作实施方案》文件精神，全县购买洁净燃料的村（居）民用户给予的价格补贴,经第三方验收后统一拨付给型煤生产企业和洁净燃料销售企业。此款项需支付给第三方。</w:t>
            </w:r>
          </w:p>
        </w:tc>
      </w:tr>
      <w:tr w14:paraId="35CDC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38A5662">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128F822">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157BFC01">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6776EED5">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5C425D3B">
            <w:pPr>
              <w:spacing w:line="300" w:lineRule="exact"/>
              <w:jc w:val="center"/>
              <w:rPr>
                <w:rFonts w:ascii="方正书宋_GBK" w:eastAsia="方正书宋_GBK"/>
                <w:b/>
              </w:rPr>
            </w:pPr>
            <w:r>
              <w:rPr>
                <w:rFonts w:hint="eastAsia" w:ascii="方正书宋_GBK" w:eastAsia="方正书宋_GBK"/>
                <w:b/>
              </w:rPr>
              <w:t>12月底</w:t>
            </w:r>
          </w:p>
        </w:tc>
      </w:tr>
      <w:tr w14:paraId="19CA5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FC15586">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2AA15D9">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1A2B2F22">
            <w:pPr>
              <w:spacing w:line="300" w:lineRule="exact"/>
              <w:jc w:val="center"/>
              <w:rPr>
                <w:rFonts w:ascii="方正书宋_GBK" w:eastAsia="方正书宋_GBK"/>
              </w:rPr>
            </w:pPr>
          </w:p>
        </w:tc>
        <w:tc>
          <w:tcPr>
            <w:tcW w:w="1303" w:type="dxa"/>
            <w:tcBorders>
              <w:top w:val="single" w:color="000000" w:sz="6" w:space="0"/>
              <w:left w:val="single" w:color="000000" w:sz="6" w:space="0"/>
              <w:bottom w:val="single" w:color="000000" w:sz="6" w:space="0"/>
              <w:right w:val="single" w:color="000000" w:sz="6" w:space="0"/>
            </w:tcBorders>
            <w:vAlign w:val="center"/>
          </w:tcPr>
          <w:p w14:paraId="629F97AE">
            <w:pPr>
              <w:spacing w:line="300" w:lineRule="exact"/>
              <w:jc w:val="center"/>
              <w:rPr>
                <w:rFonts w:ascii="方正书宋_GBK" w:eastAsia="方正书宋_GBK"/>
              </w:rPr>
            </w:pP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0BA938EA">
            <w:pPr>
              <w:spacing w:line="300" w:lineRule="exact"/>
              <w:jc w:val="center"/>
              <w:rPr>
                <w:rFonts w:ascii="方正书宋_GBK" w:eastAsia="方正书宋_GBK"/>
              </w:rPr>
            </w:pPr>
            <w:r>
              <w:rPr>
                <w:rFonts w:hint="eastAsia" w:ascii="方正书宋_GBK" w:eastAsia="方正书宋_GBK"/>
              </w:rPr>
              <w:t>100.00</w:t>
            </w:r>
          </w:p>
        </w:tc>
      </w:tr>
      <w:tr w14:paraId="30E9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2863B622">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69D74E01">
            <w:pPr>
              <w:spacing w:line="300" w:lineRule="exact"/>
              <w:jc w:val="left"/>
              <w:rPr>
                <w:rFonts w:ascii="方正书宋_GBK" w:eastAsia="方正书宋_GBK"/>
              </w:rPr>
            </w:pPr>
            <w:r>
              <w:rPr>
                <w:rFonts w:hint="eastAsia" w:ascii="方正书宋_GBK" w:eastAsia="方正书宋_GBK"/>
              </w:rPr>
              <w:t>1、委托第三方给予洁净煤工作整体验收。</w:t>
            </w:r>
          </w:p>
          <w:p w14:paraId="40631988">
            <w:pPr>
              <w:spacing w:line="300" w:lineRule="exact"/>
              <w:jc w:val="left"/>
              <w:rPr>
                <w:rFonts w:ascii="方正书宋_GBK" w:eastAsia="方正书宋_GBK"/>
              </w:rPr>
            </w:pPr>
            <w:r>
              <w:rPr>
                <w:rFonts w:hint="eastAsia" w:ascii="方正书宋_GBK" w:eastAsia="方正书宋_GBK"/>
              </w:rPr>
              <w:t>2、及时支付第三方服务费。</w:t>
            </w:r>
          </w:p>
        </w:tc>
      </w:tr>
    </w:tbl>
    <w:p w14:paraId="54394773">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0EA13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C81CD9F">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57F87E0">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CF91D79">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04047AB1">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42FFCF28">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5F2064E5">
            <w:pPr>
              <w:spacing w:line="300" w:lineRule="exact"/>
              <w:jc w:val="center"/>
              <w:rPr>
                <w:rFonts w:ascii="方正书宋_GBK" w:eastAsia="方正书宋_GBK"/>
                <w:b/>
              </w:rPr>
            </w:pPr>
            <w:r>
              <w:rPr>
                <w:rFonts w:hint="eastAsia" w:ascii="方正书宋_GBK" w:eastAsia="方正书宋_GBK"/>
                <w:b/>
              </w:rPr>
              <w:t>指标值确定依据</w:t>
            </w:r>
          </w:p>
        </w:tc>
      </w:tr>
      <w:tr w14:paraId="057F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ED065A8">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1808AC0">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AFEC5AD">
            <w:pPr>
              <w:spacing w:line="300" w:lineRule="exact"/>
              <w:jc w:val="left"/>
              <w:rPr>
                <w:rFonts w:ascii="方正书宋_GBK" w:eastAsia="方正书宋_GBK"/>
              </w:rPr>
            </w:pPr>
            <w:r>
              <w:rPr>
                <w:rFonts w:hint="eastAsia" w:ascii="方正书宋_GBK" w:eastAsia="方正书宋_GBK"/>
              </w:rPr>
              <w:t>覆盖率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6BD4301">
            <w:pPr>
              <w:spacing w:line="300" w:lineRule="exact"/>
              <w:jc w:val="left"/>
              <w:rPr>
                <w:rFonts w:ascii="方正书宋_GBK" w:eastAsia="方正书宋_GBK"/>
              </w:rPr>
            </w:pPr>
            <w:r>
              <w:rPr>
                <w:rFonts w:hint="eastAsia" w:ascii="方正书宋_GBK" w:eastAsia="方正书宋_GBK"/>
              </w:rPr>
              <w:t>全年洁净煤补贴覆盖情况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70041E22">
            <w:pPr>
              <w:spacing w:line="300" w:lineRule="exact"/>
              <w:jc w:val="left"/>
              <w:rPr>
                <w:rFonts w:ascii="方正书宋_GBK" w:eastAsia="方正书宋_GBK"/>
              </w:rPr>
            </w:pPr>
            <w:r>
              <w:rPr>
                <w:rFonts w:hint="eastAsia" w:ascii="方正书宋_GBK" w:eastAsia="方正书宋_GBK"/>
              </w:rPr>
              <w:t>≥70百分比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FD17109">
            <w:pPr>
              <w:spacing w:line="300" w:lineRule="exact"/>
              <w:jc w:val="left"/>
              <w:rPr>
                <w:rFonts w:ascii="方正书宋_GBK" w:eastAsia="方正书宋_GBK"/>
              </w:rPr>
            </w:pPr>
            <w:r>
              <w:rPr>
                <w:rFonts w:hint="eastAsia" w:ascii="方正书宋_GBK" w:eastAsia="方正书宋_GBK"/>
              </w:rPr>
              <w:t>工作方案</w:t>
            </w:r>
          </w:p>
        </w:tc>
      </w:tr>
      <w:tr w14:paraId="58B8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194B25D">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9DA2C5D">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D323CB9">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00CE1D68">
            <w:pPr>
              <w:spacing w:line="300" w:lineRule="exact"/>
              <w:jc w:val="left"/>
              <w:rPr>
                <w:rFonts w:ascii="方正书宋_GBK" w:eastAsia="方正书宋_GBK"/>
              </w:rPr>
            </w:pPr>
            <w:r>
              <w:rPr>
                <w:rFonts w:hint="eastAsia" w:ascii="方正书宋_GBK" w:eastAsia="方正书宋_GBK"/>
              </w:rPr>
              <w:t>当年验收完成情况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0A24487F">
            <w:pPr>
              <w:spacing w:line="300" w:lineRule="exact"/>
              <w:jc w:val="left"/>
              <w:rPr>
                <w:rFonts w:ascii="方正书宋_GBK" w:eastAsia="方正书宋_GBK"/>
              </w:rPr>
            </w:pPr>
            <w:r>
              <w:rPr>
                <w:rFonts w:hint="eastAsia" w:ascii="方正书宋_GBK" w:eastAsia="方正书宋_GBK"/>
              </w:rPr>
              <w:t>≥100百分比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A763C18">
            <w:pPr>
              <w:spacing w:line="300" w:lineRule="exact"/>
              <w:jc w:val="left"/>
              <w:rPr>
                <w:rFonts w:ascii="方正书宋_GBK" w:eastAsia="方正书宋_GBK"/>
              </w:rPr>
            </w:pPr>
            <w:r>
              <w:rPr>
                <w:rFonts w:hint="eastAsia" w:ascii="方正书宋_GBK" w:eastAsia="方正书宋_GBK"/>
              </w:rPr>
              <w:t>工作方案</w:t>
            </w:r>
          </w:p>
        </w:tc>
      </w:tr>
      <w:tr w14:paraId="0B638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7B387E46">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84A12CD">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A066730">
            <w:pPr>
              <w:spacing w:line="300" w:lineRule="exact"/>
              <w:jc w:val="left"/>
              <w:rPr>
                <w:rFonts w:ascii="方正书宋_GBK" w:eastAsia="方正书宋_GBK"/>
              </w:rPr>
            </w:pPr>
            <w:r>
              <w:rPr>
                <w:rFonts w:hint="eastAsia" w:ascii="方正书宋_GBK" w:eastAsia="方正书宋_GBK"/>
              </w:rPr>
              <w:t>社会稳定水平</w:t>
            </w:r>
          </w:p>
        </w:tc>
        <w:tc>
          <w:tcPr>
            <w:tcW w:w="2889" w:type="dxa"/>
            <w:tcBorders>
              <w:top w:val="single" w:color="000000" w:sz="6" w:space="0"/>
              <w:left w:val="single" w:color="000000" w:sz="6" w:space="0"/>
              <w:bottom w:val="single" w:color="000000" w:sz="6" w:space="0"/>
              <w:right w:val="single" w:color="000000" w:sz="6" w:space="0"/>
            </w:tcBorders>
            <w:vAlign w:val="center"/>
          </w:tcPr>
          <w:p w14:paraId="051E9135">
            <w:pPr>
              <w:spacing w:line="300" w:lineRule="exact"/>
              <w:jc w:val="left"/>
              <w:rPr>
                <w:rFonts w:ascii="方正书宋_GBK" w:eastAsia="方正书宋_GBK"/>
              </w:rPr>
            </w:pPr>
            <w:r>
              <w:rPr>
                <w:rFonts w:hint="eastAsia" w:ascii="方正书宋_GBK" w:eastAsia="方正书宋_GBK"/>
              </w:rPr>
              <w:t>促进社会稳定水平逐步提高</w:t>
            </w:r>
          </w:p>
        </w:tc>
        <w:tc>
          <w:tcPr>
            <w:tcW w:w="1275" w:type="dxa"/>
            <w:tcBorders>
              <w:top w:val="single" w:color="000000" w:sz="6" w:space="0"/>
              <w:left w:val="single" w:color="000000" w:sz="6" w:space="0"/>
              <w:bottom w:val="single" w:color="000000" w:sz="6" w:space="0"/>
              <w:right w:val="single" w:color="000000" w:sz="6" w:space="0"/>
            </w:tcBorders>
            <w:vAlign w:val="center"/>
          </w:tcPr>
          <w:p w14:paraId="0EE3332A">
            <w:pPr>
              <w:spacing w:line="300" w:lineRule="exact"/>
              <w:jc w:val="left"/>
              <w:rPr>
                <w:rFonts w:ascii="方正书宋_GBK" w:eastAsia="方正书宋_GBK"/>
              </w:rPr>
            </w:pPr>
            <w:r>
              <w:rPr>
                <w:rFonts w:hint="eastAsia" w:ascii="方正书宋_GBK" w:eastAsia="方正书宋_GBK"/>
              </w:rPr>
              <w:t>≥70百分比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288F431">
            <w:pPr>
              <w:spacing w:line="300" w:lineRule="exact"/>
              <w:jc w:val="left"/>
              <w:rPr>
                <w:rFonts w:ascii="方正书宋_GBK" w:eastAsia="方正书宋_GBK"/>
              </w:rPr>
            </w:pPr>
            <w:r>
              <w:rPr>
                <w:rFonts w:hint="eastAsia" w:ascii="方正书宋_GBK" w:eastAsia="方正书宋_GBK"/>
              </w:rPr>
              <w:t>工作方案</w:t>
            </w:r>
          </w:p>
        </w:tc>
      </w:tr>
      <w:tr w14:paraId="12407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855C3A7">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3BD562ED">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79A2B92">
            <w:pPr>
              <w:spacing w:line="300" w:lineRule="exact"/>
              <w:jc w:val="left"/>
              <w:rPr>
                <w:rFonts w:ascii="方正书宋_GBK" w:eastAsia="方正书宋_GBK"/>
              </w:rPr>
            </w:pPr>
            <w:r>
              <w:rPr>
                <w:rFonts w:hint="eastAsia" w:ascii="方正书宋_GBK" w:eastAsia="方正书宋_GBK"/>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14:paraId="07C48046">
            <w:pPr>
              <w:spacing w:line="300" w:lineRule="exact"/>
              <w:jc w:val="left"/>
              <w:rPr>
                <w:rFonts w:ascii="方正书宋_GBK" w:eastAsia="方正书宋_GBK"/>
              </w:rPr>
            </w:pPr>
            <w:r>
              <w:rPr>
                <w:rFonts w:hint="eastAsia" w:ascii="方正书宋_GBK" w:eastAsia="方正书宋_GBK"/>
              </w:rPr>
              <w:t>在全省产生的重要影响，得到广大受众的充分认可。</w:t>
            </w:r>
          </w:p>
        </w:tc>
        <w:tc>
          <w:tcPr>
            <w:tcW w:w="1275" w:type="dxa"/>
            <w:tcBorders>
              <w:top w:val="single" w:color="000000" w:sz="6" w:space="0"/>
              <w:left w:val="single" w:color="000000" w:sz="6" w:space="0"/>
              <w:bottom w:val="single" w:color="000000" w:sz="6" w:space="0"/>
              <w:right w:val="single" w:color="000000" w:sz="6" w:space="0"/>
            </w:tcBorders>
            <w:vAlign w:val="center"/>
          </w:tcPr>
          <w:p w14:paraId="546359D2">
            <w:pPr>
              <w:spacing w:line="300" w:lineRule="exact"/>
              <w:jc w:val="left"/>
              <w:rPr>
                <w:rFonts w:ascii="方正书宋_GBK" w:eastAsia="方正书宋_GBK"/>
              </w:rPr>
            </w:pPr>
            <w:r>
              <w:rPr>
                <w:rFonts w:hint="eastAsia" w:ascii="方正书宋_GBK" w:eastAsia="方正书宋_GBK"/>
              </w:rPr>
              <w:t>≥70百分比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F10DBB4">
            <w:pPr>
              <w:spacing w:line="300" w:lineRule="exact"/>
              <w:jc w:val="left"/>
              <w:rPr>
                <w:rFonts w:ascii="方正书宋_GBK" w:eastAsia="方正书宋_GBK"/>
              </w:rPr>
            </w:pPr>
            <w:r>
              <w:rPr>
                <w:rFonts w:hint="eastAsia" w:ascii="方正书宋_GBK" w:eastAsia="方正书宋_GBK"/>
              </w:rPr>
              <w:t>工作方案</w:t>
            </w:r>
          </w:p>
        </w:tc>
      </w:tr>
      <w:tr w14:paraId="21F8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497B973E">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B3FB5FC">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593E862">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6803A133">
            <w:pPr>
              <w:spacing w:line="300" w:lineRule="exact"/>
              <w:jc w:val="left"/>
              <w:rPr>
                <w:rFonts w:ascii="方正书宋_GBK" w:eastAsia="方正书宋_GBK"/>
              </w:rPr>
            </w:pPr>
            <w:r>
              <w:rPr>
                <w:rFonts w:hint="eastAsia" w:ascii="方正书宋_GBK" w:eastAsia="方正书宋_GBK"/>
              </w:rPr>
              <w:t>验收项目满意程度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39C29997">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01D38E9">
            <w:pPr>
              <w:spacing w:line="300" w:lineRule="exact"/>
              <w:jc w:val="left"/>
              <w:rPr>
                <w:rFonts w:ascii="方正书宋_GBK" w:eastAsia="方正书宋_GBK"/>
              </w:rPr>
            </w:pPr>
            <w:r>
              <w:rPr>
                <w:rFonts w:hint="eastAsia" w:ascii="方正书宋_GBK" w:eastAsia="方正书宋_GBK"/>
              </w:rPr>
              <w:t>工作方案</w:t>
            </w:r>
          </w:p>
        </w:tc>
      </w:tr>
    </w:tbl>
    <w:p w14:paraId="5008EB32">
      <w:pPr>
        <w:widowControl/>
        <w:jc w:val="left"/>
        <w:sectPr>
          <w:pgSz w:w="11907" w:h="16839"/>
          <w:pgMar w:top="1984" w:right="1304" w:bottom="1134" w:left="1304" w:header="851" w:footer="992" w:gutter="0"/>
          <w:cols w:space="720" w:num="1"/>
          <w:docGrid w:type="lines" w:linePitch="312" w:charSpace="0"/>
        </w:sectPr>
      </w:pPr>
    </w:p>
    <w:p w14:paraId="640C6F29">
      <w:pPr>
        <w:spacing w:line="300" w:lineRule="exact"/>
        <w:ind w:firstLine="420" w:firstLineChars="200"/>
        <w:jc w:val="left"/>
      </w:pPr>
    </w:p>
    <w:p w14:paraId="33BEEFDE">
      <w:pPr>
        <w:ind w:firstLine="562" w:firstLineChars="200"/>
        <w:jc w:val="left"/>
        <w:outlineLvl w:val="1"/>
        <w:rPr>
          <w:rFonts w:hAnsi="宋体"/>
          <w:b/>
          <w:sz w:val="28"/>
        </w:rPr>
      </w:pPr>
      <w:r>
        <w:rPr>
          <w:rFonts w:hint="eastAsia" w:ascii="方正仿宋_GBK" w:eastAsia="方正仿宋_GBK"/>
          <w:b/>
          <w:sz w:val="28"/>
        </w:rPr>
        <w:t>4、2019-2020年取暖季洁净煤补贴绩效目标表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3" w:name="_Toc30059471"/>
      <w:r>
        <w:rPr>
          <w:rFonts w:hint="eastAsia" w:ascii="方正仿宋_GBK" w:eastAsia="方正仿宋_GBK"/>
          <w:b/>
          <w:sz w:val="28"/>
        </w:rPr>
        <w:instrText xml:space="preserve">4、2019-2020年取暖季洁净煤补贴绩效目标表</w:instrText>
      </w:r>
      <w:bookmarkEnd w:id="3"/>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6D34C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34037BB6">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0DCE2E5B">
            <w:pPr>
              <w:spacing w:line="300" w:lineRule="exact"/>
              <w:jc w:val="right"/>
              <w:rPr>
                <w:rFonts w:ascii="方正书宋_GBK" w:eastAsia="方正书宋_GBK"/>
              </w:rPr>
            </w:pPr>
            <w:r>
              <w:rPr>
                <w:rFonts w:hint="eastAsia" w:ascii="方正书宋_GBK" w:eastAsia="方正书宋_GBK"/>
              </w:rPr>
              <w:t>单位：万元</w:t>
            </w:r>
          </w:p>
        </w:tc>
      </w:tr>
      <w:tr w14:paraId="5896F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F97D6CE">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460328F">
            <w:pPr>
              <w:spacing w:line="300" w:lineRule="exact"/>
              <w:jc w:val="left"/>
              <w:rPr>
                <w:rFonts w:ascii="方正书宋_GBK" w:eastAsia="方正书宋_GBK"/>
              </w:rPr>
            </w:pPr>
            <w:r>
              <w:rPr>
                <w:rFonts w:hint="eastAsia" w:ascii="方正书宋_GBK" w:eastAsia="方正书宋_GBK"/>
              </w:rPr>
              <w:t>303-0801-YXN-T9IE</w:t>
            </w:r>
          </w:p>
        </w:tc>
        <w:tc>
          <w:tcPr>
            <w:tcW w:w="1586" w:type="dxa"/>
            <w:tcBorders>
              <w:top w:val="single" w:color="000000" w:sz="6" w:space="0"/>
              <w:left w:val="single" w:color="000000" w:sz="6" w:space="0"/>
              <w:bottom w:val="single" w:color="000000" w:sz="6" w:space="0"/>
              <w:right w:val="single" w:color="000000" w:sz="6" w:space="0"/>
            </w:tcBorders>
            <w:vAlign w:val="center"/>
          </w:tcPr>
          <w:p w14:paraId="4E955D48">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3B7B3730">
            <w:pPr>
              <w:spacing w:line="300" w:lineRule="exact"/>
              <w:jc w:val="left"/>
              <w:rPr>
                <w:rFonts w:ascii="方正书宋_GBK" w:eastAsia="方正书宋_GBK"/>
              </w:rPr>
            </w:pPr>
            <w:r>
              <w:rPr>
                <w:rFonts w:hint="eastAsia" w:ascii="方正书宋_GBK" w:eastAsia="方正书宋_GBK"/>
              </w:rPr>
              <w:t>2019-2020年取暖季洁净煤补贴</w:t>
            </w:r>
          </w:p>
        </w:tc>
      </w:tr>
      <w:tr w14:paraId="3FF7F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CD82B71">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0C4C9144">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5A87CE01">
            <w:pPr>
              <w:spacing w:line="300" w:lineRule="exact"/>
              <w:jc w:val="left"/>
              <w:rPr>
                <w:rFonts w:ascii="方正书宋_GBK" w:eastAsia="方正书宋_GBK"/>
              </w:rPr>
            </w:pPr>
            <w:r>
              <w:rPr>
                <w:rFonts w:hint="eastAsia" w:ascii="方正书宋_GBK" w:eastAsia="方正书宋_GBK"/>
              </w:rPr>
              <w:t>1435.84</w:t>
            </w:r>
          </w:p>
        </w:tc>
        <w:tc>
          <w:tcPr>
            <w:tcW w:w="1586" w:type="dxa"/>
            <w:tcBorders>
              <w:top w:val="single" w:color="000000" w:sz="6" w:space="0"/>
              <w:left w:val="single" w:color="000000" w:sz="6" w:space="0"/>
              <w:bottom w:val="single" w:color="000000" w:sz="6" w:space="0"/>
              <w:right w:val="single" w:color="000000" w:sz="6" w:space="0"/>
            </w:tcBorders>
            <w:vAlign w:val="center"/>
          </w:tcPr>
          <w:p w14:paraId="75D7C055">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48D2A9A7">
            <w:pPr>
              <w:spacing w:line="300" w:lineRule="exact"/>
              <w:jc w:val="left"/>
              <w:rPr>
                <w:rFonts w:ascii="方正书宋_GBK" w:eastAsia="方正书宋_GBK"/>
              </w:rPr>
            </w:pPr>
            <w:r>
              <w:rPr>
                <w:rFonts w:hint="eastAsia" w:ascii="方正书宋_GBK" w:eastAsia="方正书宋_GBK"/>
              </w:rPr>
              <w:t>1435.84</w:t>
            </w:r>
          </w:p>
        </w:tc>
        <w:tc>
          <w:tcPr>
            <w:tcW w:w="1275" w:type="dxa"/>
            <w:tcBorders>
              <w:top w:val="single" w:color="000000" w:sz="6" w:space="0"/>
              <w:left w:val="single" w:color="000000" w:sz="6" w:space="0"/>
              <w:bottom w:val="single" w:color="000000" w:sz="6" w:space="0"/>
              <w:right w:val="single" w:color="000000" w:sz="6" w:space="0"/>
            </w:tcBorders>
            <w:vAlign w:val="center"/>
          </w:tcPr>
          <w:p w14:paraId="114886ED">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23C127C3">
            <w:pPr>
              <w:spacing w:line="300" w:lineRule="exact"/>
              <w:jc w:val="left"/>
              <w:rPr>
                <w:rFonts w:ascii="方正书宋_GBK" w:eastAsia="方正书宋_GBK"/>
              </w:rPr>
            </w:pPr>
          </w:p>
        </w:tc>
      </w:tr>
      <w:tr w14:paraId="41FAB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3DFE96E">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18264F55">
            <w:pPr>
              <w:spacing w:line="300" w:lineRule="exact"/>
              <w:jc w:val="left"/>
              <w:rPr>
                <w:rFonts w:ascii="方正书宋_GBK" w:eastAsia="方正书宋_GBK"/>
              </w:rPr>
            </w:pPr>
            <w:r>
              <w:rPr>
                <w:rFonts w:hint="eastAsia" w:ascii="方正书宋_GBK" w:eastAsia="方正书宋_GBK"/>
              </w:rPr>
              <w:t>按照《涞水县冬季清洁取暖工作实施方案（2019-2020年）》《涞水县2019年采暖季洁净煤取暖工作实施方案》（涞办发[2019]81号）文件精神，全县非禁煤区12个乡镇，182个村2019年取暖季预计保供洁净煤8万吨，按照2019年采暖季农村地区洁净煤补贴政策，县级配套资金共需约1435.8373万元。</w:t>
            </w:r>
          </w:p>
        </w:tc>
      </w:tr>
      <w:tr w14:paraId="6ABE4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B472358">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3BEAD622">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50D19606">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599B2ABA">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7F973C49">
            <w:pPr>
              <w:spacing w:line="300" w:lineRule="exact"/>
              <w:jc w:val="center"/>
              <w:rPr>
                <w:rFonts w:ascii="方正书宋_GBK" w:eastAsia="方正书宋_GBK"/>
                <w:b/>
              </w:rPr>
            </w:pPr>
            <w:r>
              <w:rPr>
                <w:rFonts w:hint="eastAsia" w:ascii="方正书宋_GBK" w:eastAsia="方正书宋_GBK"/>
                <w:b/>
              </w:rPr>
              <w:t>12月底</w:t>
            </w:r>
          </w:p>
        </w:tc>
      </w:tr>
      <w:tr w14:paraId="3E2C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187F2AD">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EAADB7A">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3D3274BE">
            <w:pPr>
              <w:spacing w:line="300" w:lineRule="exact"/>
              <w:jc w:val="center"/>
              <w:rPr>
                <w:rFonts w:ascii="方正书宋_GBK" w:eastAsia="方正书宋_GBK"/>
              </w:rPr>
            </w:pPr>
            <w:r>
              <w:rPr>
                <w:rFonts w:hint="eastAsia" w:ascii="方正书宋_GBK" w:eastAsia="方正书宋_GBK"/>
              </w:rPr>
              <w:t>30.00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0BEF370E">
            <w:pPr>
              <w:spacing w:line="300" w:lineRule="exact"/>
              <w:jc w:val="center"/>
              <w:rPr>
                <w:rFonts w:ascii="方正书宋_GBK" w:eastAsia="方正书宋_GBK"/>
              </w:rPr>
            </w:pPr>
            <w:r>
              <w:rPr>
                <w:rFonts w:hint="eastAsia" w:ascii="方正书宋_GBK" w:eastAsia="方正书宋_GBK"/>
              </w:rPr>
              <w:t>60.00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9ADF5AD">
            <w:pPr>
              <w:spacing w:line="300" w:lineRule="exact"/>
              <w:jc w:val="center"/>
              <w:rPr>
                <w:rFonts w:ascii="方正书宋_GBK" w:eastAsia="方正书宋_GBK"/>
              </w:rPr>
            </w:pPr>
            <w:r>
              <w:rPr>
                <w:rFonts w:hint="eastAsia" w:ascii="方正书宋_GBK" w:eastAsia="方正书宋_GBK"/>
              </w:rPr>
              <w:t>100.00</w:t>
            </w:r>
          </w:p>
        </w:tc>
      </w:tr>
      <w:tr w14:paraId="22059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34F567A7">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320EC64C">
            <w:pPr>
              <w:spacing w:line="300" w:lineRule="exact"/>
              <w:jc w:val="left"/>
              <w:rPr>
                <w:rFonts w:ascii="方正书宋_GBK" w:eastAsia="方正书宋_GBK"/>
              </w:rPr>
            </w:pPr>
            <w:r>
              <w:rPr>
                <w:rFonts w:hint="eastAsia" w:ascii="方正书宋_GBK" w:eastAsia="方正书宋_GBK"/>
              </w:rPr>
              <w:t>1、完成全县清洁煤点统计</w:t>
            </w:r>
          </w:p>
          <w:p w14:paraId="79FF429F">
            <w:pPr>
              <w:spacing w:line="300" w:lineRule="exact"/>
              <w:jc w:val="left"/>
              <w:rPr>
                <w:rFonts w:ascii="方正书宋_GBK" w:eastAsia="方正书宋_GBK"/>
              </w:rPr>
            </w:pPr>
            <w:r>
              <w:rPr>
                <w:rFonts w:hint="eastAsia" w:ascii="方正书宋_GBK" w:eastAsia="方正书宋_GBK"/>
              </w:rPr>
              <w:t>2、完成全县清洁煤点补贴。</w:t>
            </w:r>
          </w:p>
        </w:tc>
      </w:tr>
    </w:tbl>
    <w:p w14:paraId="784A1D9A">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21FBA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CCB63DF">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12A447C">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5056CFF">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1A051584">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709D7560">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0BE2FF9A">
            <w:pPr>
              <w:spacing w:line="300" w:lineRule="exact"/>
              <w:jc w:val="center"/>
              <w:rPr>
                <w:rFonts w:ascii="方正书宋_GBK" w:eastAsia="方正书宋_GBK"/>
                <w:b/>
              </w:rPr>
            </w:pPr>
            <w:r>
              <w:rPr>
                <w:rFonts w:hint="eastAsia" w:ascii="方正书宋_GBK" w:eastAsia="方正书宋_GBK"/>
                <w:b/>
              </w:rPr>
              <w:t>指标值确定依据</w:t>
            </w:r>
          </w:p>
        </w:tc>
      </w:tr>
      <w:tr w14:paraId="55B09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A3C01F9">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7CFF14B">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2A76358">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352F9474">
            <w:pPr>
              <w:spacing w:line="300" w:lineRule="exact"/>
              <w:jc w:val="left"/>
              <w:rPr>
                <w:rFonts w:ascii="方正书宋_GBK" w:eastAsia="方正书宋_GBK"/>
              </w:rPr>
            </w:pPr>
            <w:r>
              <w:rPr>
                <w:rFonts w:hint="eastAsia" w:ascii="方正书宋_GBK" w:eastAsia="方正书宋_GBK"/>
              </w:rPr>
              <w:t>按照要求和计划完成清洁煤点比例（百分比）</w:t>
            </w:r>
          </w:p>
        </w:tc>
        <w:tc>
          <w:tcPr>
            <w:tcW w:w="1275" w:type="dxa"/>
            <w:tcBorders>
              <w:top w:val="single" w:color="000000" w:sz="6" w:space="0"/>
              <w:left w:val="single" w:color="000000" w:sz="6" w:space="0"/>
              <w:bottom w:val="single" w:color="000000" w:sz="6" w:space="0"/>
              <w:right w:val="single" w:color="000000" w:sz="6" w:space="0"/>
            </w:tcBorders>
            <w:vAlign w:val="center"/>
          </w:tcPr>
          <w:p w14:paraId="21FBC787">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D3EA10E">
            <w:pPr>
              <w:spacing w:line="300" w:lineRule="exact"/>
              <w:jc w:val="left"/>
              <w:rPr>
                <w:rFonts w:ascii="方正书宋_GBK" w:eastAsia="方正书宋_GBK"/>
              </w:rPr>
            </w:pPr>
            <w:r>
              <w:rPr>
                <w:rFonts w:hint="eastAsia" w:ascii="方正书宋_GBK" w:eastAsia="方正书宋_GBK"/>
              </w:rPr>
              <w:t>工作方案</w:t>
            </w:r>
          </w:p>
        </w:tc>
      </w:tr>
      <w:tr w14:paraId="1EB6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3625FAA">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68C3F222">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B7F5440">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3EA545AB">
            <w:pPr>
              <w:spacing w:line="300" w:lineRule="exact"/>
              <w:jc w:val="left"/>
              <w:rPr>
                <w:rFonts w:ascii="方正书宋_GBK" w:eastAsia="方正书宋_GBK"/>
              </w:rPr>
            </w:pPr>
            <w:r>
              <w:rPr>
                <w:rFonts w:hint="eastAsia" w:ascii="方正书宋_GBK" w:eastAsia="方正书宋_GBK"/>
              </w:rPr>
              <w:t>当年清洁煤补贴完成情况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3A9B9E59">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3582766">
            <w:pPr>
              <w:spacing w:line="300" w:lineRule="exact"/>
              <w:jc w:val="left"/>
              <w:rPr>
                <w:rFonts w:ascii="方正书宋_GBK" w:eastAsia="方正书宋_GBK"/>
              </w:rPr>
            </w:pPr>
            <w:r>
              <w:rPr>
                <w:rFonts w:hint="eastAsia" w:ascii="方正书宋_GBK" w:eastAsia="方正书宋_GBK"/>
              </w:rPr>
              <w:t>工作方案</w:t>
            </w:r>
          </w:p>
        </w:tc>
      </w:tr>
      <w:tr w14:paraId="2BE5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C6E7C35">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D7D120C">
            <w:pPr>
              <w:spacing w:line="300" w:lineRule="exact"/>
              <w:jc w:val="left"/>
              <w:rPr>
                <w:rFonts w:ascii="方正书宋_GBK" w:eastAsia="方正书宋_GBK"/>
              </w:rPr>
            </w:pPr>
            <w:r>
              <w:rPr>
                <w:rFonts w:hint="eastAsia" w:ascii="方正书宋_GBK" w:eastAsia="方正书宋_GBK"/>
              </w:rPr>
              <w:t>生态效益指标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CA97709">
            <w:pPr>
              <w:spacing w:line="300" w:lineRule="exact"/>
              <w:jc w:val="left"/>
              <w:rPr>
                <w:rFonts w:ascii="方正书宋_GBK" w:eastAsia="方正书宋_GBK"/>
              </w:rPr>
            </w:pPr>
            <w:r>
              <w:rPr>
                <w:rFonts w:hint="eastAsia" w:ascii="方正书宋_GBK" w:eastAsia="方正书宋_GBK"/>
              </w:rPr>
              <w:t>达到绿色产业标准</w:t>
            </w:r>
          </w:p>
        </w:tc>
        <w:tc>
          <w:tcPr>
            <w:tcW w:w="2889" w:type="dxa"/>
            <w:tcBorders>
              <w:top w:val="single" w:color="000000" w:sz="6" w:space="0"/>
              <w:left w:val="single" w:color="000000" w:sz="6" w:space="0"/>
              <w:bottom w:val="single" w:color="000000" w:sz="6" w:space="0"/>
              <w:right w:val="single" w:color="000000" w:sz="6" w:space="0"/>
            </w:tcBorders>
            <w:vAlign w:val="center"/>
          </w:tcPr>
          <w:p w14:paraId="094531B7">
            <w:pPr>
              <w:spacing w:line="300" w:lineRule="exact"/>
              <w:jc w:val="left"/>
              <w:rPr>
                <w:rFonts w:ascii="方正书宋_GBK" w:eastAsia="方正书宋_GBK"/>
              </w:rPr>
            </w:pPr>
            <w:r>
              <w:rPr>
                <w:rFonts w:hint="eastAsia" w:ascii="方正书宋_GBK" w:eastAsia="方正书宋_GBK"/>
              </w:rPr>
              <w:t>通过清洁煤推广，不对生态环境产生坏的影响，属于绿色生态产业。</w:t>
            </w:r>
          </w:p>
        </w:tc>
        <w:tc>
          <w:tcPr>
            <w:tcW w:w="1275" w:type="dxa"/>
            <w:tcBorders>
              <w:top w:val="single" w:color="000000" w:sz="6" w:space="0"/>
              <w:left w:val="single" w:color="000000" w:sz="6" w:space="0"/>
              <w:bottom w:val="single" w:color="000000" w:sz="6" w:space="0"/>
              <w:right w:val="single" w:color="000000" w:sz="6" w:space="0"/>
            </w:tcBorders>
            <w:vAlign w:val="center"/>
          </w:tcPr>
          <w:p w14:paraId="30F93ADF">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98AEFA4">
            <w:pPr>
              <w:spacing w:line="300" w:lineRule="exact"/>
              <w:jc w:val="left"/>
              <w:rPr>
                <w:rFonts w:ascii="方正书宋_GBK" w:eastAsia="方正书宋_GBK"/>
              </w:rPr>
            </w:pPr>
            <w:r>
              <w:rPr>
                <w:rFonts w:hint="eastAsia" w:ascii="方正书宋_GBK" w:eastAsia="方正书宋_GBK"/>
              </w:rPr>
              <w:t>工作方案</w:t>
            </w:r>
          </w:p>
        </w:tc>
      </w:tr>
      <w:tr w14:paraId="0FF07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CC03349">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46ED0EE7">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086FD71">
            <w:pPr>
              <w:spacing w:line="300" w:lineRule="exact"/>
              <w:jc w:val="left"/>
              <w:rPr>
                <w:rFonts w:ascii="方正书宋_GBK" w:eastAsia="方正书宋_GBK"/>
              </w:rPr>
            </w:pPr>
            <w:r>
              <w:rPr>
                <w:rFonts w:hint="eastAsia" w:ascii="方正书宋_GBK" w:eastAsia="方正书宋_GBK"/>
              </w:rPr>
              <w:t>长期使用性</w:t>
            </w:r>
          </w:p>
        </w:tc>
        <w:tc>
          <w:tcPr>
            <w:tcW w:w="2889" w:type="dxa"/>
            <w:tcBorders>
              <w:top w:val="single" w:color="000000" w:sz="6" w:space="0"/>
              <w:left w:val="single" w:color="000000" w:sz="6" w:space="0"/>
              <w:bottom w:val="single" w:color="000000" w:sz="6" w:space="0"/>
              <w:right w:val="single" w:color="000000" w:sz="6" w:space="0"/>
            </w:tcBorders>
            <w:vAlign w:val="center"/>
          </w:tcPr>
          <w:p w14:paraId="332CD616">
            <w:pPr>
              <w:spacing w:line="300" w:lineRule="exact"/>
              <w:jc w:val="left"/>
              <w:rPr>
                <w:rFonts w:ascii="方正书宋_GBK" w:eastAsia="方正书宋_GBK"/>
              </w:rPr>
            </w:pPr>
            <w:r>
              <w:rPr>
                <w:rFonts w:hint="eastAsia" w:ascii="方正书宋_GBK" w:eastAsia="方正书宋_GBK"/>
              </w:rPr>
              <w:t>能够长期较好地保护环境</w:t>
            </w:r>
          </w:p>
        </w:tc>
        <w:tc>
          <w:tcPr>
            <w:tcW w:w="1275" w:type="dxa"/>
            <w:tcBorders>
              <w:top w:val="single" w:color="000000" w:sz="6" w:space="0"/>
              <w:left w:val="single" w:color="000000" w:sz="6" w:space="0"/>
              <w:bottom w:val="single" w:color="000000" w:sz="6" w:space="0"/>
              <w:right w:val="single" w:color="000000" w:sz="6" w:space="0"/>
            </w:tcBorders>
            <w:vAlign w:val="center"/>
          </w:tcPr>
          <w:p w14:paraId="39A1F372">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324B898">
            <w:pPr>
              <w:spacing w:line="300" w:lineRule="exact"/>
              <w:jc w:val="left"/>
              <w:rPr>
                <w:rFonts w:ascii="方正书宋_GBK" w:eastAsia="方正书宋_GBK"/>
              </w:rPr>
            </w:pPr>
            <w:r>
              <w:rPr>
                <w:rFonts w:hint="eastAsia" w:ascii="方正书宋_GBK" w:eastAsia="方正书宋_GBK"/>
              </w:rPr>
              <w:t>工作方案</w:t>
            </w:r>
          </w:p>
        </w:tc>
      </w:tr>
      <w:tr w14:paraId="359DB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4F09070D">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69CF277">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F96B9A7">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4210892D">
            <w:pPr>
              <w:spacing w:line="300" w:lineRule="exact"/>
              <w:jc w:val="left"/>
              <w:rPr>
                <w:rFonts w:ascii="方正书宋_GBK" w:eastAsia="方正书宋_GBK"/>
              </w:rPr>
            </w:pPr>
            <w:r>
              <w:rPr>
                <w:rFonts w:hint="eastAsia" w:ascii="方正书宋_GBK" w:eastAsia="方正书宋_GBK"/>
              </w:rPr>
              <w:t>接受清洁煤补贴提供服务的满意程度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715F292C">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6A25EE6">
            <w:pPr>
              <w:spacing w:line="300" w:lineRule="exact"/>
              <w:jc w:val="left"/>
              <w:rPr>
                <w:rFonts w:ascii="方正书宋_GBK" w:eastAsia="方正书宋_GBK"/>
              </w:rPr>
            </w:pPr>
            <w:r>
              <w:rPr>
                <w:rFonts w:hint="eastAsia" w:ascii="方正书宋_GBK" w:eastAsia="方正书宋_GBK"/>
              </w:rPr>
              <w:t>工作方案</w:t>
            </w:r>
          </w:p>
        </w:tc>
      </w:tr>
    </w:tbl>
    <w:p w14:paraId="7C7577F1">
      <w:pPr>
        <w:widowControl/>
        <w:jc w:val="left"/>
        <w:sectPr>
          <w:pgSz w:w="11907" w:h="16839"/>
          <w:pgMar w:top="1984" w:right="1304" w:bottom="1134" w:left="1304" w:header="851" w:footer="992" w:gutter="0"/>
          <w:cols w:space="720" w:num="1"/>
          <w:docGrid w:type="lines" w:linePitch="312" w:charSpace="0"/>
        </w:sectPr>
      </w:pPr>
    </w:p>
    <w:p w14:paraId="7656B45B">
      <w:pPr>
        <w:spacing w:line="300" w:lineRule="exact"/>
        <w:ind w:firstLine="420" w:firstLineChars="200"/>
        <w:jc w:val="left"/>
      </w:pPr>
    </w:p>
    <w:p w14:paraId="33C90F12">
      <w:pPr>
        <w:ind w:firstLine="562" w:firstLineChars="200"/>
        <w:jc w:val="left"/>
        <w:outlineLvl w:val="1"/>
        <w:rPr>
          <w:rFonts w:hAnsi="宋体"/>
          <w:b/>
          <w:sz w:val="28"/>
        </w:rPr>
      </w:pPr>
      <w:r>
        <w:rPr>
          <w:rFonts w:hint="eastAsia" w:ascii="方正仿宋_GBK" w:eastAsia="方正仿宋_GBK"/>
          <w:b/>
          <w:sz w:val="28"/>
        </w:rPr>
        <w:t>5、2020年省级大气污染防治资金农村地区清洁取暖2016-2018年运行补贴冀财建[2019]335号绩效目标表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4" w:name="_Toc30059472"/>
      <w:r>
        <w:rPr>
          <w:rFonts w:hint="eastAsia" w:ascii="方正仿宋_GBK" w:eastAsia="方正仿宋_GBK"/>
          <w:b/>
          <w:sz w:val="28"/>
        </w:rPr>
        <w:instrText xml:space="preserve">5、2020年省级大气污染防治资金农村地区清洁取暖2016-2018年运行补贴冀财建[2019]335号绩效目标表</w:instrText>
      </w:r>
      <w:bookmarkEnd w:id="4"/>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6B351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10AA5BF3">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336B927E">
            <w:pPr>
              <w:spacing w:line="300" w:lineRule="exact"/>
              <w:jc w:val="right"/>
              <w:rPr>
                <w:rFonts w:ascii="方正书宋_GBK" w:eastAsia="方正书宋_GBK"/>
              </w:rPr>
            </w:pPr>
            <w:r>
              <w:rPr>
                <w:rFonts w:hint="eastAsia" w:ascii="方正书宋_GBK" w:eastAsia="方正书宋_GBK"/>
              </w:rPr>
              <w:t>单位：万元</w:t>
            </w:r>
          </w:p>
        </w:tc>
      </w:tr>
      <w:tr w14:paraId="26AB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4F77927E">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8786BC6">
            <w:pPr>
              <w:spacing w:line="300" w:lineRule="exact"/>
              <w:jc w:val="left"/>
              <w:rPr>
                <w:rFonts w:ascii="方正书宋_GBK" w:eastAsia="方正书宋_GBK"/>
              </w:rPr>
            </w:pPr>
            <w:r>
              <w:rPr>
                <w:rFonts w:hint="eastAsia" w:ascii="方正书宋_GBK" w:eastAsia="方正书宋_GBK"/>
              </w:rPr>
              <w:t>303-0801-YXN-TTOH</w:t>
            </w:r>
          </w:p>
        </w:tc>
        <w:tc>
          <w:tcPr>
            <w:tcW w:w="1586" w:type="dxa"/>
            <w:tcBorders>
              <w:top w:val="single" w:color="000000" w:sz="6" w:space="0"/>
              <w:left w:val="single" w:color="000000" w:sz="6" w:space="0"/>
              <w:bottom w:val="single" w:color="000000" w:sz="6" w:space="0"/>
              <w:right w:val="single" w:color="000000" w:sz="6" w:space="0"/>
            </w:tcBorders>
            <w:vAlign w:val="center"/>
          </w:tcPr>
          <w:p w14:paraId="008DF067">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102F7CFE">
            <w:pPr>
              <w:spacing w:line="300" w:lineRule="exact"/>
              <w:jc w:val="left"/>
              <w:rPr>
                <w:rFonts w:ascii="方正书宋_GBK" w:eastAsia="方正书宋_GBK"/>
              </w:rPr>
            </w:pPr>
            <w:r>
              <w:rPr>
                <w:rFonts w:hint="eastAsia" w:ascii="方正书宋_GBK" w:eastAsia="方正书宋_GBK"/>
              </w:rPr>
              <w:t>2020年省级大气污染防治资金农村地区清洁取暖2016-2018年运行补贴冀财建[2019]335号</w:t>
            </w:r>
          </w:p>
        </w:tc>
      </w:tr>
      <w:tr w14:paraId="75012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073255E">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26D3086A">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2C72153D">
            <w:pPr>
              <w:spacing w:line="300" w:lineRule="exact"/>
              <w:jc w:val="left"/>
              <w:rPr>
                <w:rFonts w:ascii="方正书宋_GBK" w:eastAsia="方正书宋_GBK"/>
              </w:rPr>
            </w:pPr>
            <w:r>
              <w:rPr>
                <w:rFonts w:hint="eastAsia" w:ascii="方正书宋_GBK" w:eastAsia="方正书宋_GBK"/>
              </w:rPr>
              <w:t>956.00</w:t>
            </w:r>
          </w:p>
        </w:tc>
        <w:tc>
          <w:tcPr>
            <w:tcW w:w="1586" w:type="dxa"/>
            <w:tcBorders>
              <w:top w:val="single" w:color="000000" w:sz="6" w:space="0"/>
              <w:left w:val="single" w:color="000000" w:sz="6" w:space="0"/>
              <w:bottom w:val="single" w:color="000000" w:sz="6" w:space="0"/>
              <w:right w:val="single" w:color="000000" w:sz="6" w:space="0"/>
            </w:tcBorders>
            <w:vAlign w:val="center"/>
          </w:tcPr>
          <w:p w14:paraId="21AD7187">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4821B2C5">
            <w:pPr>
              <w:spacing w:line="300" w:lineRule="exact"/>
              <w:jc w:val="left"/>
              <w:rPr>
                <w:rFonts w:ascii="方正书宋_GBK" w:eastAsia="方正书宋_GBK"/>
              </w:rPr>
            </w:pPr>
            <w:r>
              <w:rPr>
                <w:rFonts w:hint="eastAsia" w:ascii="方正书宋_GBK" w:eastAsia="方正书宋_GBK"/>
              </w:rPr>
              <w:t>956.00</w:t>
            </w:r>
          </w:p>
        </w:tc>
        <w:tc>
          <w:tcPr>
            <w:tcW w:w="1275" w:type="dxa"/>
            <w:tcBorders>
              <w:top w:val="single" w:color="000000" w:sz="6" w:space="0"/>
              <w:left w:val="single" w:color="000000" w:sz="6" w:space="0"/>
              <w:bottom w:val="single" w:color="000000" w:sz="6" w:space="0"/>
              <w:right w:val="single" w:color="000000" w:sz="6" w:space="0"/>
            </w:tcBorders>
            <w:vAlign w:val="center"/>
          </w:tcPr>
          <w:p w14:paraId="5272CE21">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43995781">
            <w:pPr>
              <w:spacing w:line="300" w:lineRule="exact"/>
              <w:jc w:val="left"/>
              <w:rPr>
                <w:rFonts w:ascii="方正书宋_GBK" w:eastAsia="方正书宋_GBK"/>
              </w:rPr>
            </w:pPr>
          </w:p>
        </w:tc>
      </w:tr>
      <w:tr w14:paraId="7C78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CCC61E8">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66F906B9">
            <w:pPr>
              <w:spacing w:line="300" w:lineRule="exact"/>
              <w:jc w:val="left"/>
              <w:rPr>
                <w:rFonts w:ascii="方正书宋_GBK" w:eastAsia="方正书宋_GBK"/>
              </w:rPr>
            </w:pPr>
            <w:r>
              <w:rPr>
                <w:rFonts w:hint="eastAsia" w:ascii="方正书宋_GBK" w:eastAsia="方正书宋_GBK"/>
              </w:rPr>
              <w:t>根据省财政厅冀财建【2019】335号文件精神下达我县资金109万元，用于2017年任务的2020年运行补贴退坡到50%全部下达，2018年任务的2020年运行补贴按50%比例预拨。</w:t>
            </w:r>
          </w:p>
        </w:tc>
      </w:tr>
      <w:tr w14:paraId="0DBAB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77F12C4">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5641E78">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4A38E056">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132078F5">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83F7AB4">
            <w:pPr>
              <w:spacing w:line="300" w:lineRule="exact"/>
              <w:jc w:val="center"/>
              <w:rPr>
                <w:rFonts w:ascii="方正书宋_GBK" w:eastAsia="方正书宋_GBK"/>
                <w:b/>
              </w:rPr>
            </w:pPr>
            <w:r>
              <w:rPr>
                <w:rFonts w:hint="eastAsia" w:ascii="方正书宋_GBK" w:eastAsia="方正书宋_GBK"/>
                <w:b/>
              </w:rPr>
              <w:t>12月底</w:t>
            </w:r>
          </w:p>
        </w:tc>
      </w:tr>
      <w:tr w14:paraId="7E33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48A8C89">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8B2FFEA">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68F1D6E5">
            <w:pPr>
              <w:spacing w:line="300" w:lineRule="exact"/>
              <w:jc w:val="center"/>
              <w:rPr>
                <w:rFonts w:ascii="方正书宋_GBK" w:eastAsia="方正书宋_GBK"/>
              </w:rPr>
            </w:pPr>
            <w:r>
              <w:rPr>
                <w:rFonts w:hint="eastAsia" w:ascii="方正书宋_GBK" w:eastAsia="方正书宋_GBK"/>
              </w:rPr>
              <w:t>30.00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73759542">
            <w:pPr>
              <w:spacing w:line="300" w:lineRule="exact"/>
              <w:jc w:val="center"/>
              <w:rPr>
                <w:rFonts w:ascii="方正书宋_GBK" w:eastAsia="方正书宋_GBK"/>
              </w:rPr>
            </w:pPr>
            <w:r>
              <w:rPr>
                <w:rFonts w:hint="eastAsia" w:ascii="方正书宋_GBK" w:eastAsia="方正书宋_GBK"/>
              </w:rPr>
              <w:t>60.00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017A418A">
            <w:pPr>
              <w:spacing w:line="300" w:lineRule="exact"/>
              <w:jc w:val="center"/>
              <w:rPr>
                <w:rFonts w:ascii="方正书宋_GBK" w:eastAsia="方正书宋_GBK"/>
              </w:rPr>
            </w:pPr>
            <w:r>
              <w:rPr>
                <w:rFonts w:hint="eastAsia" w:ascii="方正书宋_GBK" w:eastAsia="方正书宋_GBK"/>
              </w:rPr>
              <w:t>100.00</w:t>
            </w:r>
          </w:p>
        </w:tc>
      </w:tr>
      <w:tr w14:paraId="6A6E0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5F2B7161">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582C4CFC">
            <w:pPr>
              <w:spacing w:line="300" w:lineRule="exact"/>
              <w:jc w:val="left"/>
              <w:rPr>
                <w:rFonts w:ascii="方正书宋_GBK" w:eastAsia="方正书宋_GBK"/>
              </w:rPr>
            </w:pPr>
            <w:r>
              <w:rPr>
                <w:rFonts w:hint="eastAsia" w:ascii="方正书宋_GBK" w:eastAsia="方正书宋_GBK"/>
              </w:rPr>
              <w:t>1、根据当地补贴标准和补贴政策统筹安排</w:t>
            </w:r>
          </w:p>
          <w:p w14:paraId="3F0AE214">
            <w:pPr>
              <w:spacing w:line="300" w:lineRule="exact"/>
              <w:jc w:val="left"/>
              <w:rPr>
                <w:rFonts w:ascii="方正书宋_GBK" w:eastAsia="方正书宋_GBK"/>
              </w:rPr>
            </w:pPr>
            <w:r>
              <w:rPr>
                <w:rFonts w:hint="eastAsia" w:ascii="方正书宋_GBK" w:eastAsia="方正书宋_GBK"/>
              </w:rPr>
              <w:t>2、加快支出进度，保障群众温暖过冬</w:t>
            </w:r>
          </w:p>
        </w:tc>
      </w:tr>
    </w:tbl>
    <w:p w14:paraId="6EE41AAA">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7CD9D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70D1C63">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485BBFC">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59472FF">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3EDB5D56">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3851A49A">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4B2500F5">
            <w:pPr>
              <w:spacing w:line="300" w:lineRule="exact"/>
              <w:jc w:val="center"/>
              <w:rPr>
                <w:rFonts w:ascii="方正书宋_GBK" w:eastAsia="方正书宋_GBK"/>
                <w:b/>
              </w:rPr>
            </w:pPr>
            <w:r>
              <w:rPr>
                <w:rFonts w:hint="eastAsia" w:ascii="方正书宋_GBK" w:eastAsia="方正书宋_GBK"/>
                <w:b/>
              </w:rPr>
              <w:t>指标值确定依据</w:t>
            </w:r>
          </w:p>
        </w:tc>
      </w:tr>
      <w:tr w14:paraId="486DB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A9876D9">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4E692B5">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9417E8B">
            <w:pPr>
              <w:spacing w:line="300" w:lineRule="exact"/>
              <w:jc w:val="left"/>
              <w:rPr>
                <w:rFonts w:ascii="方正书宋_GBK" w:eastAsia="方正书宋_GBK"/>
              </w:rPr>
            </w:pPr>
            <w:r>
              <w:rPr>
                <w:rFonts w:hint="eastAsia" w:ascii="方正书宋_GBK" w:eastAsia="方正书宋_GBK"/>
              </w:rPr>
              <w:t>发放率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6CBB804F">
            <w:pPr>
              <w:spacing w:line="300" w:lineRule="exact"/>
              <w:jc w:val="left"/>
              <w:rPr>
                <w:rFonts w:ascii="方正书宋_GBK" w:eastAsia="方正书宋_GBK"/>
              </w:rPr>
            </w:pPr>
            <w:r>
              <w:rPr>
                <w:rFonts w:hint="eastAsia" w:ascii="方正书宋_GBK" w:eastAsia="方正书宋_GBK"/>
              </w:rPr>
              <w:t>8个乡镇社区17、18年运行补贴</w:t>
            </w:r>
          </w:p>
        </w:tc>
        <w:tc>
          <w:tcPr>
            <w:tcW w:w="1275" w:type="dxa"/>
            <w:tcBorders>
              <w:top w:val="single" w:color="000000" w:sz="6" w:space="0"/>
              <w:left w:val="single" w:color="000000" w:sz="6" w:space="0"/>
              <w:bottom w:val="single" w:color="000000" w:sz="6" w:space="0"/>
              <w:right w:val="single" w:color="000000" w:sz="6" w:space="0"/>
            </w:tcBorders>
            <w:vAlign w:val="center"/>
          </w:tcPr>
          <w:p w14:paraId="67C7DE1F">
            <w:pPr>
              <w:spacing w:line="300" w:lineRule="exact"/>
              <w:jc w:val="left"/>
              <w:rPr>
                <w:rFonts w:ascii="方正书宋_GBK" w:eastAsia="方正书宋_GBK"/>
              </w:rPr>
            </w:pPr>
            <w:r>
              <w:rPr>
                <w:rFonts w:hint="eastAsia" w:ascii="方正书宋_GBK" w:eastAsia="方正书宋_GBK"/>
              </w:rPr>
              <w:t>≥30百分比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ACB9C35">
            <w:pPr>
              <w:spacing w:line="300" w:lineRule="exact"/>
              <w:jc w:val="left"/>
              <w:rPr>
                <w:rFonts w:ascii="方正书宋_GBK" w:eastAsia="方正书宋_GBK"/>
              </w:rPr>
            </w:pPr>
            <w:r>
              <w:rPr>
                <w:rFonts w:hint="eastAsia" w:ascii="方正书宋_GBK" w:eastAsia="方正书宋_GBK"/>
              </w:rPr>
              <w:t>工作方案</w:t>
            </w:r>
          </w:p>
        </w:tc>
      </w:tr>
      <w:tr w14:paraId="7D3B1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90DD5AC">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68967A15">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CCA33F4">
            <w:pPr>
              <w:spacing w:line="300" w:lineRule="exact"/>
              <w:jc w:val="left"/>
              <w:rPr>
                <w:rFonts w:ascii="方正书宋_GBK" w:eastAsia="方正书宋_GBK"/>
              </w:rPr>
            </w:pPr>
            <w:r>
              <w:rPr>
                <w:rFonts w:hint="eastAsia" w:ascii="方正书宋_GBK" w:eastAsia="方正书宋_GBK"/>
              </w:rPr>
              <w:t>扶助资金到位率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1FA73044">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281BF4D8">
            <w:pPr>
              <w:spacing w:line="300" w:lineRule="exact"/>
              <w:jc w:val="left"/>
              <w:rPr>
                <w:rFonts w:ascii="方正书宋_GBK" w:eastAsia="方正书宋_GBK"/>
              </w:rPr>
            </w:pPr>
            <w:r>
              <w:rPr>
                <w:rFonts w:hint="eastAsia" w:ascii="方正书宋_GBK" w:eastAsia="方正书宋_GBK"/>
              </w:rPr>
              <w:t>≥30百分比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AD5282C">
            <w:pPr>
              <w:spacing w:line="300" w:lineRule="exact"/>
              <w:jc w:val="left"/>
              <w:rPr>
                <w:rFonts w:ascii="方正书宋_GBK" w:eastAsia="方正书宋_GBK"/>
              </w:rPr>
            </w:pPr>
            <w:r>
              <w:rPr>
                <w:rFonts w:hint="eastAsia" w:ascii="方正书宋_GBK" w:eastAsia="方正书宋_GBK"/>
              </w:rPr>
              <w:t>工作方案</w:t>
            </w:r>
          </w:p>
        </w:tc>
      </w:tr>
      <w:tr w14:paraId="10A5C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8FF5287">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E04B1C6">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766632E">
            <w:pPr>
              <w:spacing w:line="300" w:lineRule="exact"/>
              <w:jc w:val="left"/>
              <w:rPr>
                <w:rFonts w:ascii="方正书宋_GBK" w:eastAsia="方正书宋_GBK"/>
              </w:rPr>
            </w:pPr>
            <w:r>
              <w:rPr>
                <w:rFonts w:hint="eastAsia" w:ascii="方正书宋_GBK" w:eastAsia="方正书宋_GBK"/>
              </w:rPr>
              <w:t>补贴发放率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0097E45">
            <w:pPr>
              <w:spacing w:line="300" w:lineRule="exact"/>
              <w:jc w:val="left"/>
              <w:rPr>
                <w:rFonts w:ascii="方正书宋_GBK" w:eastAsia="方正书宋_GBK"/>
              </w:rPr>
            </w:pPr>
            <w:r>
              <w:rPr>
                <w:rFonts w:hint="eastAsia" w:ascii="方正书宋_GBK" w:eastAsia="方正书宋_GBK"/>
              </w:rPr>
              <w:t>发放运行补贴发放完成率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0950A7F2">
            <w:pPr>
              <w:spacing w:line="300" w:lineRule="exact"/>
              <w:jc w:val="left"/>
              <w:rPr>
                <w:rFonts w:ascii="方正书宋_GBK" w:eastAsia="方正书宋_GBK"/>
              </w:rPr>
            </w:pPr>
            <w:r>
              <w:rPr>
                <w:rFonts w:hint="eastAsia" w:ascii="方正书宋_GBK" w:eastAsia="方正书宋_GBK"/>
              </w:rPr>
              <w:t>≥30百分比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FF5200C">
            <w:pPr>
              <w:spacing w:line="300" w:lineRule="exact"/>
              <w:jc w:val="left"/>
              <w:rPr>
                <w:rFonts w:ascii="方正书宋_GBK" w:eastAsia="方正书宋_GBK"/>
              </w:rPr>
            </w:pPr>
            <w:r>
              <w:rPr>
                <w:rFonts w:hint="eastAsia" w:ascii="方正书宋_GBK" w:eastAsia="方正书宋_GBK"/>
              </w:rPr>
              <w:t>工作方案</w:t>
            </w:r>
          </w:p>
        </w:tc>
      </w:tr>
      <w:tr w14:paraId="522D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9CC3167">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1C6F3640">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9869909">
            <w:pPr>
              <w:spacing w:line="300" w:lineRule="exact"/>
              <w:jc w:val="left"/>
              <w:rPr>
                <w:rFonts w:ascii="方正书宋_GBK" w:eastAsia="方正书宋_GBK"/>
              </w:rPr>
            </w:pPr>
            <w:r>
              <w:rPr>
                <w:rFonts w:hint="eastAsia" w:ascii="方正书宋_GBK" w:eastAsia="方正书宋_GBK"/>
              </w:rPr>
              <w:t>发放补贴户数</w:t>
            </w:r>
          </w:p>
        </w:tc>
        <w:tc>
          <w:tcPr>
            <w:tcW w:w="2889" w:type="dxa"/>
            <w:tcBorders>
              <w:top w:val="single" w:color="000000" w:sz="6" w:space="0"/>
              <w:left w:val="single" w:color="000000" w:sz="6" w:space="0"/>
              <w:bottom w:val="single" w:color="000000" w:sz="6" w:space="0"/>
              <w:right w:val="single" w:color="000000" w:sz="6" w:space="0"/>
            </w:tcBorders>
            <w:vAlign w:val="center"/>
          </w:tcPr>
          <w:p w14:paraId="2CD57FF7">
            <w:pPr>
              <w:spacing w:line="300" w:lineRule="exact"/>
              <w:jc w:val="left"/>
              <w:rPr>
                <w:rFonts w:ascii="方正书宋_GBK" w:eastAsia="方正书宋_GBK"/>
              </w:rPr>
            </w:pPr>
            <w:r>
              <w:rPr>
                <w:rFonts w:hint="eastAsia" w:ascii="方正书宋_GBK" w:eastAsia="方正书宋_GBK"/>
              </w:rPr>
              <w:t>运行补贴发放户数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6C641EB4">
            <w:pPr>
              <w:spacing w:line="300" w:lineRule="exact"/>
              <w:jc w:val="left"/>
              <w:rPr>
                <w:rFonts w:ascii="方正书宋_GBK" w:eastAsia="方正书宋_GBK"/>
              </w:rPr>
            </w:pPr>
            <w:r>
              <w:rPr>
                <w:rFonts w:hint="eastAsia" w:ascii="方正书宋_GBK" w:eastAsia="方正书宋_GBK"/>
              </w:rPr>
              <w:t>≥30百分比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073B628">
            <w:pPr>
              <w:spacing w:line="300" w:lineRule="exact"/>
              <w:jc w:val="left"/>
              <w:rPr>
                <w:rFonts w:ascii="方正书宋_GBK" w:eastAsia="方正书宋_GBK"/>
              </w:rPr>
            </w:pPr>
            <w:r>
              <w:rPr>
                <w:rFonts w:hint="eastAsia" w:ascii="方正书宋_GBK" w:eastAsia="方正书宋_GBK"/>
              </w:rPr>
              <w:t>工作方案</w:t>
            </w:r>
          </w:p>
        </w:tc>
      </w:tr>
      <w:tr w14:paraId="38A6B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480EF28">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1A1C4A2">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A0D54E6">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53CADB78">
            <w:pPr>
              <w:spacing w:line="300" w:lineRule="exact"/>
              <w:jc w:val="left"/>
              <w:rPr>
                <w:rFonts w:ascii="方正书宋_GBK" w:eastAsia="方正书宋_GBK"/>
              </w:rPr>
            </w:pPr>
            <w:r>
              <w:rPr>
                <w:rFonts w:hint="eastAsia" w:ascii="方正书宋_GBK" w:eastAsia="方正书宋_GBK"/>
              </w:rPr>
              <w:t>群众满意数量占总数的比例。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631F738F">
            <w:pPr>
              <w:spacing w:line="300" w:lineRule="exact"/>
              <w:jc w:val="left"/>
              <w:rPr>
                <w:rFonts w:ascii="方正书宋_GBK" w:eastAsia="方正书宋_GBK"/>
              </w:rPr>
            </w:pPr>
            <w:r>
              <w:rPr>
                <w:rFonts w:hint="eastAsia" w:ascii="方正书宋_GBK" w:eastAsia="方正书宋_GBK"/>
              </w:rPr>
              <w:t>≥0百分比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6FD9D9E">
            <w:pPr>
              <w:spacing w:line="300" w:lineRule="exact"/>
              <w:jc w:val="left"/>
              <w:rPr>
                <w:rFonts w:ascii="方正书宋_GBK" w:eastAsia="方正书宋_GBK"/>
              </w:rPr>
            </w:pPr>
            <w:r>
              <w:rPr>
                <w:rFonts w:hint="eastAsia" w:ascii="方正书宋_GBK" w:eastAsia="方正书宋_GBK"/>
              </w:rPr>
              <w:t>工作方案</w:t>
            </w:r>
          </w:p>
        </w:tc>
      </w:tr>
    </w:tbl>
    <w:p w14:paraId="7CA5CCE2">
      <w:pPr>
        <w:widowControl/>
        <w:jc w:val="left"/>
        <w:sectPr>
          <w:pgSz w:w="11907" w:h="16839"/>
          <w:pgMar w:top="1984" w:right="1304" w:bottom="1134" w:left="1304" w:header="851" w:footer="992" w:gutter="0"/>
          <w:cols w:space="720" w:num="1"/>
          <w:docGrid w:type="lines" w:linePitch="312" w:charSpace="0"/>
        </w:sectPr>
      </w:pPr>
    </w:p>
    <w:p w14:paraId="2D36B69D">
      <w:pPr>
        <w:spacing w:line="300" w:lineRule="exact"/>
        <w:ind w:firstLine="420" w:firstLineChars="200"/>
        <w:jc w:val="left"/>
      </w:pPr>
    </w:p>
    <w:p w14:paraId="66BE8B6C">
      <w:pPr>
        <w:ind w:firstLine="562" w:firstLineChars="200"/>
        <w:jc w:val="left"/>
        <w:outlineLvl w:val="1"/>
        <w:rPr>
          <w:rFonts w:hAnsi="宋体"/>
          <w:b/>
          <w:sz w:val="28"/>
        </w:rPr>
      </w:pPr>
      <w:r>
        <w:rPr>
          <w:rFonts w:hint="eastAsia" w:ascii="方正仿宋_GBK" w:eastAsia="方正仿宋_GBK"/>
          <w:b/>
          <w:sz w:val="28"/>
        </w:rPr>
        <w:t>6、2020年中央大气污染防治资金农村地区2017、2018年任务运行补贴 冀财建[2019]318号绩效目标表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5" w:name="_Toc30059473"/>
      <w:r>
        <w:rPr>
          <w:rFonts w:hint="eastAsia" w:ascii="方正仿宋_GBK" w:eastAsia="方正仿宋_GBK"/>
          <w:b/>
          <w:sz w:val="28"/>
        </w:rPr>
        <w:instrText xml:space="preserve">6、2020年中央大气污染防治资金农村地区2017、2018年任务运行补贴</w:instrText>
      </w:r>
      <w:bookmarkEnd w:id="5"/>
      <w:r>
        <w:rPr>
          <w:rFonts w:hint="eastAsia" w:ascii="方正仿宋_GBK" w:eastAsia="方正仿宋_GBK"/>
          <w:b/>
          <w:sz w:val="28"/>
        </w:rPr>
        <w:instrText xml:space="preserve"> 冀财建[2019]318号绩效目标表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4FE5B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6D2F2CED">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63AC7F43">
            <w:pPr>
              <w:spacing w:line="300" w:lineRule="exact"/>
              <w:jc w:val="right"/>
              <w:rPr>
                <w:rFonts w:ascii="方正书宋_GBK" w:eastAsia="方正书宋_GBK"/>
              </w:rPr>
            </w:pPr>
            <w:r>
              <w:rPr>
                <w:rFonts w:hint="eastAsia" w:ascii="方正书宋_GBK" w:eastAsia="方正书宋_GBK"/>
              </w:rPr>
              <w:t>单位：万元</w:t>
            </w:r>
          </w:p>
        </w:tc>
      </w:tr>
      <w:tr w14:paraId="3675D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4B29D0DA">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E050907">
            <w:pPr>
              <w:spacing w:line="300" w:lineRule="exact"/>
              <w:jc w:val="left"/>
              <w:rPr>
                <w:rFonts w:ascii="方正书宋_GBK" w:eastAsia="方正书宋_GBK"/>
              </w:rPr>
            </w:pPr>
            <w:r>
              <w:rPr>
                <w:rFonts w:hint="eastAsia" w:ascii="方正书宋_GBK" w:eastAsia="方正书宋_GBK"/>
              </w:rPr>
              <w:t>303-1002-YQN-MWXU</w:t>
            </w:r>
          </w:p>
        </w:tc>
        <w:tc>
          <w:tcPr>
            <w:tcW w:w="1586" w:type="dxa"/>
            <w:tcBorders>
              <w:top w:val="single" w:color="000000" w:sz="6" w:space="0"/>
              <w:left w:val="single" w:color="000000" w:sz="6" w:space="0"/>
              <w:bottom w:val="single" w:color="000000" w:sz="6" w:space="0"/>
              <w:right w:val="single" w:color="000000" w:sz="6" w:space="0"/>
            </w:tcBorders>
            <w:vAlign w:val="center"/>
          </w:tcPr>
          <w:p w14:paraId="1FDC63F8">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1E762983">
            <w:pPr>
              <w:spacing w:line="300" w:lineRule="exact"/>
              <w:jc w:val="left"/>
              <w:rPr>
                <w:rFonts w:ascii="方正书宋_GBK" w:eastAsia="方正书宋_GBK"/>
              </w:rPr>
            </w:pPr>
            <w:r>
              <w:rPr>
                <w:rFonts w:hint="eastAsia" w:ascii="方正书宋_GBK" w:eastAsia="方正书宋_GBK"/>
              </w:rPr>
              <w:t>2020年中央大气污染防治资金农村地区2017、2018年任务运行补贴 冀财建[2019]318号</w:t>
            </w:r>
          </w:p>
        </w:tc>
      </w:tr>
      <w:tr w14:paraId="7C8F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715BA3D">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72283A2B">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224EB330">
            <w:pPr>
              <w:spacing w:line="300" w:lineRule="exact"/>
              <w:jc w:val="left"/>
              <w:rPr>
                <w:rFonts w:ascii="方正书宋_GBK" w:eastAsia="方正书宋_GBK"/>
              </w:rPr>
            </w:pPr>
            <w:r>
              <w:rPr>
                <w:rFonts w:hint="eastAsia" w:ascii="方正书宋_GBK" w:eastAsia="方正书宋_GBK"/>
              </w:rPr>
              <w:t>848.00</w:t>
            </w:r>
          </w:p>
        </w:tc>
        <w:tc>
          <w:tcPr>
            <w:tcW w:w="1586" w:type="dxa"/>
            <w:tcBorders>
              <w:top w:val="single" w:color="000000" w:sz="6" w:space="0"/>
              <w:left w:val="single" w:color="000000" w:sz="6" w:space="0"/>
              <w:bottom w:val="single" w:color="000000" w:sz="6" w:space="0"/>
              <w:right w:val="single" w:color="000000" w:sz="6" w:space="0"/>
            </w:tcBorders>
            <w:vAlign w:val="center"/>
          </w:tcPr>
          <w:p w14:paraId="04D273E7">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07DA6830">
            <w:pPr>
              <w:spacing w:line="300" w:lineRule="exact"/>
              <w:jc w:val="left"/>
              <w:rPr>
                <w:rFonts w:ascii="方正书宋_GBK" w:eastAsia="方正书宋_GBK"/>
              </w:rPr>
            </w:pPr>
            <w:r>
              <w:rPr>
                <w:rFonts w:hint="eastAsia" w:ascii="方正书宋_GBK" w:eastAsia="方正书宋_GBK"/>
              </w:rPr>
              <w:t>848.00</w:t>
            </w:r>
          </w:p>
        </w:tc>
        <w:tc>
          <w:tcPr>
            <w:tcW w:w="1275" w:type="dxa"/>
            <w:tcBorders>
              <w:top w:val="single" w:color="000000" w:sz="6" w:space="0"/>
              <w:left w:val="single" w:color="000000" w:sz="6" w:space="0"/>
              <w:bottom w:val="single" w:color="000000" w:sz="6" w:space="0"/>
              <w:right w:val="single" w:color="000000" w:sz="6" w:space="0"/>
            </w:tcBorders>
            <w:vAlign w:val="center"/>
          </w:tcPr>
          <w:p w14:paraId="5BB926CE">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56F6F3C4">
            <w:pPr>
              <w:spacing w:line="300" w:lineRule="exact"/>
              <w:jc w:val="left"/>
              <w:rPr>
                <w:rFonts w:ascii="方正书宋_GBK" w:eastAsia="方正书宋_GBK"/>
              </w:rPr>
            </w:pPr>
          </w:p>
        </w:tc>
      </w:tr>
      <w:tr w14:paraId="7290C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A186E1A">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0B034278">
            <w:pPr>
              <w:spacing w:line="300" w:lineRule="exact"/>
              <w:jc w:val="left"/>
              <w:rPr>
                <w:rFonts w:ascii="方正书宋_GBK" w:eastAsia="方正书宋_GBK"/>
              </w:rPr>
            </w:pPr>
            <w:r>
              <w:rPr>
                <w:rFonts w:hint="eastAsia" w:ascii="方正书宋_GBK" w:eastAsia="方正书宋_GBK"/>
              </w:rPr>
              <w:t>1、2020年中央大气污染防治资金（用于农村地区清洁取暖2017年任务的2019年运行补贴）；2、2020年中央大气污染防治资金（用于农村地区清洁取暖2018年任务的2019年运行补贴）。</w:t>
            </w:r>
          </w:p>
        </w:tc>
      </w:tr>
      <w:tr w14:paraId="20444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D4656A0">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54A1C18">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0BFC1C2E">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608EE878">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795CFA18">
            <w:pPr>
              <w:spacing w:line="300" w:lineRule="exact"/>
              <w:jc w:val="center"/>
              <w:rPr>
                <w:rFonts w:ascii="方正书宋_GBK" w:eastAsia="方正书宋_GBK"/>
                <w:b/>
              </w:rPr>
            </w:pPr>
            <w:r>
              <w:rPr>
                <w:rFonts w:hint="eastAsia" w:ascii="方正书宋_GBK" w:eastAsia="方正书宋_GBK"/>
                <w:b/>
              </w:rPr>
              <w:t>12月底</w:t>
            </w:r>
          </w:p>
        </w:tc>
      </w:tr>
      <w:tr w14:paraId="35BCD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F1D6D25">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AD2FFFA">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2918F9A2">
            <w:pPr>
              <w:spacing w:line="300" w:lineRule="exact"/>
              <w:jc w:val="center"/>
              <w:rPr>
                <w:rFonts w:ascii="方正书宋_GBK" w:eastAsia="方正书宋_GBK"/>
              </w:rPr>
            </w:pPr>
            <w:r>
              <w:rPr>
                <w:rFonts w:hint="eastAsia" w:ascii="方正书宋_GBK" w:eastAsia="方正书宋_GBK"/>
              </w:rPr>
              <w:t>30.00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2BD9FC64">
            <w:pPr>
              <w:spacing w:line="300" w:lineRule="exact"/>
              <w:jc w:val="center"/>
              <w:rPr>
                <w:rFonts w:ascii="方正书宋_GBK" w:eastAsia="方正书宋_GBK"/>
              </w:rPr>
            </w:pPr>
            <w:r>
              <w:rPr>
                <w:rFonts w:hint="eastAsia" w:ascii="方正书宋_GBK" w:eastAsia="方正书宋_GBK"/>
              </w:rPr>
              <w:t>60.00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1DE51808">
            <w:pPr>
              <w:spacing w:line="300" w:lineRule="exact"/>
              <w:jc w:val="center"/>
              <w:rPr>
                <w:rFonts w:ascii="方正书宋_GBK" w:eastAsia="方正书宋_GBK"/>
              </w:rPr>
            </w:pPr>
            <w:r>
              <w:rPr>
                <w:rFonts w:hint="eastAsia" w:ascii="方正书宋_GBK" w:eastAsia="方正书宋_GBK"/>
              </w:rPr>
              <w:t>100.00</w:t>
            </w:r>
          </w:p>
        </w:tc>
      </w:tr>
      <w:tr w14:paraId="01BDB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2A9A0B3D">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1686DA47">
            <w:pPr>
              <w:spacing w:line="300" w:lineRule="exact"/>
              <w:jc w:val="left"/>
              <w:rPr>
                <w:rFonts w:ascii="方正书宋_GBK" w:eastAsia="方正书宋_GBK"/>
              </w:rPr>
            </w:pPr>
            <w:r>
              <w:rPr>
                <w:rFonts w:hint="eastAsia" w:ascii="方正书宋_GBK" w:eastAsia="方正书宋_GBK"/>
              </w:rPr>
              <w:t>1、农村地区清洁取暖2017年任务的2019年运行补贴发放到位</w:t>
            </w:r>
          </w:p>
          <w:p w14:paraId="72C270A1">
            <w:pPr>
              <w:spacing w:line="300" w:lineRule="exact"/>
              <w:jc w:val="left"/>
              <w:rPr>
                <w:rFonts w:ascii="方正书宋_GBK" w:eastAsia="方正书宋_GBK"/>
              </w:rPr>
            </w:pPr>
            <w:r>
              <w:rPr>
                <w:rFonts w:hint="eastAsia" w:ascii="方正书宋_GBK" w:eastAsia="方正书宋_GBK"/>
              </w:rPr>
              <w:t>2、农村地区清洁取暖2018年任务的2019年运行补贴发放到位</w:t>
            </w:r>
          </w:p>
        </w:tc>
      </w:tr>
    </w:tbl>
    <w:p w14:paraId="6959A96A">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721A5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5BF15040">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2A1F282">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98EF931">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02851C8B">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65BF10FF">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0F8D3636">
            <w:pPr>
              <w:spacing w:line="300" w:lineRule="exact"/>
              <w:jc w:val="center"/>
              <w:rPr>
                <w:rFonts w:ascii="方正书宋_GBK" w:eastAsia="方正书宋_GBK"/>
                <w:b/>
              </w:rPr>
            </w:pPr>
            <w:r>
              <w:rPr>
                <w:rFonts w:hint="eastAsia" w:ascii="方正书宋_GBK" w:eastAsia="方正书宋_GBK"/>
                <w:b/>
              </w:rPr>
              <w:t>指标值确定依据</w:t>
            </w:r>
          </w:p>
        </w:tc>
      </w:tr>
      <w:tr w14:paraId="6D0B4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3A6DB58">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9ECEA0B">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D15FBF4">
            <w:pPr>
              <w:spacing w:line="300" w:lineRule="exact"/>
              <w:jc w:val="left"/>
              <w:rPr>
                <w:rFonts w:ascii="方正书宋_GBK" w:eastAsia="方正书宋_GBK"/>
              </w:rPr>
            </w:pPr>
            <w:r>
              <w:rPr>
                <w:rFonts w:hint="eastAsia" w:ascii="方正书宋_GBK" w:eastAsia="方正书宋_GBK"/>
              </w:rPr>
              <w:t>发放率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1A15DD5C">
            <w:pPr>
              <w:spacing w:line="300" w:lineRule="exact"/>
              <w:jc w:val="left"/>
              <w:rPr>
                <w:rFonts w:ascii="方正书宋_GBK" w:eastAsia="方正书宋_GBK"/>
              </w:rPr>
            </w:pPr>
            <w:r>
              <w:rPr>
                <w:rFonts w:hint="eastAsia" w:ascii="方正书宋_GBK" w:eastAsia="方正书宋_GBK"/>
              </w:rPr>
              <w:t>8个乡镇社区17、18年运行补贴</w:t>
            </w:r>
          </w:p>
        </w:tc>
        <w:tc>
          <w:tcPr>
            <w:tcW w:w="1275" w:type="dxa"/>
            <w:tcBorders>
              <w:top w:val="single" w:color="000000" w:sz="6" w:space="0"/>
              <w:left w:val="single" w:color="000000" w:sz="6" w:space="0"/>
              <w:bottom w:val="single" w:color="000000" w:sz="6" w:space="0"/>
              <w:right w:val="single" w:color="000000" w:sz="6" w:space="0"/>
            </w:tcBorders>
            <w:vAlign w:val="center"/>
          </w:tcPr>
          <w:p w14:paraId="5BC6A3F0">
            <w:pPr>
              <w:spacing w:line="300" w:lineRule="exact"/>
              <w:jc w:val="left"/>
              <w:rPr>
                <w:rFonts w:ascii="方正书宋_GBK" w:eastAsia="方正书宋_GBK"/>
              </w:rPr>
            </w:pPr>
            <w:r>
              <w:rPr>
                <w:rFonts w:hint="eastAsia" w:ascii="方正书宋_GBK" w:eastAsia="方正书宋_GBK"/>
              </w:rPr>
              <w:t>≥30百分比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1BE16A2">
            <w:pPr>
              <w:spacing w:line="300" w:lineRule="exact"/>
              <w:jc w:val="left"/>
              <w:rPr>
                <w:rFonts w:ascii="方正书宋_GBK" w:eastAsia="方正书宋_GBK"/>
              </w:rPr>
            </w:pPr>
            <w:r>
              <w:rPr>
                <w:rFonts w:hint="eastAsia" w:ascii="方正书宋_GBK" w:eastAsia="方正书宋_GBK"/>
              </w:rPr>
              <w:t>工作方案</w:t>
            </w:r>
          </w:p>
        </w:tc>
      </w:tr>
      <w:tr w14:paraId="5348F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0004C75">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457F5B46">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D66757C">
            <w:pPr>
              <w:spacing w:line="300" w:lineRule="exact"/>
              <w:jc w:val="left"/>
              <w:rPr>
                <w:rFonts w:ascii="方正书宋_GBK" w:eastAsia="方正书宋_GBK"/>
              </w:rPr>
            </w:pPr>
            <w:r>
              <w:rPr>
                <w:rFonts w:hint="eastAsia" w:ascii="方正书宋_GBK" w:eastAsia="方正书宋_GBK"/>
              </w:rPr>
              <w:t>扶助资金到位率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8294200">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62B38C95">
            <w:pPr>
              <w:spacing w:line="300" w:lineRule="exact"/>
              <w:jc w:val="left"/>
              <w:rPr>
                <w:rFonts w:ascii="方正书宋_GBK" w:eastAsia="方正书宋_GBK"/>
              </w:rPr>
            </w:pPr>
            <w:r>
              <w:rPr>
                <w:rFonts w:hint="eastAsia" w:ascii="方正书宋_GBK" w:eastAsia="方正书宋_GBK"/>
              </w:rPr>
              <w:t>≥30百分比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419D2F7">
            <w:pPr>
              <w:spacing w:line="300" w:lineRule="exact"/>
              <w:jc w:val="left"/>
              <w:rPr>
                <w:rFonts w:ascii="方正书宋_GBK" w:eastAsia="方正书宋_GBK"/>
              </w:rPr>
            </w:pPr>
            <w:r>
              <w:rPr>
                <w:rFonts w:hint="eastAsia" w:ascii="方正书宋_GBK" w:eastAsia="方正书宋_GBK"/>
              </w:rPr>
              <w:t>工作方案</w:t>
            </w:r>
          </w:p>
        </w:tc>
      </w:tr>
      <w:tr w14:paraId="632C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A3C7BB0">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7E7C362">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6BC6BCD">
            <w:pPr>
              <w:spacing w:line="300" w:lineRule="exact"/>
              <w:jc w:val="left"/>
              <w:rPr>
                <w:rFonts w:ascii="方正书宋_GBK" w:eastAsia="方正书宋_GBK"/>
              </w:rPr>
            </w:pPr>
            <w:r>
              <w:rPr>
                <w:rFonts w:hint="eastAsia" w:ascii="方正书宋_GBK" w:eastAsia="方正书宋_GBK"/>
              </w:rPr>
              <w:t>补贴发放率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B9B3DD6">
            <w:pPr>
              <w:spacing w:line="300" w:lineRule="exact"/>
              <w:jc w:val="left"/>
              <w:rPr>
                <w:rFonts w:ascii="方正书宋_GBK" w:eastAsia="方正书宋_GBK"/>
              </w:rPr>
            </w:pPr>
            <w:r>
              <w:rPr>
                <w:rFonts w:hint="eastAsia" w:ascii="方正书宋_GBK" w:eastAsia="方正书宋_GBK"/>
              </w:rPr>
              <w:t>发放运行补贴发放完成率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21796030">
            <w:pPr>
              <w:spacing w:line="300" w:lineRule="exact"/>
              <w:jc w:val="left"/>
              <w:rPr>
                <w:rFonts w:ascii="方正书宋_GBK" w:eastAsia="方正书宋_GBK"/>
              </w:rPr>
            </w:pPr>
            <w:r>
              <w:rPr>
                <w:rFonts w:hint="eastAsia" w:ascii="方正书宋_GBK" w:eastAsia="方正书宋_GBK"/>
              </w:rPr>
              <w:t>≥30百分比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4F02F4C">
            <w:pPr>
              <w:spacing w:line="300" w:lineRule="exact"/>
              <w:jc w:val="left"/>
              <w:rPr>
                <w:rFonts w:ascii="方正书宋_GBK" w:eastAsia="方正书宋_GBK"/>
              </w:rPr>
            </w:pPr>
            <w:r>
              <w:rPr>
                <w:rFonts w:hint="eastAsia" w:ascii="方正书宋_GBK" w:eastAsia="方正书宋_GBK"/>
              </w:rPr>
              <w:t>工作方案</w:t>
            </w:r>
          </w:p>
        </w:tc>
      </w:tr>
      <w:tr w14:paraId="3AEA0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2299319">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72FEC8C3">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DB79555">
            <w:pPr>
              <w:spacing w:line="300" w:lineRule="exact"/>
              <w:jc w:val="left"/>
              <w:rPr>
                <w:rFonts w:ascii="方正书宋_GBK" w:eastAsia="方正书宋_GBK"/>
              </w:rPr>
            </w:pPr>
            <w:r>
              <w:rPr>
                <w:rFonts w:hint="eastAsia" w:ascii="方正书宋_GBK" w:eastAsia="方正书宋_GBK"/>
              </w:rPr>
              <w:t>发放补贴户数</w:t>
            </w:r>
          </w:p>
        </w:tc>
        <w:tc>
          <w:tcPr>
            <w:tcW w:w="2889" w:type="dxa"/>
            <w:tcBorders>
              <w:top w:val="single" w:color="000000" w:sz="6" w:space="0"/>
              <w:left w:val="single" w:color="000000" w:sz="6" w:space="0"/>
              <w:bottom w:val="single" w:color="000000" w:sz="6" w:space="0"/>
              <w:right w:val="single" w:color="000000" w:sz="6" w:space="0"/>
            </w:tcBorders>
            <w:vAlign w:val="center"/>
          </w:tcPr>
          <w:p w14:paraId="554D3E4B">
            <w:pPr>
              <w:spacing w:line="300" w:lineRule="exact"/>
              <w:jc w:val="left"/>
              <w:rPr>
                <w:rFonts w:ascii="方正书宋_GBK" w:eastAsia="方正书宋_GBK"/>
              </w:rPr>
            </w:pPr>
            <w:r>
              <w:rPr>
                <w:rFonts w:hint="eastAsia" w:ascii="方正书宋_GBK" w:eastAsia="方正书宋_GBK"/>
              </w:rPr>
              <w:t>运行补贴发放户数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38C5CC16">
            <w:pPr>
              <w:spacing w:line="300" w:lineRule="exact"/>
              <w:jc w:val="left"/>
              <w:rPr>
                <w:rFonts w:ascii="方正书宋_GBK" w:eastAsia="方正书宋_GBK"/>
              </w:rPr>
            </w:pPr>
            <w:r>
              <w:rPr>
                <w:rFonts w:hint="eastAsia" w:ascii="方正书宋_GBK" w:eastAsia="方正书宋_GBK"/>
              </w:rPr>
              <w:t>≥30百分比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ACF6B22">
            <w:pPr>
              <w:spacing w:line="300" w:lineRule="exact"/>
              <w:jc w:val="left"/>
              <w:rPr>
                <w:rFonts w:ascii="方正书宋_GBK" w:eastAsia="方正书宋_GBK"/>
              </w:rPr>
            </w:pPr>
            <w:r>
              <w:rPr>
                <w:rFonts w:hint="eastAsia" w:ascii="方正书宋_GBK" w:eastAsia="方正书宋_GBK"/>
              </w:rPr>
              <w:t>工作方案</w:t>
            </w:r>
          </w:p>
        </w:tc>
      </w:tr>
      <w:tr w14:paraId="3D91B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3DA0C53C">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101E45B">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8024DB6">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68275C7F">
            <w:pPr>
              <w:spacing w:line="300" w:lineRule="exact"/>
              <w:jc w:val="left"/>
              <w:rPr>
                <w:rFonts w:ascii="方正书宋_GBK" w:eastAsia="方正书宋_GBK"/>
              </w:rPr>
            </w:pPr>
            <w:r>
              <w:rPr>
                <w:rFonts w:hint="eastAsia" w:ascii="方正书宋_GBK" w:eastAsia="方正书宋_GBK"/>
              </w:rPr>
              <w:t>群众满意数量占总数的比例。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40034E49">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F44F836">
            <w:pPr>
              <w:spacing w:line="300" w:lineRule="exact"/>
              <w:jc w:val="left"/>
              <w:rPr>
                <w:rFonts w:ascii="方正书宋_GBK" w:eastAsia="方正书宋_GBK"/>
              </w:rPr>
            </w:pPr>
            <w:r>
              <w:rPr>
                <w:rFonts w:hint="eastAsia" w:ascii="方正书宋_GBK" w:eastAsia="方正书宋_GBK"/>
              </w:rPr>
              <w:t>工作方案</w:t>
            </w:r>
          </w:p>
        </w:tc>
      </w:tr>
    </w:tbl>
    <w:p w14:paraId="714D820F">
      <w:pPr>
        <w:widowControl/>
        <w:jc w:val="left"/>
        <w:sectPr>
          <w:pgSz w:w="11907" w:h="16839"/>
          <w:pgMar w:top="1984" w:right="1304" w:bottom="1134" w:left="1304" w:header="851" w:footer="992" w:gutter="0"/>
          <w:cols w:space="720" w:num="1"/>
          <w:docGrid w:type="lines" w:linePitch="312" w:charSpace="0"/>
        </w:sectPr>
      </w:pPr>
    </w:p>
    <w:p w14:paraId="0CACCE2F">
      <w:pPr>
        <w:spacing w:line="300" w:lineRule="exact"/>
        <w:ind w:firstLine="420" w:firstLineChars="200"/>
        <w:jc w:val="left"/>
      </w:pPr>
    </w:p>
    <w:p w14:paraId="443A5FEE">
      <w:pPr>
        <w:ind w:firstLine="562" w:firstLineChars="200"/>
        <w:jc w:val="left"/>
        <w:outlineLvl w:val="1"/>
        <w:rPr>
          <w:rFonts w:hAnsi="宋体"/>
          <w:b/>
          <w:sz w:val="28"/>
        </w:rPr>
      </w:pPr>
      <w:r>
        <w:rPr>
          <w:rFonts w:hint="eastAsia" w:ascii="方正仿宋_GBK" w:eastAsia="方正仿宋_GBK"/>
          <w:b/>
          <w:sz w:val="28"/>
        </w:rPr>
        <w:t>7、“空心村”考察学习专项工作经费绩效目标表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6" w:name="_Toc30059474"/>
      <w:r>
        <w:rPr>
          <w:rFonts w:hint="eastAsia" w:ascii="方正仿宋_GBK" w:eastAsia="方正仿宋_GBK"/>
          <w:b/>
          <w:sz w:val="28"/>
        </w:rPr>
        <w:instrText xml:space="preserve">7、\“空心村\”考察学习专项工作经费绩效目标表</w:instrText>
      </w:r>
      <w:bookmarkEnd w:id="6"/>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769D5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39FA96F3">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3D78C421">
            <w:pPr>
              <w:spacing w:line="300" w:lineRule="exact"/>
              <w:jc w:val="right"/>
              <w:rPr>
                <w:rFonts w:ascii="方正书宋_GBK" w:eastAsia="方正书宋_GBK"/>
              </w:rPr>
            </w:pPr>
            <w:r>
              <w:rPr>
                <w:rFonts w:hint="eastAsia" w:ascii="方正书宋_GBK" w:eastAsia="方正书宋_GBK"/>
              </w:rPr>
              <w:t>单位：万元</w:t>
            </w:r>
          </w:p>
        </w:tc>
      </w:tr>
      <w:tr w14:paraId="58164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35713AA">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A3C4671">
            <w:pPr>
              <w:spacing w:line="300" w:lineRule="exact"/>
              <w:jc w:val="left"/>
              <w:rPr>
                <w:rFonts w:ascii="方正书宋_GBK" w:eastAsia="方正书宋_GBK"/>
              </w:rPr>
            </w:pPr>
            <w:r>
              <w:rPr>
                <w:rFonts w:hint="eastAsia" w:ascii="方正书宋_GBK" w:eastAsia="方正书宋_GBK"/>
              </w:rPr>
              <w:t>303-0701-YXN-8YDY</w:t>
            </w:r>
          </w:p>
        </w:tc>
        <w:tc>
          <w:tcPr>
            <w:tcW w:w="1586" w:type="dxa"/>
            <w:tcBorders>
              <w:top w:val="single" w:color="000000" w:sz="6" w:space="0"/>
              <w:left w:val="single" w:color="000000" w:sz="6" w:space="0"/>
              <w:bottom w:val="single" w:color="000000" w:sz="6" w:space="0"/>
              <w:right w:val="single" w:color="000000" w:sz="6" w:space="0"/>
            </w:tcBorders>
            <w:vAlign w:val="center"/>
          </w:tcPr>
          <w:p w14:paraId="3A0D1BE7">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6A76C6B9">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空心村</w:t>
            </w:r>
            <w:r>
              <w:rPr>
                <w:rFonts w:ascii="方正书宋_GBK" w:eastAsia="方正书宋_GBK"/>
              </w:rPr>
              <w:t>”</w:t>
            </w:r>
            <w:r>
              <w:rPr>
                <w:rFonts w:hint="eastAsia" w:ascii="方正书宋_GBK" w:eastAsia="方正书宋_GBK"/>
              </w:rPr>
              <w:t>考察学习专项工作经费</w:t>
            </w:r>
          </w:p>
        </w:tc>
      </w:tr>
      <w:tr w14:paraId="3C4C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122258E">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14B8B9ED">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09F13664">
            <w:pPr>
              <w:spacing w:line="300" w:lineRule="exact"/>
              <w:jc w:val="left"/>
              <w:rPr>
                <w:rFonts w:ascii="方正书宋_GBK" w:eastAsia="方正书宋_GBK"/>
              </w:rPr>
            </w:pPr>
            <w:r>
              <w:rPr>
                <w:rFonts w:hint="eastAsia" w:ascii="方正书宋_GBK" w:eastAsia="方正书宋_GBK"/>
              </w:rPr>
              <w:t>4.41</w:t>
            </w:r>
          </w:p>
        </w:tc>
        <w:tc>
          <w:tcPr>
            <w:tcW w:w="1586" w:type="dxa"/>
            <w:tcBorders>
              <w:top w:val="single" w:color="000000" w:sz="6" w:space="0"/>
              <w:left w:val="single" w:color="000000" w:sz="6" w:space="0"/>
              <w:bottom w:val="single" w:color="000000" w:sz="6" w:space="0"/>
              <w:right w:val="single" w:color="000000" w:sz="6" w:space="0"/>
            </w:tcBorders>
            <w:vAlign w:val="center"/>
          </w:tcPr>
          <w:p w14:paraId="583A3869">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36345EC8">
            <w:pPr>
              <w:spacing w:line="300" w:lineRule="exact"/>
              <w:jc w:val="left"/>
              <w:rPr>
                <w:rFonts w:ascii="方正书宋_GBK" w:eastAsia="方正书宋_GBK"/>
              </w:rPr>
            </w:pPr>
            <w:r>
              <w:rPr>
                <w:rFonts w:hint="eastAsia" w:ascii="方正书宋_GBK" w:eastAsia="方正书宋_GBK"/>
              </w:rPr>
              <w:t>4.41</w:t>
            </w:r>
          </w:p>
        </w:tc>
        <w:tc>
          <w:tcPr>
            <w:tcW w:w="1275" w:type="dxa"/>
            <w:tcBorders>
              <w:top w:val="single" w:color="000000" w:sz="6" w:space="0"/>
              <w:left w:val="single" w:color="000000" w:sz="6" w:space="0"/>
              <w:bottom w:val="single" w:color="000000" w:sz="6" w:space="0"/>
              <w:right w:val="single" w:color="000000" w:sz="6" w:space="0"/>
            </w:tcBorders>
            <w:vAlign w:val="center"/>
          </w:tcPr>
          <w:p w14:paraId="7A294C0E">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41B89C70">
            <w:pPr>
              <w:spacing w:line="300" w:lineRule="exact"/>
              <w:jc w:val="left"/>
              <w:rPr>
                <w:rFonts w:ascii="方正书宋_GBK" w:eastAsia="方正书宋_GBK"/>
              </w:rPr>
            </w:pPr>
          </w:p>
        </w:tc>
      </w:tr>
      <w:tr w14:paraId="79AD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F7BB31E">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38930BA6">
            <w:pPr>
              <w:spacing w:line="300" w:lineRule="exact"/>
              <w:jc w:val="left"/>
              <w:rPr>
                <w:rFonts w:ascii="方正书宋_GBK" w:eastAsia="方正书宋_GBK"/>
              </w:rPr>
            </w:pPr>
            <w:r>
              <w:rPr>
                <w:rFonts w:hint="eastAsia" w:ascii="方正书宋_GBK" w:eastAsia="方正书宋_GBK"/>
              </w:rPr>
              <w:t>12月5日赴浙江省桐庐县戴家山和白云村以及桐乡市乌镇村进行了考察学习。此次考察活动，我县认真学习借鉴了浙江省推进乡村振兴战略工作中</w:t>
            </w:r>
            <w:r>
              <w:rPr>
                <w:rFonts w:ascii="方正书宋_GBK" w:eastAsia="方正书宋_GBK"/>
              </w:rPr>
              <w:t>“</w:t>
            </w:r>
            <w:r>
              <w:rPr>
                <w:rFonts w:hint="eastAsia" w:ascii="方正书宋_GBK" w:eastAsia="方正书宋_GBK"/>
              </w:rPr>
              <w:t>空心村</w:t>
            </w:r>
            <w:r>
              <w:rPr>
                <w:rFonts w:ascii="方正书宋_GBK" w:eastAsia="方正书宋_GBK"/>
              </w:rPr>
              <w:t>‘</w:t>
            </w:r>
            <w:r>
              <w:rPr>
                <w:rFonts w:hint="eastAsia" w:ascii="方正书宋_GBK" w:eastAsia="方正书宋_GBK"/>
              </w:rPr>
              <w:t>治理和发展民俗旅游等工作模式和先进经验。</w:t>
            </w:r>
          </w:p>
        </w:tc>
      </w:tr>
      <w:tr w14:paraId="43DE2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5E03D6E">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E3D472D">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37F957FA">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39BC34A7">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282F71AF">
            <w:pPr>
              <w:spacing w:line="300" w:lineRule="exact"/>
              <w:jc w:val="center"/>
              <w:rPr>
                <w:rFonts w:ascii="方正书宋_GBK" w:eastAsia="方正书宋_GBK"/>
                <w:b/>
              </w:rPr>
            </w:pPr>
            <w:r>
              <w:rPr>
                <w:rFonts w:hint="eastAsia" w:ascii="方正书宋_GBK" w:eastAsia="方正书宋_GBK"/>
                <w:b/>
              </w:rPr>
              <w:t>12月底</w:t>
            </w:r>
          </w:p>
        </w:tc>
      </w:tr>
      <w:tr w14:paraId="6BB4A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6A59BF4">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33A8C404">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59736B95">
            <w:pPr>
              <w:spacing w:line="300" w:lineRule="exact"/>
              <w:jc w:val="center"/>
              <w:rPr>
                <w:rFonts w:ascii="方正书宋_GBK" w:eastAsia="方正书宋_GBK"/>
              </w:rPr>
            </w:pPr>
            <w:r>
              <w:rPr>
                <w:rFonts w:hint="eastAsia" w:ascii="方正书宋_GBK" w:eastAsia="方正书宋_GBK"/>
              </w:rPr>
              <w:t>100.00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26B2D524">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659F14D4">
            <w:pPr>
              <w:spacing w:line="300" w:lineRule="exact"/>
              <w:jc w:val="center"/>
              <w:rPr>
                <w:rFonts w:ascii="方正书宋_GBK" w:eastAsia="方正书宋_GBK"/>
              </w:rPr>
            </w:pPr>
            <w:r>
              <w:rPr>
                <w:rFonts w:hint="eastAsia" w:ascii="方正书宋_GBK" w:eastAsia="方正书宋_GBK"/>
              </w:rPr>
              <w:t>100.00</w:t>
            </w:r>
          </w:p>
        </w:tc>
      </w:tr>
      <w:tr w14:paraId="2FD2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622DB1B3">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085E027E">
            <w:pPr>
              <w:spacing w:line="300" w:lineRule="exact"/>
              <w:jc w:val="left"/>
              <w:rPr>
                <w:rFonts w:ascii="方正书宋_GBK" w:eastAsia="方正书宋_GBK"/>
              </w:rPr>
            </w:pPr>
            <w:r>
              <w:rPr>
                <w:rFonts w:hint="eastAsia" w:ascii="方正书宋_GBK" w:eastAsia="方正书宋_GBK"/>
              </w:rPr>
              <w:t>1、组织相关单位和乡镇赴浙江考察</w:t>
            </w:r>
          </w:p>
          <w:p w14:paraId="0743A677">
            <w:pPr>
              <w:spacing w:line="300" w:lineRule="exact"/>
              <w:jc w:val="left"/>
              <w:rPr>
                <w:rFonts w:ascii="方正书宋_GBK" w:eastAsia="方正书宋_GBK"/>
              </w:rPr>
            </w:pPr>
            <w:r>
              <w:rPr>
                <w:rFonts w:hint="eastAsia" w:ascii="方正书宋_GBK" w:eastAsia="方正书宋_GBK"/>
              </w:rPr>
              <w:t>2、认真学习借鉴了浙江省推进乡村振兴战略工作中</w:t>
            </w:r>
            <w:r>
              <w:rPr>
                <w:rFonts w:ascii="方正书宋_GBK" w:eastAsia="方正书宋_GBK"/>
              </w:rPr>
              <w:t>“</w:t>
            </w:r>
            <w:r>
              <w:rPr>
                <w:rFonts w:hint="eastAsia" w:ascii="方正书宋_GBK" w:eastAsia="方正书宋_GBK"/>
              </w:rPr>
              <w:t>空心村</w:t>
            </w:r>
            <w:r>
              <w:rPr>
                <w:rFonts w:ascii="方正书宋_GBK" w:eastAsia="方正书宋_GBK"/>
              </w:rPr>
              <w:t>‘</w:t>
            </w:r>
            <w:r>
              <w:rPr>
                <w:rFonts w:hint="eastAsia" w:ascii="方正书宋_GBK" w:eastAsia="方正书宋_GBK"/>
              </w:rPr>
              <w:t>治理和发展民俗旅游等工作模式和先进经验</w:t>
            </w:r>
          </w:p>
        </w:tc>
      </w:tr>
    </w:tbl>
    <w:p w14:paraId="185E736E">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2789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649BD5B">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0733398">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76DC5D5">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11CA3371">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45973038">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5AF00228">
            <w:pPr>
              <w:spacing w:line="300" w:lineRule="exact"/>
              <w:jc w:val="center"/>
              <w:rPr>
                <w:rFonts w:ascii="方正书宋_GBK" w:eastAsia="方正书宋_GBK"/>
                <w:b/>
              </w:rPr>
            </w:pPr>
            <w:r>
              <w:rPr>
                <w:rFonts w:hint="eastAsia" w:ascii="方正书宋_GBK" w:eastAsia="方正书宋_GBK"/>
                <w:b/>
              </w:rPr>
              <w:t>指标值确定依据</w:t>
            </w:r>
          </w:p>
        </w:tc>
      </w:tr>
      <w:tr w14:paraId="44291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8A8E09E">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FD8CAF0">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04F1F74">
            <w:pPr>
              <w:spacing w:line="300" w:lineRule="exact"/>
              <w:jc w:val="left"/>
              <w:rPr>
                <w:rFonts w:ascii="方正书宋_GBK" w:eastAsia="方正书宋_GBK"/>
              </w:rPr>
            </w:pPr>
            <w:r>
              <w:rPr>
                <w:rFonts w:hint="eastAsia" w:ascii="方正书宋_GBK" w:eastAsia="方正书宋_GBK"/>
              </w:rPr>
              <w:t>组织考察人数</w:t>
            </w:r>
          </w:p>
        </w:tc>
        <w:tc>
          <w:tcPr>
            <w:tcW w:w="2889" w:type="dxa"/>
            <w:tcBorders>
              <w:top w:val="single" w:color="000000" w:sz="6" w:space="0"/>
              <w:left w:val="single" w:color="000000" w:sz="6" w:space="0"/>
              <w:bottom w:val="single" w:color="000000" w:sz="6" w:space="0"/>
              <w:right w:val="single" w:color="000000" w:sz="6" w:space="0"/>
            </w:tcBorders>
            <w:vAlign w:val="center"/>
          </w:tcPr>
          <w:p w14:paraId="66FBB129">
            <w:pPr>
              <w:spacing w:line="300" w:lineRule="exact"/>
              <w:jc w:val="left"/>
              <w:rPr>
                <w:rFonts w:ascii="方正书宋_GBK" w:eastAsia="方正书宋_GBK"/>
              </w:rPr>
            </w:pPr>
            <w:r>
              <w:rPr>
                <w:rFonts w:hint="eastAsia" w:ascii="方正书宋_GBK" w:eastAsia="方正书宋_GBK"/>
              </w:rPr>
              <w:t>实际参加考察人数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16BD2D42">
            <w:pPr>
              <w:spacing w:line="300" w:lineRule="exact"/>
              <w:jc w:val="left"/>
              <w:rPr>
                <w:rFonts w:ascii="方正书宋_GBK" w:eastAsia="方正书宋_GBK"/>
              </w:rPr>
            </w:pPr>
            <w:r>
              <w:rPr>
                <w:rFonts w:hint="eastAsia" w:ascii="方正书宋_GBK" w:eastAsia="方正书宋_GBK"/>
              </w:rPr>
              <w:t>≥12人</w:t>
            </w:r>
          </w:p>
        </w:tc>
        <w:tc>
          <w:tcPr>
            <w:tcW w:w="1700" w:type="dxa"/>
            <w:tcBorders>
              <w:top w:val="single" w:color="000000" w:sz="6" w:space="0"/>
              <w:left w:val="single" w:color="000000" w:sz="6" w:space="0"/>
              <w:bottom w:val="single" w:color="000000" w:sz="6" w:space="0"/>
              <w:right w:val="single" w:color="000000" w:sz="6" w:space="0"/>
            </w:tcBorders>
            <w:vAlign w:val="center"/>
          </w:tcPr>
          <w:p w14:paraId="576F8C29">
            <w:pPr>
              <w:spacing w:line="300" w:lineRule="exact"/>
              <w:jc w:val="left"/>
              <w:rPr>
                <w:rFonts w:ascii="方正书宋_GBK" w:eastAsia="方正书宋_GBK"/>
              </w:rPr>
            </w:pPr>
            <w:r>
              <w:rPr>
                <w:rFonts w:hint="eastAsia" w:ascii="方正书宋_GBK" w:eastAsia="方正书宋_GBK"/>
              </w:rPr>
              <w:t>政府批示</w:t>
            </w:r>
          </w:p>
        </w:tc>
      </w:tr>
      <w:tr w14:paraId="39A3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E0A7518">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41C3FD23">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14E3F02">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C1ECA41">
            <w:pPr>
              <w:spacing w:line="300" w:lineRule="exact"/>
              <w:jc w:val="left"/>
              <w:rPr>
                <w:rFonts w:ascii="方正书宋_GBK" w:eastAsia="方正书宋_GBK"/>
              </w:rPr>
            </w:pPr>
            <w:r>
              <w:rPr>
                <w:rFonts w:hint="eastAsia" w:ascii="方正书宋_GBK" w:eastAsia="方正书宋_GBK"/>
              </w:rPr>
              <w:t>考察任务完成情况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6285D699">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CE27F15">
            <w:pPr>
              <w:spacing w:line="300" w:lineRule="exact"/>
              <w:jc w:val="left"/>
              <w:rPr>
                <w:rFonts w:ascii="方正书宋_GBK" w:eastAsia="方正书宋_GBK"/>
              </w:rPr>
            </w:pPr>
            <w:r>
              <w:rPr>
                <w:rFonts w:hint="eastAsia" w:ascii="方正书宋_GBK" w:eastAsia="方正书宋_GBK"/>
              </w:rPr>
              <w:t>政府批示</w:t>
            </w:r>
          </w:p>
        </w:tc>
      </w:tr>
      <w:tr w14:paraId="007E2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07101DA">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6ACADD1">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217D886">
            <w:pPr>
              <w:spacing w:line="300" w:lineRule="exact"/>
              <w:jc w:val="left"/>
              <w:rPr>
                <w:rFonts w:ascii="方正书宋_GBK" w:eastAsia="方正书宋_GBK"/>
              </w:rPr>
            </w:pPr>
            <w:r>
              <w:rPr>
                <w:rFonts w:hint="eastAsia" w:ascii="方正书宋_GBK" w:eastAsia="方正书宋_GBK"/>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14:paraId="6C8216AD">
            <w:pPr>
              <w:spacing w:line="300" w:lineRule="exact"/>
              <w:jc w:val="left"/>
              <w:rPr>
                <w:rFonts w:ascii="方正书宋_GBK" w:eastAsia="方正书宋_GBK"/>
              </w:rPr>
            </w:pPr>
            <w:r>
              <w:rPr>
                <w:rFonts w:hint="eastAsia" w:ascii="方正书宋_GBK" w:eastAsia="方正书宋_GBK"/>
              </w:rPr>
              <w:t>在全省重要影响，得到广大受众的充分认可。</w:t>
            </w:r>
          </w:p>
        </w:tc>
        <w:tc>
          <w:tcPr>
            <w:tcW w:w="1275" w:type="dxa"/>
            <w:tcBorders>
              <w:top w:val="single" w:color="000000" w:sz="6" w:space="0"/>
              <w:left w:val="single" w:color="000000" w:sz="6" w:space="0"/>
              <w:bottom w:val="single" w:color="000000" w:sz="6" w:space="0"/>
              <w:right w:val="single" w:color="000000" w:sz="6" w:space="0"/>
            </w:tcBorders>
            <w:vAlign w:val="center"/>
          </w:tcPr>
          <w:p w14:paraId="15C5D28A">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5EA43EA">
            <w:pPr>
              <w:spacing w:line="300" w:lineRule="exact"/>
              <w:jc w:val="left"/>
              <w:rPr>
                <w:rFonts w:ascii="方正书宋_GBK" w:eastAsia="方正书宋_GBK"/>
              </w:rPr>
            </w:pPr>
            <w:r>
              <w:rPr>
                <w:rFonts w:hint="eastAsia" w:ascii="方正书宋_GBK" w:eastAsia="方正书宋_GBK"/>
              </w:rPr>
              <w:t>政府批示</w:t>
            </w:r>
          </w:p>
        </w:tc>
      </w:tr>
      <w:tr w14:paraId="2605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7BFFA3E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56BD425B">
            <w:pPr>
              <w:spacing w:line="300" w:lineRule="exact"/>
              <w:jc w:val="left"/>
              <w:rPr>
                <w:rFonts w:ascii="方正书宋_GBK" w:eastAsia="方正书宋_GBK"/>
              </w:rPr>
            </w:pPr>
            <w:r>
              <w:rPr>
                <w:rFonts w:hint="eastAsia" w:ascii="方正书宋_GBK" w:eastAsia="方正书宋_GBK"/>
              </w:rPr>
              <w:t>生态效益指标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E73E92C">
            <w:pPr>
              <w:spacing w:line="300" w:lineRule="exact"/>
              <w:jc w:val="left"/>
              <w:rPr>
                <w:rFonts w:ascii="方正书宋_GBK" w:eastAsia="方正书宋_GBK"/>
              </w:rPr>
            </w:pPr>
            <w:r>
              <w:rPr>
                <w:rFonts w:hint="eastAsia" w:ascii="方正书宋_GBK" w:eastAsia="方正书宋_GBK"/>
              </w:rPr>
              <w:t>达到绿色产业标准</w:t>
            </w:r>
          </w:p>
        </w:tc>
        <w:tc>
          <w:tcPr>
            <w:tcW w:w="2889" w:type="dxa"/>
            <w:tcBorders>
              <w:top w:val="single" w:color="000000" w:sz="6" w:space="0"/>
              <w:left w:val="single" w:color="000000" w:sz="6" w:space="0"/>
              <w:bottom w:val="single" w:color="000000" w:sz="6" w:space="0"/>
              <w:right w:val="single" w:color="000000" w:sz="6" w:space="0"/>
            </w:tcBorders>
            <w:vAlign w:val="center"/>
          </w:tcPr>
          <w:p w14:paraId="608EC6E5">
            <w:pPr>
              <w:spacing w:line="300" w:lineRule="exact"/>
              <w:jc w:val="left"/>
              <w:rPr>
                <w:rFonts w:ascii="方正书宋_GBK" w:eastAsia="方正书宋_GBK"/>
              </w:rPr>
            </w:pPr>
            <w:r>
              <w:rPr>
                <w:rFonts w:hint="eastAsia" w:ascii="方正书宋_GBK" w:eastAsia="方正书宋_GBK"/>
              </w:rPr>
              <w:t>不进行基础设施建设，不对生态环境产生坏的影响，属于绿色生态产业。</w:t>
            </w:r>
          </w:p>
        </w:tc>
        <w:tc>
          <w:tcPr>
            <w:tcW w:w="1275" w:type="dxa"/>
            <w:tcBorders>
              <w:top w:val="single" w:color="000000" w:sz="6" w:space="0"/>
              <w:left w:val="single" w:color="000000" w:sz="6" w:space="0"/>
              <w:bottom w:val="single" w:color="000000" w:sz="6" w:space="0"/>
              <w:right w:val="single" w:color="000000" w:sz="6" w:space="0"/>
            </w:tcBorders>
            <w:vAlign w:val="center"/>
          </w:tcPr>
          <w:p w14:paraId="26E01AC9">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5B7C549">
            <w:pPr>
              <w:spacing w:line="300" w:lineRule="exact"/>
              <w:jc w:val="left"/>
              <w:rPr>
                <w:rFonts w:ascii="方正书宋_GBK" w:eastAsia="方正书宋_GBK"/>
              </w:rPr>
            </w:pPr>
            <w:r>
              <w:rPr>
                <w:rFonts w:hint="eastAsia" w:ascii="方正书宋_GBK" w:eastAsia="方正书宋_GBK"/>
              </w:rPr>
              <w:t>政府批示</w:t>
            </w:r>
          </w:p>
        </w:tc>
      </w:tr>
      <w:tr w14:paraId="17D02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891281E">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3B9F77D">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4983142">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54C76CCD">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40CEB643">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D0994E0">
            <w:pPr>
              <w:spacing w:line="300" w:lineRule="exact"/>
              <w:jc w:val="left"/>
              <w:rPr>
                <w:rFonts w:ascii="方正书宋_GBK" w:eastAsia="方正书宋_GBK"/>
              </w:rPr>
            </w:pPr>
            <w:r>
              <w:rPr>
                <w:rFonts w:hint="eastAsia" w:ascii="方正书宋_GBK" w:eastAsia="方正书宋_GBK"/>
              </w:rPr>
              <w:t>政府批示</w:t>
            </w:r>
          </w:p>
        </w:tc>
      </w:tr>
    </w:tbl>
    <w:p w14:paraId="335693D0">
      <w:pPr>
        <w:widowControl/>
        <w:jc w:val="left"/>
        <w:sectPr>
          <w:pgSz w:w="11907" w:h="16839"/>
          <w:pgMar w:top="1984" w:right="1304" w:bottom="1134" w:left="1304" w:header="851" w:footer="992" w:gutter="0"/>
          <w:cols w:space="720" w:num="1"/>
          <w:docGrid w:type="lines" w:linePitch="312" w:charSpace="0"/>
        </w:sectPr>
      </w:pPr>
    </w:p>
    <w:p w14:paraId="659F726C">
      <w:pPr>
        <w:spacing w:line="300" w:lineRule="exact"/>
        <w:ind w:firstLine="420" w:firstLineChars="200"/>
        <w:jc w:val="left"/>
      </w:pPr>
    </w:p>
    <w:p w14:paraId="24DF4C4C">
      <w:pPr>
        <w:ind w:firstLine="562" w:firstLineChars="200"/>
        <w:jc w:val="left"/>
        <w:outlineLvl w:val="1"/>
        <w:rPr>
          <w:rFonts w:hAnsi="宋体"/>
          <w:b/>
          <w:sz w:val="28"/>
        </w:rPr>
      </w:pPr>
      <w:r>
        <w:rPr>
          <w:rFonts w:hint="eastAsia" w:ascii="方正仿宋_GBK" w:eastAsia="方正仿宋_GBK"/>
          <w:b/>
          <w:sz w:val="28"/>
        </w:rPr>
        <w:t>8、“双创双服”活动专项经费绩效目标表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7" w:name="_Toc30059475"/>
      <w:r>
        <w:rPr>
          <w:rFonts w:hint="eastAsia" w:ascii="方正仿宋_GBK" w:eastAsia="方正仿宋_GBK"/>
          <w:b/>
          <w:sz w:val="28"/>
        </w:rPr>
        <w:instrText xml:space="preserve">8、\“双创双服\”活动专项经费绩效目标表</w:instrText>
      </w:r>
      <w:bookmarkEnd w:id="7"/>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02BD7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386C2ADF">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41612387">
            <w:pPr>
              <w:spacing w:line="300" w:lineRule="exact"/>
              <w:jc w:val="right"/>
              <w:rPr>
                <w:rFonts w:ascii="方正书宋_GBK" w:eastAsia="方正书宋_GBK"/>
              </w:rPr>
            </w:pPr>
            <w:r>
              <w:rPr>
                <w:rFonts w:hint="eastAsia" w:ascii="方正书宋_GBK" w:eastAsia="方正书宋_GBK"/>
              </w:rPr>
              <w:t>单位：万元</w:t>
            </w:r>
          </w:p>
        </w:tc>
      </w:tr>
      <w:tr w14:paraId="2A58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CA3EE53">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A92EB52">
            <w:pPr>
              <w:spacing w:line="300" w:lineRule="exact"/>
              <w:jc w:val="left"/>
              <w:rPr>
                <w:rFonts w:ascii="方正书宋_GBK" w:eastAsia="方正书宋_GBK"/>
              </w:rPr>
            </w:pPr>
            <w:r>
              <w:rPr>
                <w:rFonts w:hint="eastAsia" w:ascii="方正书宋_GBK" w:eastAsia="方正书宋_GBK"/>
              </w:rPr>
              <w:t>303-1002-YBN-DVD6</w:t>
            </w:r>
          </w:p>
        </w:tc>
        <w:tc>
          <w:tcPr>
            <w:tcW w:w="1586" w:type="dxa"/>
            <w:tcBorders>
              <w:top w:val="single" w:color="000000" w:sz="6" w:space="0"/>
              <w:left w:val="single" w:color="000000" w:sz="6" w:space="0"/>
              <w:bottom w:val="single" w:color="000000" w:sz="6" w:space="0"/>
              <w:right w:val="single" w:color="000000" w:sz="6" w:space="0"/>
            </w:tcBorders>
            <w:vAlign w:val="center"/>
          </w:tcPr>
          <w:p w14:paraId="135416FE">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00853D96">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双创双服</w:t>
            </w:r>
            <w:r>
              <w:rPr>
                <w:rFonts w:ascii="方正书宋_GBK" w:eastAsia="方正书宋_GBK"/>
              </w:rPr>
              <w:t>”</w:t>
            </w:r>
            <w:r>
              <w:rPr>
                <w:rFonts w:hint="eastAsia" w:ascii="方正书宋_GBK" w:eastAsia="方正书宋_GBK"/>
              </w:rPr>
              <w:t>活动专项经费</w:t>
            </w:r>
          </w:p>
        </w:tc>
      </w:tr>
      <w:tr w14:paraId="7396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9CEBF93">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490B865C">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57346433">
            <w:pPr>
              <w:spacing w:line="300" w:lineRule="exact"/>
              <w:jc w:val="left"/>
              <w:rPr>
                <w:rFonts w:ascii="方正书宋_GBK" w:eastAsia="方正书宋_GBK"/>
              </w:rPr>
            </w:pPr>
            <w:r>
              <w:rPr>
                <w:rFonts w:hint="eastAsia" w:ascii="方正书宋_GBK" w:eastAsia="方正书宋_GBK"/>
              </w:rPr>
              <w:t>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79E24ED2">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584E1695">
            <w:pPr>
              <w:spacing w:line="300" w:lineRule="exact"/>
              <w:jc w:val="left"/>
              <w:rPr>
                <w:rFonts w:ascii="方正书宋_GBK" w:eastAsia="方正书宋_GBK"/>
              </w:rPr>
            </w:pPr>
            <w:r>
              <w:rPr>
                <w:rFonts w:hint="eastAsia" w:ascii="方正书宋_GBK" w:eastAsia="方正书宋_GBK"/>
              </w:rPr>
              <w:t>5.00</w:t>
            </w:r>
          </w:p>
        </w:tc>
        <w:tc>
          <w:tcPr>
            <w:tcW w:w="1275" w:type="dxa"/>
            <w:tcBorders>
              <w:top w:val="single" w:color="000000" w:sz="6" w:space="0"/>
              <w:left w:val="single" w:color="000000" w:sz="6" w:space="0"/>
              <w:bottom w:val="single" w:color="000000" w:sz="6" w:space="0"/>
              <w:right w:val="single" w:color="000000" w:sz="6" w:space="0"/>
            </w:tcBorders>
            <w:vAlign w:val="center"/>
          </w:tcPr>
          <w:p w14:paraId="615313F2">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66247015">
            <w:pPr>
              <w:spacing w:line="300" w:lineRule="exact"/>
              <w:jc w:val="left"/>
              <w:rPr>
                <w:rFonts w:ascii="方正书宋_GBK" w:eastAsia="方正书宋_GBK"/>
              </w:rPr>
            </w:pPr>
          </w:p>
        </w:tc>
      </w:tr>
      <w:tr w14:paraId="28067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5948350">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0565529F">
            <w:pPr>
              <w:spacing w:line="300" w:lineRule="exact"/>
              <w:jc w:val="left"/>
              <w:rPr>
                <w:rFonts w:ascii="方正书宋_GBK" w:eastAsia="方正书宋_GBK"/>
              </w:rPr>
            </w:pPr>
            <w:r>
              <w:rPr>
                <w:rFonts w:hint="eastAsia" w:ascii="方正书宋_GBK" w:eastAsia="方正书宋_GBK"/>
              </w:rPr>
              <w:t>按照省委、省政府在全省范围内组织开展和重大活动，重点围绕创新创业、服务发展、服务民生、优化营商环境方面实施推进。</w:t>
            </w:r>
          </w:p>
        </w:tc>
      </w:tr>
      <w:tr w14:paraId="3BF5A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B34515F">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35E475F">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067EFFDA">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401FA559">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07A1E87E">
            <w:pPr>
              <w:spacing w:line="300" w:lineRule="exact"/>
              <w:jc w:val="center"/>
              <w:rPr>
                <w:rFonts w:ascii="方正书宋_GBK" w:eastAsia="方正书宋_GBK"/>
                <w:b/>
              </w:rPr>
            </w:pPr>
            <w:r>
              <w:rPr>
                <w:rFonts w:hint="eastAsia" w:ascii="方正书宋_GBK" w:eastAsia="方正书宋_GBK"/>
                <w:b/>
              </w:rPr>
              <w:t>12月底</w:t>
            </w:r>
          </w:p>
        </w:tc>
      </w:tr>
      <w:tr w14:paraId="48CF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7D891D0">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4B7AA81">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03121A6C">
            <w:pPr>
              <w:spacing w:line="300" w:lineRule="exact"/>
              <w:jc w:val="center"/>
              <w:rPr>
                <w:rFonts w:ascii="方正书宋_GBK" w:eastAsia="方正书宋_GBK"/>
              </w:rPr>
            </w:pPr>
            <w:r>
              <w:rPr>
                <w:rFonts w:hint="eastAsia" w:ascii="方正书宋_GBK" w:eastAsia="方正书宋_GBK"/>
              </w:rPr>
              <w:t>25.00</w:t>
            </w:r>
          </w:p>
        </w:tc>
        <w:tc>
          <w:tcPr>
            <w:tcW w:w="1303" w:type="dxa"/>
            <w:tcBorders>
              <w:top w:val="single" w:color="000000" w:sz="6" w:space="0"/>
              <w:left w:val="single" w:color="000000" w:sz="6" w:space="0"/>
              <w:bottom w:val="single" w:color="000000" w:sz="6" w:space="0"/>
              <w:right w:val="single" w:color="000000" w:sz="6" w:space="0"/>
            </w:tcBorders>
            <w:vAlign w:val="center"/>
          </w:tcPr>
          <w:p w14:paraId="2BEBC360">
            <w:pPr>
              <w:spacing w:line="300" w:lineRule="exact"/>
              <w:jc w:val="center"/>
              <w:rPr>
                <w:rFonts w:ascii="方正书宋_GBK" w:eastAsia="方正书宋_GBK"/>
              </w:rPr>
            </w:pPr>
            <w:r>
              <w:rPr>
                <w:rFonts w:hint="eastAsia" w:ascii="方正书宋_GBK" w:eastAsia="方正书宋_GBK"/>
              </w:rPr>
              <w:t>50.00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7DEAD586">
            <w:pPr>
              <w:spacing w:line="300" w:lineRule="exact"/>
              <w:jc w:val="center"/>
              <w:rPr>
                <w:rFonts w:ascii="方正书宋_GBK" w:eastAsia="方正书宋_GBK"/>
              </w:rPr>
            </w:pPr>
            <w:r>
              <w:rPr>
                <w:rFonts w:hint="eastAsia" w:ascii="方正书宋_GBK" w:eastAsia="方正书宋_GBK"/>
              </w:rPr>
              <w:t>100.00</w:t>
            </w:r>
          </w:p>
        </w:tc>
      </w:tr>
      <w:tr w14:paraId="7913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0CBBCF5D">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2734A896">
            <w:pPr>
              <w:spacing w:line="300" w:lineRule="exact"/>
              <w:jc w:val="left"/>
              <w:rPr>
                <w:rFonts w:ascii="方正书宋_GBK" w:eastAsia="方正书宋_GBK"/>
              </w:rPr>
            </w:pPr>
            <w:r>
              <w:rPr>
                <w:rFonts w:hint="eastAsia" w:ascii="方正书宋_GBK" w:eastAsia="方正书宋_GBK"/>
              </w:rPr>
              <w:t>1、创新创业水平显著提高；实体经济活力明显增强；</w:t>
            </w:r>
          </w:p>
          <w:p w14:paraId="65D0248B">
            <w:pPr>
              <w:spacing w:line="300" w:lineRule="exact"/>
              <w:jc w:val="left"/>
              <w:rPr>
                <w:rFonts w:ascii="方正书宋_GBK" w:eastAsia="方正书宋_GBK"/>
              </w:rPr>
            </w:pPr>
            <w:r>
              <w:rPr>
                <w:rFonts w:hint="eastAsia" w:ascii="方正书宋_GBK" w:eastAsia="方正书宋_GBK"/>
              </w:rPr>
              <w:t>2、民生保障能力持续提升；营商环境全面改善。</w:t>
            </w:r>
          </w:p>
        </w:tc>
      </w:tr>
    </w:tbl>
    <w:p w14:paraId="57C6BAC8">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6452D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F0D4C9A">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72422DA">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98D99FC">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4A8A3140">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076F963D">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67D47A6E">
            <w:pPr>
              <w:spacing w:line="300" w:lineRule="exact"/>
              <w:jc w:val="center"/>
              <w:rPr>
                <w:rFonts w:ascii="方正书宋_GBK" w:eastAsia="方正书宋_GBK"/>
                <w:b/>
              </w:rPr>
            </w:pPr>
            <w:r>
              <w:rPr>
                <w:rFonts w:hint="eastAsia" w:ascii="方正书宋_GBK" w:eastAsia="方正书宋_GBK"/>
                <w:b/>
              </w:rPr>
              <w:t>指标值确定依据</w:t>
            </w:r>
          </w:p>
        </w:tc>
      </w:tr>
      <w:tr w14:paraId="60A57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681F18E">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E53774D">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42BF65C">
            <w:pPr>
              <w:spacing w:line="300" w:lineRule="exact"/>
              <w:jc w:val="left"/>
              <w:rPr>
                <w:rFonts w:ascii="方正书宋_GBK" w:eastAsia="方正书宋_GBK"/>
              </w:rPr>
            </w:pPr>
            <w:r>
              <w:rPr>
                <w:rFonts w:hint="eastAsia" w:ascii="方正书宋_GBK" w:eastAsia="方正书宋_GBK"/>
              </w:rPr>
              <w:t>精准服务14个省、市重点项目（个）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654B42F1">
            <w:pPr>
              <w:spacing w:line="300" w:lineRule="exact"/>
              <w:jc w:val="left"/>
              <w:rPr>
                <w:rFonts w:ascii="方正书宋_GBK" w:eastAsia="方正书宋_GBK"/>
              </w:rPr>
            </w:pPr>
            <w:r>
              <w:rPr>
                <w:rFonts w:hint="eastAsia" w:ascii="方正书宋_GBK" w:eastAsia="方正书宋_GBK"/>
              </w:rPr>
              <w:t>抓好领导包联重点项目，实行</w:t>
            </w:r>
            <w:r>
              <w:rPr>
                <w:rFonts w:ascii="方正书宋_GBK" w:eastAsia="方正书宋_GBK"/>
              </w:rPr>
              <w:t>“</w:t>
            </w:r>
            <w:r>
              <w:rPr>
                <w:rFonts w:hint="eastAsia" w:ascii="方正书宋_GBK" w:eastAsia="方正书宋_GBK"/>
              </w:rPr>
              <w:t>六个一</w:t>
            </w:r>
            <w:r>
              <w:rPr>
                <w:rFonts w:ascii="方正书宋_GBK" w:eastAsia="方正书宋_GBK"/>
              </w:rPr>
              <w:t>”</w:t>
            </w:r>
            <w:r>
              <w:rPr>
                <w:rFonts w:hint="eastAsia" w:ascii="方正书宋_GBK" w:eastAsia="方正书宋_GBK"/>
              </w:rPr>
              <w:t>工作机制</w:t>
            </w:r>
          </w:p>
        </w:tc>
        <w:tc>
          <w:tcPr>
            <w:tcW w:w="1275" w:type="dxa"/>
            <w:tcBorders>
              <w:top w:val="single" w:color="000000" w:sz="6" w:space="0"/>
              <w:left w:val="single" w:color="000000" w:sz="6" w:space="0"/>
              <w:bottom w:val="single" w:color="000000" w:sz="6" w:space="0"/>
              <w:right w:val="single" w:color="000000" w:sz="6" w:space="0"/>
            </w:tcBorders>
            <w:vAlign w:val="center"/>
          </w:tcPr>
          <w:p w14:paraId="4A14694A">
            <w:pPr>
              <w:spacing w:line="300" w:lineRule="exact"/>
              <w:jc w:val="left"/>
              <w:rPr>
                <w:rFonts w:ascii="方正书宋_GBK" w:eastAsia="方正书宋_GBK"/>
              </w:rPr>
            </w:pPr>
            <w:r>
              <w:rPr>
                <w:rFonts w:hint="eastAsia" w:ascii="方正书宋_GBK" w:eastAsia="方正书宋_GBK"/>
              </w:rPr>
              <w:t>≥90项目个数</w:t>
            </w:r>
          </w:p>
        </w:tc>
        <w:tc>
          <w:tcPr>
            <w:tcW w:w="1700" w:type="dxa"/>
            <w:tcBorders>
              <w:top w:val="single" w:color="000000" w:sz="6" w:space="0"/>
              <w:left w:val="single" w:color="000000" w:sz="6" w:space="0"/>
              <w:bottom w:val="single" w:color="000000" w:sz="6" w:space="0"/>
              <w:right w:val="single" w:color="000000" w:sz="6" w:space="0"/>
            </w:tcBorders>
            <w:vAlign w:val="center"/>
          </w:tcPr>
          <w:p w14:paraId="07848C6E">
            <w:pPr>
              <w:spacing w:line="300" w:lineRule="exact"/>
              <w:jc w:val="left"/>
              <w:rPr>
                <w:rFonts w:ascii="方正书宋_GBK" w:eastAsia="方正书宋_GBK"/>
              </w:rPr>
            </w:pPr>
            <w:r>
              <w:rPr>
                <w:rFonts w:hint="eastAsia" w:ascii="方正书宋_GBK" w:eastAsia="方正书宋_GBK"/>
              </w:rPr>
              <w:t>实施方案</w:t>
            </w:r>
          </w:p>
        </w:tc>
      </w:tr>
      <w:tr w14:paraId="6211D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726FF19">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7E1FB159">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120029D">
            <w:pPr>
              <w:spacing w:line="300" w:lineRule="exact"/>
              <w:jc w:val="left"/>
              <w:rPr>
                <w:rFonts w:ascii="方正书宋_GBK" w:eastAsia="方正书宋_GBK"/>
              </w:rPr>
            </w:pPr>
            <w:r>
              <w:rPr>
                <w:rFonts w:hint="eastAsia" w:ascii="方正书宋_GBK" w:eastAsia="方正书宋_GBK"/>
              </w:rPr>
              <w:t>精准服务重点服务业企业（个）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0010DED5">
            <w:pPr>
              <w:spacing w:line="300" w:lineRule="exact"/>
              <w:jc w:val="left"/>
              <w:rPr>
                <w:rFonts w:ascii="方正书宋_GBK" w:eastAsia="方正书宋_GBK"/>
              </w:rPr>
            </w:pPr>
            <w:r>
              <w:rPr>
                <w:rFonts w:hint="eastAsia" w:ascii="方正书宋_GBK" w:eastAsia="方正书宋_GBK"/>
              </w:rPr>
              <w:t>从规模以上服务业中确定1家重点企业，精准帮扶。</w:t>
            </w:r>
          </w:p>
        </w:tc>
        <w:tc>
          <w:tcPr>
            <w:tcW w:w="1275" w:type="dxa"/>
            <w:tcBorders>
              <w:top w:val="single" w:color="000000" w:sz="6" w:space="0"/>
              <w:left w:val="single" w:color="000000" w:sz="6" w:space="0"/>
              <w:bottom w:val="single" w:color="000000" w:sz="6" w:space="0"/>
              <w:right w:val="single" w:color="000000" w:sz="6" w:space="0"/>
            </w:tcBorders>
            <w:vAlign w:val="center"/>
          </w:tcPr>
          <w:p w14:paraId="045EEEA3">
            <w:pPr>
              <w:spacing w:line="300" w:lineRule="exact"/>
              <w:jc w:val="left"/>
              <w:rPr>
                <w:rFonts w:ascii="方正书宋_GBK" w:eastAsia="方正书宋_GBK"/>
              </w:rPr>
            </w:pPr>
            <w:r>
              <w:rPr>
                <w:rFonts w:hint="eastAsia" w:ascii="方正书宋_GBK" w:eastAsia="方正书宋_GBK"/>
              </w:rPr>
              <w:t>≥90个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4AA50225">
            <w:pPr>
              <w:spacing w:line="300" w:lineRule="exact"/>
              <w:jc w:val="left"/>
              <w:rPr>
                <w:rFonts w:ascii="方正书宋_GBK" w:eastAsia="方正书宋_GBK"/>
              </w:rPr>
            </w:pPr>
            <w:r>
              <w:rPr>
                <w:rFonts w:hint="eastAsia" w:ascii="方正书宋_GBK" w:eastAsia="方正书宋_GBK"/>
              </w:rPr>
              <w:t>实施方案</w:t>
            </w:r>
          </w:p>
        </w:tc>
      </w:tr>
      <w:tr w14:paraId="3BBB2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E3AA642">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616FE2C">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56606C3">
            <w:pPr>
              <w:spacing w:line="300" w:lineRule="exact"/>
              <w:jc w:val="left"/>
              <w:rPr>
                <w:rFonts w:ascii="方正书宋_GBK" w:eastAsia="方正书宋_GBK"/>
              </w:rPr>
            </w:pPr>
            <w:r>
              <w:rPr>
                <w:rFonts w:hint="eastAsia" w:ascii="方正书宋_GBK" w:eastAsia="方正书宋_GBK"/>
              </w:rPr>
              <w:t>按照市核任务完成重点项目开工率及投资率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3FA2F2CC">
            <w:pPr>
              <w:spacing w:line="300" w:lineRule="exact"/>
              <w:jc w:val="left"/>
              <w:rPr>
                <w:rFonts w:ascii="方正书宋_GBK" w:eastAsia="方正书宋_GBK"/>
              </w:rPr>
            </w:pPr>
            <w:r>
              <w:rPr>
                <w:rFonts w:hint="eastAsia" w:ascii="方正书宋_GBK" w:eastAsia="方正书宋_GBK"/>
              </w:rPr>
              <w:t>确保5个新开工项目按时开工建设</w:t>
            </w:r>
          </w:p>
        </w:tc>
        <w:tc>
          <w:tcPr>
            <w:tcW w:w="1275" w:type="dxa"/>
            <w:tcBorders>
              <w:top w:val="single" w:color="000000" w:sz="6" w:space="0"/>
              <w:left w:val="single" w:color="000000" w:sz="6" w:space="0"/>
              <w:bottom w:val="single" w:color="000000" w:sz="6" w:space="0"/>
              <w:right w:val="single" w:color="000000" w:sz="6" w:space="0"/>
            </w:tcBorders>
            <w:vAlign w:val="center"/>
          </w:tcPr>
          <w:p w14:paraId="75B11CA6">
            <w:pPr>
              <w:spacing w:line="300" w:lineRule="exact"/>
              <w:jc w:val="left"/>
              <w:rPr>
                <w:rFonts w:ascii="方正书宋_GBK" w:eastAsia="方正书宋_GBK"/>
              </w:rPr>
            </w:pPr>
            <w:r>
              <w:rPr>
                <w:rFonts w:hint="eastAsia" w:ascii="方正书宋_GBK" w:eastAsia="方正书宋_GBK"/>
              </w:rPr>
              <w:t>≥90个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6F134130">
            <w:pPr>
              <w:spacing w:line="300" w:lineRule="exact"/>
              <w:jc w:val="left"/>
              <w:rPr>
                <w:rFonts w:ascii="方正书宋_GBK" w:eastAsia="方正书宋_GBK"/>
              </w:rPr>
            </w:pPr>
            <w:r>
              <w:rPr>
                <w:rFonts w:hint="eastAsia" w:ascii="方正书宋_GBK" w:eastAsia="方正书宋_GBK"/>
              </w:rPr>
              <w:t>实施方案</w:t>
            </w:r>
          </w:p>
        </w:tc>
      </w:tr>
      <w:tr w14:paraId="5AF63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80216AC">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6D55FCD">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11A6A38">
            <w:pPr>
              <w:spacing w:line="300" w:lineRule="exact"/>
              <w:jc w:val="left"/>
              <w:rPr>
                <w:rFonts w:ascii="方正书宋_GBK" w:eastAsia="方正书宋_GBK"/>
              </w:rPr>
            </w:pPr>
            <w:r>
              <w:rPr>
                <w:rFonts w:hint="eastAsia" w:ascii="方正书宋_GBK" w:eastAsia="方正书宋_GBK"/>
              </w:rPr>
              <w:t>准确把握企业发展方面诉求和问题现实解决到位（个）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309C5886">
            <w:pPr>
              <w:spacing w:line="300" w:lineRule="exact"/>
              <w:jc w:val="left"/>
              <w:rPr>
                <w:rFonts w:ascii="方正书宋_GBK" w:eastAsia="方正书宋_GBK"/>
              </w:rPr>
            </w:pPr>
            <w:r>
              <w:rPr>
                <w:rFonts w:hint="eastAsia" w:ascii="方正书宋_GBK" w:eastAsia="方正书宋_GBK"/>
              </w:rPr>
              <w:t>通过帮扶实现重点服务业企业营业收入、利润增速明显高于同期全县其他服务企业增速</w:t>
            </w:r>
          </w:p>
        </w:tc>
        <w:tc>
          <w:tcPr>
            <w:tcW w:w="1275" w:type="dxa"/>
            <w:tcBorders>
              <w:top w:val="single" w:color="000000" w:sz="6" w:space="0"/>
              <w:left w:val="single" w:color="000000" w:sz="6" w:space="0"/>
              <w:bottom w:val="single" w:color="000000" w:sz="6" w:space="0"/>
              <w:right w:val="single" w:color="000000" w:sz="6" w:space="0"/>
            </w:tcBorders>
            <w:vAlign w:val="center"/>
          </w:tcPr>
          <w:p w14:paraId="034DE7EE">
            <w:pPr>
              <w:spacing w:line="300" w:lineRule="exact"/>
              <w:jc w:val="left"/>
              <w:rPr>
                <w:rFonts w:ascii="方正书宋_GBK" w:eastAsia="方正书宋_GBK"/>
              </w:rPr>
            </w:pPr>
            <w:r>
              <w:rPr>
                <w:rFonts w:hint="eastAsia" w:ascii="方正书宋_GBK" w:eastAsia="方正书宋_GBK"/>
              </w:rPr>
              <w:t>≥90个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43E36F3B">
            <w:pPr>
              <w:spacing w:line="300" w:lineRule="exact"/>
              <w:jc w:val="left"/>
              <w:rPr>
                <w:rFonts w:ascii="方正书宋_GBK" w:eastAsia="方正书宋_GBK"/>
              </w:rPr>
            </w:pPr>
            <w:r>
              <w:rPr>
                <w:rFonts w:hint="eastAsia" w:ascii="方正书宋_GBK" w:eastAsia="方正书宋_GBK"/>
              </w:rPr>
              <w:t>实施方案</w:t>
            </w:r>
          </w:p>
        </w:tc>
      </w:tr>
      <w:tr w14:paraId="685E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815AD01">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EAD60A9">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5A00E3F">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723B8BD6">
            <w:pPr>
              <w:spacing w:line="300" w:lineRule="exact"/>
              <w:jc w:val="left"/>
              <w:rPr>
                <w:rFonts w:ascii="方正书宋_GBK" w:eastAsia="方正书宋_GBK"/>
              </w:rPr>
            </w:pPr>
            <w:r>
              <w:rPr>
                <w:rFonts w:hint="eastAsia" w:ascii="方正书宋_GBK" w:eastAsia="方正书宋_GBK"/>
              </w:rPr>
              <w:t>群众对双创双服的整体满意度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0A0E4EA1">
            <w:pPr>
              <w:spacing w:line="300" w:lineRule="exact"/>
              <w:jc w:val="left"/>
              <w:rPr>
                <w:rFonts w:ascii="方正书宋_GBK" w:eastAsia="方正书宋_GBK"/>
              </w:rPr>
            </w:pPr>
            <w:r>
              <w:rPr>
                <w:rFonts w:hint="eastAsia" w:ascii="方正书宋_GBK" w:eastAsia="方正书宋_GBK"/>
              </w:rPr>
              <w:t>≥85人数</w:t>
            </w:r>
          </w:p>
        </w:tc>
        <w:tc>
          <w:tcPr>
            <w:tcW w:w="1700" w:type="dxa"/>
            <w:tcBorders>
              <w:top w:val="single" w:color="000000" w:sz="6" w:space="0"/>
              <w:left w:val="single" w:color="000000" w:sz="6" w:space="0"/>
              <w:bottom w:val="single" w:color="000000" w:sz="6" w:space="0"/>
              <w:right w:val="single" w:color="000000" w:sz="6" w:space="0"/>
            </w:tcBorders>
            <w:vAlign w:val="center"/>
          </w:tcPr>
          <w:p w14:paraId="16FFDC16">
            <w:pPr>
              <w:spacing w:line="300" w:lineRule="exact"/>
              <w:jc w:val="left"/>
              <w:rPr>
                <w:rFonts w:ascii="方正书宋_GBK" w:eastAsia="方正书宋_GBK"/>
              </w:rPr>
            </w:pPr>
            <w:r>
              <w:rPr>
                <w:rFonts w:hint="eastAsia" w:ascii="方正书宋_GBK" w:eastAsia="方正书宋_GBK"/>
              </w:rPr>
              <w:t>实施方案</w:t>
            </w:r>
          </w:p>
        </w:tc>
      </w:tr>
    </w:tbl>
    <w:p w14:paraId="6D8C5B5C">
      <w:pPr>
        <w:widowControl/>
        <w:jc w:val="left"/>
        <w:sectPr>
          <w:pgSz w:w="11907" w:h="16839"/>
          <w:pgMar w:top="1984" w:right="1304" w:bottom="1134" w:left="1304" w:header="851" w:footer="992" w:gutter="0"/>
          <w:cols w:space="720" w:num="1"/>
          <w:docGrid w:type="lines" w:linePitch="312" w:charSpace="0"/>
        </w:sectPr>
      </w:pPr>
    </w:p>
    <w:p w14:paraId="328D3960">
      <w:pPr>
        <w:spacing w:line="300" w:lineRule="exact"/>
        <w:ind w:firstLine="420" w:firstLineChars="200"/>
        <w:jc w:val="left"/>
      </w:pPr>
    </w:p>
    <w:p w14:paraId="1F1C07FE">
      <w:pPr>
        <w:ind w:firstLine="562" w:firstLineChars="200"/>
        <w:jc w:val="left"/>
        <w:outlineLvl w:val="1"/>
        <w:rPr>
          <w:rFonts w:hAnsi="宋体"/>
          <w:b/>
          <w:sz w:val="28"/>
        </w:rPr>
      </w:pPr>
      <w:r>
        <w:rPr>
          <w:rFonts w:hint="eastAsia" w:ascii="方正仿宋_GBK" w:eastAsia="方正仿宋_GBK"/>
          <w:b/>
          <w:sz w:val="28"/>
        </w:rPr>
        <w:t>9、“双代”工作专项经费绩效目标表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8" w:name="_Toc30059476"/>
      <w:r>
        <w:rPr>
          <w:rFonts w:hint="eastAsia" w:ascii="方正仿宋_GBK" w:eastAsia="方正仿宋_GBK"/>
          <w:b/>
          <w:sz w:val="28"/>
        </w:rPr>
        <w:instrText xml:space="preserve">9、\“双代\”工作专项经费绩效目标表</w:instrText>
      </w:r>
      <w:bookmarkEnd w:id="8"/>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6FF7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4E7A1177">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65B65C0D">
            <w:pPr>
              <w:spacing w:line="300" w:lineRule="exact"/>
              <w:jc w:val="right"/>
              <w:rPr>
                <w:rFonts w:ascii="方正书宋_GBK" w:eastAsia="方正书宋_GBK"/>
              </w:rPr>
            </w:pPr>
            <w:r>
              <w:rPr>
                <w:rFonts w:hint="eastAsia" w:ascii="方正书宋_GBK" w:eastAsia="方正书宋_GBK"/>
              </w:rPr>
              <w:t>单位：万元</w:t>
            </w:r>
          </w:p>
        </w:tc>
      </w:tr>
      <w:tr w14:paraId="670E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B128A0D">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C1292A8">
            <w:pPr>
              <w:spacing w:line="300" w:lineRule="exact"/>
              <w:jc w:val="left"/>
              <w:rPr>
                <w:rFonts w:ascii="方正书宋_GBK" w:eastAsia="方正书宋_GBK"/>
              </w:rPr>
            </w:pPr>
            <w:r>
              <w:rPr>
                <w:rFonts w:hint="eastAsia" w:ascii="方正书宋_GBK" w:eastAsia="方正书宋_GBK"/>
              </w:rPr>
              <w:t>303-0801-YBN-ILYG</w:t>
            </w:r>
          </w:p>
        </w:tc>
        <w:tc>
          <w:tcPr>
            <w:tcW w:w="1586" w:type="dxa"/>
            <w:tcBorders>
              <w:top w:val="single" w:color="000000" w:sz="6" w:space="0"/>
              <w:left w:val="single" w:color="000000" w:sz="6" w:space="0"/>
              <w:bottom w:val="single" w:color="000000" w:sz="6" w:space="0"/>
              <w:right w:val="single" w:color="000000" w:sz="6" w:space="0"/>
            </w:tcBorders>
            <w:vAlign w:val="center"/>
          </w:tcPr>
          <w:p w14:paraId="5746CD60">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0D981434">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双代</w:t>
            </w:r>
            <w:r>
              <w:rPr>
                <w:rFonts w:ascii="方正书宋_GBK" w:eastAsia="方正书宋_GBK"/>
              </w:rPr>
              <w:t>”</w:t>
            </w:r>
            <w:r>
              <w:rPr>
                <w:rFonts w:hint="eastAsia" w:ascii="方正书宋_GBK" w:eastAsia="方正书宋_GBK"/>
              </w:rPr>
              <w:t>工作专项经费</w:t>
            </w:r>
          </w:p>
        </w:tc>
      </w:tr>
      <w:tr w14:paraId="2845A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2EE05A6">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553896A9">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7CDB6201">
            <w:pPr>
              <w:spacing w:line="300" w:lineRule="exact"/>
              <w:jc w:val="left"/>
              <w:rPr>
                <w:rFonts w:ascii="方正书宋_GBK" w:eastAsia="方正书宋_GBK"/>
              </w:rPr>
            </w:pPr>
            <w:r>
              <w:rPr>
                <w:rFonts w:hint="eastAsia" w:ascii="方正书宋_GBK" w:eastAsia="方正书宋_GBK"/>
              </w:rPr>
              <w:t>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365F6906">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62156CB7">
            <w:pPr>
              <w:spacing w:line="300" w:lineRule="exact"/>
              <w:jc w:val="left"/>
              <w:rPr>
                <w:rFonts w:ascii="方正书宋_GBK" w:eastAsia="方正书宋_GBK"/>
              </w:rPr>
            </w:pPr>
            <w:r>
              <w:rPr>
                <w:rFonts w:hint="eastAsia" w:ascii="方正书宋_GBK" w:eastAsia="方正书宋_GBK"/>
              </w:rPr>
              <w:t>5.00</w:t>
            </w:r>
          </w:p>
        </w:tc>
        <w:tc>
          <w:tcPr>
            <w:tcW w:w="1275" w:type="dxa"/>
            <w:tcBorders>
              <w:top w:val="single" w:color="000000" w:sz="6" w:space="0"/>
              <w:left w:val="single" w:color="000000" w:sz="6" w:space="0"/>
              <w:bottom w:val="single" w:color="000000" w:sz="6" w:space="0"/>
              <w:right w:val="single" w:color="000000" w:sz="6" w:space="0"/>
            </w:tcBorders>
            <w:vAlign w:val="center"/>
          </w:tcPr>
          <w:p w14:paraId="652D735E">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17083FA8">
            <w:pPr>
              <w:spacing w:line="300" w:lineRule="exact"/>
              <w:jc w:val="left"/>
              <w:rPr>
                <w:rFonts w:ascii="方正书宋_GBK" w:eastAsia="方正书宋_GBK"/>
              </w:rPr>
            </w:pPr>
          </w:p>
        </w:tc>
      </w:tr>
      <w:tr w14:paraId="3C397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B9E2B4A">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6A99C50B">
            <w:pPr>
              <w:spacing w:line="300" w:lineRule="exact"/>
              <w:jc w:val="left"/>
              <w:rPr>
                <w:rFonts w:ascii="方正书宋_GBK" w:eastAsia="方正书宋_GBK"/>
              </w:rPr>
            </w:pPr>
            <w:r>
              <w:rPr>
                <w:rFonts w:hint="eastAsia" w:ascii="方正书宋_GBK" w:eastAsia="方正书宋_GBK"/>
              </w:rPr>
              <w:t>按照2018年禁煤区气代煤扫尾工程实施方案，认真抓好7项重点工作：一是燃气公司完善手续；安全运营整改；完善应急预案；完善工程建设资料；燃气入户及管网扫尾工作；调峰储气设施；工程验收。二是壁挂炉企业安装。</w:t>
            </w:r>
          </w:p>
        </w:tc>
      </w:tr>
      <w:tr w14:paraId="364B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77401685">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4D96FB72">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53093393">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4B3D8476">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E6FC51B">
            <w:pPr>
              <w:spacing w:line="300" w:lineRule="exact"/>
              <w:jc w:val="center"/>
              <w:rPr>
                <w:rFonts w:ascii="方正书宋_GBK" w:eastAsia="方正书宋_GBK"/>
                <w:b/>
              </w:rPr>
            </w:pPr>
            <w:r>
              <w:rPr>
                <w:rFonts w:hint="eastAsia" w:ascii="方正书宋_GBK" w:eastAsia="方正书宋_GBK"/>
                <w:b/>
              </w:rPr>
              <w:t>12月底</w:t>
            </w:r>
          </w:p>
        </w:tc>
      </w:tr>
      <w:tr w14:paraId="0930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C4E045E">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B65F5A8">
            <w:pPr>
              <w:spacing w:line="300" w:lineRule="exact"/>
              <w:jc w:val="center"/>
              <w:rPr>
                <w:rFonts w:ascii="方正书宋_GBK" w:eastAsia="方正书宋_GBK"/>
              </w:rPr>
            </w:pPr>
            <w:r>
              <w:rPr>
                <w:rFonts w:hint="eastAsia" w:ascii="方正书宋_GBK" w:eastAsia="方正书宋_GBK"/>
              </w:rPr>
              <w:t>25.00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749A1085">
            <w:pPr>
              <w:spacing w:line="300" w:lineRule="exact"/>
              <w:jc w:val="center"/>
              <w:rPr>
                <w:rFonts w:ascii="方正书宋_GBK" w:eastAsia="方正书宋_GBK"/>
              </w:rPr>
            </w:pPr>
            <w:r>
              <w:rPr>
                <w:rFonts w:hint="eastAsia" w:ascii="方正书宋_GBK" w:eastAsia="方正书宋_GBK"/>
              </w:rPr>
              <w:t>50.00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25EDF305">
            <w:pPr>
              <w:spacing w:line="300" w:lineRule="exact"/>
              <w:jc w:val="center"/>
              <w:rPr>
                <w:rFonts w:ascii="方正书宋_GBK" w:eastAsia="方正书宋_GBK"/>
              </w:rPr>
            </w:pPr>
            <w:r>
              <w:rPr>
                <w:rFonts w:hint="eastAsia" w:ascii="方正书宋_GBK" w:eastAsia="方正书宋_GBK"/>
              </w:rPr>
              <w:t>75.00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1C0B2FE3">
            <w:pPr>
              <w:spacing w:line="300" w:lineRule="exact"/>
              <w:jc w:val="center"/>
              <w:rPr>
                <w:rFonts w:ascii="方正书宋_GBK" w:eastAsia="方正书宋_GBK"/>
              </w:rPr>
            </w:pPr>
            <w:r>
              <w:rPr>
                <w:rFonts w:hint="eastAsia" w:ascii="方正书宋_GBK" w:eastAsia="方正书宋_GBK"/>
              </w:rPr>
              <w:t>100.00</w:t>
            </w:r>
          </w:p>
        </w:tc>
      </w:tr>
      <w:tr w14:paraId="311F6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7D6DA996">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771944D2">
            <w:pPr>
              <w:spacing w:line="300" w:lineRule="exact"/>
              <w:jc w:val="left"/>
              <w:rPr>
                <w:rFonts w:ascii="方正书宋_GBK" w:eastAsia="方正书宋_GBK"/>
              </w:rPr>
            </w:pPr>
            <w:r>
              <w:rPr>
                <w:rFonts w:hint="eastAsia" w:ascii="方正书宋_GBK" w:eastAsia="方正书宋_GBK"/>
              </w:rPr>
              <w:t>1、认真抓好燃气公司、壁挂炉企业安全运营及扫尾工程、工程验收等工作任</w:t>
            </w:r>
          </w:p>
          <w:p w14:paraId="44A48032">
            <w:pPr>
              <w:spacing w:line="300" w:lineRule="exact"/>
              <w:jc w:val="left"/>
              <w:rPr>
                <w:rFonts w:ascii="方正书宋_GBK" w:eastAsia="方正书宋_GBK"/>
              </w:rPr>
            </w:pPr>
            <w:r>
              <w:rPr>
                <w:rFonts w:hint="eastAsia" w:ascii="方正书宋_GBK" w:eastAsia="方正书宋_GBK"/>
              </w:rPr>
              <w:t>2、各乡镇政府、社区农村气代煤扫尾工程的责任主体。</w:t>
            </w:r>
          </w:p>
        </w:tc>
      </w:tr>
    </w:tbl>
    <w:p w14:paraId="3C4A2E68">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50977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54326E42">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CCB7C77">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B1F06ED">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4F4DACB2">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7B902D4E">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6D96B8A4">
            <w:pPr>
              <w:spacing w:line="300" w:lineRule="exact"/>
              <w:jc w:val="center"/>
              <w:rPr>
                <w:rFonts w:ascii="方正书宋_GBK" w:eastAsia="方正书宋_GBK"/>
                <w:b/>
              </w:rPr>
            </w:pPr>
            <w:r>
              <w:rPr>
                <w:rFonts w:hint="eastAsia" w:ascii="方正书宋_GBK" w:eastAsia="方正书宋_GBK"/>
                <w:b/>
              </w:rPr>
              <w:t>指标值确定依据</w:t>
            </w:r>
          </w:p>
        </w:tc>
      </w:tr>
      <w:tr w14:paraId="425B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7CD1A8B5">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2D211FC">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3CF5096">
            <w:pPr>
              <w:spacing w:line="300" w:lineRule="exact"/>
              <w:jc w:val="left"/>
              <w:rPr>
                <w:rFonts w:ascii="方正书宋_GBK" w:eastAsia="方正书宋_GBK"/>
              </w:rPr>
            </w:pPr>
            <w:r>
              <w:rPr>
                <w:rFonts w:hint="eastAsia" w:ascii="方正书宋_GBK" w:eastAsia="方正书宋_GBK"/>
              </w:rPr>
              <w:t>工程运营扫尾（率）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617E0CA6">
            <w:pPr>
              <w:spacing w:line="300" w:lineRule="exact"/>
              <w:jc w:val="left"/>
              <w:rPr>
                <w:rFonts w:ascii="方正书宋_GBK" w:eastAsia="方正书宋_GBK"/>
              </w:rPr>
            </w:pPr>
            <w:r>
              <w:rPr>
                <w:rFonts w:hint="eastAsia" w:ascii="方正书宋_GBK" w:eastAsia="方正书宋_GBK"/>
              </w:rPr>
              <w:t>通过工程验收取得的成效</w:t>
            </w:r>
          </w:p>
        </w:tc>
        <w:tc>
          <w:tcPr>
            <w:tcW w:w="1275" w:type="dxa"/>
            <w:tcBorders>
              <w:top w:val="single" w:color="000000" w:sz="6" w:space="0"/>
              <w:left w:val="single" w:color="000000" w:sz="6" w:space="0"/>
              <w:bottom w:val="single" w:color="000000" w:sz="6" w:space="0"/>
              <w:right w:val="single" w:color="000000" w:sz="6" w:space="0"/>
            </w:tcBorders>
            <w:vAlign w:val="center"/>
          </w:tcPr>
          <w:p w14:paraId="7F455552">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B8645D5">
            <w:pPr>
              <w:spacing w:line="300" w:lineRule="exact"/>
              <w:jc w:val="left"/>
              <w:rPr>
                <w:rFonts w:ascii="方正书宋_GBK" w:eastAsia="方正书宋_GBK"/>
              </w:rPr>
            </w:pPr>
            <w:r>
              <w:rPr>
                <w:rFonts w:hint="eastAsia" w:ascii="方正书宋_GBK" w:eastAsia="方正书宋_GBK"/>
              </w:rPr>
              <w:t>工作方案</w:t>
            </w:r>
          </w:p>
        </w:tc>
      </w:tr>
      <w:tr w14:paraId="3945E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D3E9BD3">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2F85530E">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6E19231">
            <w:pPr>
              <w:spacing w:line="300" w:lineRule="exact"/>
              <w:jc w:val="left"/>
              <w:rPr>
                <w:rFonts w:ascii="方正书宋_GBK" w:eastAsia="方正书宋_GBK"/>
              </w:rPr>
            </w:pPr>
            <w:r>
              <w:rPr>
                <w:rFonts w:hint="eastAsia" w:ascii="方正书宋_GBK" w:eastAsia="方正书宋_GBK"/>
              </w:rPr>
              <w:t>气价补贴到户（率）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E0DFD0B">
            <w:pPr>
              <w:spacing w:line="300" w:lineRule="exact"/>
              <w:jc w:val="left"/>
              <w:rPr>
                <w:rFonts w:ascii="方正书宋_GBK" w:eastAsia="方正书宋_GBK"/>
              </w:rPr>
            </w:pPr>
            <w:r>
              <w:rPr>
                <w:rFonts w:hint="eastAsia" w:ascii="方正书宋_GBK" w:eastAsia="方正书宋_GBK"/>
              </w:rPr>
              <w:t>按照确户标准给予补贴到位</w:t>
            </w:r>
          </w:p>
        </w:tc>
        <w:tc>
          <w:tcPr>
            <w:tcW w:w="1275" w:type="dxa"/>
            <w:tcBorders>
              <w:top w:val="single" w:color="000000" w:sz="6" w:space="0"/>
              <w:left w:val="single" w:color="000000" w:sz="6" w:space="0"/>
              <w:bottom w:val="single" w:color="000000" w:sz="6" w:space="0"/>
              <w:right w:val="single" w:color="000000" w:sz="6" w:space="0"/>
            </w:tcBorders>
            <w:vAlign w:val="center"/>
          </w:tcPr>
          <w:p w14:paraId="29A52EA4">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42C4418">
            <w:pPr>
              <w:spacing w:line="300" w:lineRule="exact"/>
              <w:jc w:val="left"/>
              <w:rPr>
                <w:rFonts w:ascii="方正书宋_GBK" w:eastAsia="方正书宋_GBK"/>
              </w:rPr>
            </w:pPr>
            <w:r>
              <w:rPr>
                <w:rFonts w:hint="eastAsia" w:ascii="方正书宋_GBK" w:eastAsia="方正书宋_GBK"/>
              </w:rPr>
              <w:t>工作方案</w:t>
            </w:r>
          </w:p>
        </w:tc>
      </w:tr>
      <w:tr w14:paraId="5847E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F0E47C6">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17A4952">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B1F4C2B">
            <w:pPr>
              <w:spacing w:line="300" w:lineRule="exact"/>
              <w:jc w:val="left"/>
              <w:rPr>
                <w:rFonts w:ascii="方正书宋_GBK" w:eastAsia="方正书宋_GBK"/>
              </w:rPr>
            </w:pPr>
            <w:r>
              <w:rPr>
                <w:rFonts w:hint="eastAsia" w:ascii="方正书宋_GBK" w:eastAsia="方正书宋_GBK"/>
              </w:rPr>
              <w:t>燃气入户（率）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6F752E2A">
            <w:pPr>
              <w:spacing w:line="300" w:lineRule="exact"/>
              <w:jc w:val="left"/>
              <w:rPr>
                <w:rFonts w:ascii="方正书宋_GBK" w:eastAsia="方正书宋_GBK"/>
              </w:rPr>
            </w:pPr>
            <w:r>
              <w:rPr>
                <w:rFonts w:hint="eastAsia" w:ascii="方正书宋_GBK" w:eastAsia="方正书宋_GBK"/>
              </w:rPr>
              <w:t>通过各乡镇登统入户确定居民燃气使用情况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1B798D01">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A965BF3">
            <w:pPr>
              <w:spacing w:line="300" w:lineRule="exact"/>
              <w:jc w:val="left"/>
              <w:rPr>
                <w:rFonts w:ascii="方正书宋_GBK" w:eastAsia="方正书宋_GBK"/>
              </w:rPr>
            </w:pPr>
            <w:r>
              <w:rPr>
                <w:rFonts w:hint="eastAsia" w:ascii="方正书宋_GBK" w:eastAsia="方正书宋_GBK"/>
              </w:rPr>
              <w:t>工作方案</w:t>
            </w:r>
          </w:p>
        </w:tc>
      </w:tr>
      <w:tr w14:paraId="5525F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5C4F886">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6D9F1B2B">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EF6915B">
            <w:pPr>
              <w:spacing w:line="300" w:lineRule="exact"/>
              <w:jc w:val="left"/>
              <w:rPr>
                <w:rFonts w:ascii="方正书宋_GBK" w:eastAsia="方正书宋_GBK"/>
              </w:rPr>
            </w:pPr>
            <w:r>
              <w:rPr>
                <w:rFonts w:hint="eastAsia" w:ascii="方正书宋_GBK" w:eastAsia="方正书宋_GBK"/>
              </w:rPr>
              <w:t>气价补贴拨付（率）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3AD04A9E">
            <w:pPr>
              <w:spacing w:line="300" w:lineRule="exact"/>
              <w:jc w:val="left"/>
              <w:rPr>
                <w:rFonts w:ascii="方正书宋_GBK" w:eastAsia="方正书宋_GBK"/>
              </w:rPr>
            </w:pPr>
            <w:r>
              <w:rPr>
                <w:rFonts w:hint="eastAsia" w:ascii="方正书宋_GBK" w:eastAsia="方正书宋_GBK"/>
              </w:rPr>
              <w:t>按确户台账补贴居民燃气补贴款</w:t>
            </w:r>
          </w:p>
        </w:tc>
        <w:tc>
          <w:tcPr>
            <w:tcW w:w="1275" w:type="dxa"/>
            <w:tcBorders>
              <w:top w:val="single" w:color="000000" w:sz="6" w:space="0"/>
              <w:left w:val="single" w:color="000000" w:sz="6" w:space="0"/>
              <w:bottom w:val="single" w:color="000000" w:sz="6" w:space="0"/>
              <w:right w:val="single" w:color="000000" w:sz="6" w:space="0"/>
            </w:tcBorders>
            <w:vAlign w:val="center"/>
          </w:tcPr>
          <w:p w14:paraId="2497BF4F">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3265D81">
            <w:pPr>
              <w:spacing w:line="300" w:lineRule="exact"/>
              <w:jc w:val="left"/>
              <w:rPr>
                <w:rFonts w:ascii="方正书宋_GBK" w:eastAsia="方正书宋_GBK"/>
              </w:rPr>
            </w:pPr>
            <w:r>
              <w:rPr>
                <w:rFonts w:hint="eastAsia" w:ascii="方正书宋_GBK" w:eastAsia="方正书宋_GBK"/>
              </w:rPr>
              <w:t>工作方案</w:t>
            </w:r>
          </w:p>
        </w:tc>
      </w:tr>
      <w:tr w14:paraId="168F0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4584B69">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22C1E12">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BF0EF0A">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7159EFBE">
            <w:pPr>
              <w:spacing w:line="300" w:lineRule="exact"/>
              <w:jc w:val="left"/>
              <w:rPr>
                <w:rFonts w:ascii="方正书宋_GBK" w:eastAsia="方正书宋_GBK"/>
              </w:rPr>
            </w:pPr>
            <w:r>
              <w:rPr>
                <w:rFonts w:hint="eastAsia" w:ascii="方正书宋_GBK" w:eastAsia="方正书宋_GBK"/>
              </w:rPr>
              <w:t>企业和群众对所提供服务的满意程度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2ED058CC">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BF45EAB">
            <w:pPr>
              <w:spacing w:line="300" w:lineRule="exact"/>
              <w:jc w:val="left"/>
              <w:rPr>
                <w:rFonts w:ascii="方正书宋_GBK" w:eastAsia="方正书宋_GBK"/>
              </w:rPr>
            </w:pPr>
            <w:r>
              <w:rPr>
                <w:rFonts w:hint="eastAsia" w:ascii="方正书宋_GBK" w:eastAsia="方正书宋_GBK"/>
              </w:rPr>
              <w:t>工作方案</w:t>
            </w:r>
          </w:p>
        </w:tc>
      </w:tr>
    </w:tbl>
    <w:p w14:paraId="71D36A65">
      <w:pPr>
        <w:widowControl/>
        <w:jc w:val="left"/>
        <w:sectPr>
          <w:pgSz w:w="11907" w:h="16839"/>
          <w:pgMar w:top="1984" w:right="1304" w:bottom="1134" w:left="1304" w:header="851" w:footer="992" w:gutter="0"/>
          <w:cols w:space="720" w:num="1"/>
          <w:docGrid w:type="lines" w:linePitch="312" w:charSpace="0"/>
        </w:sectPr>
      </w:pPr>
    </w:p>
    <w:p w14:paraId="39D17628">
      <w:pPr>
        <w:spacing w:line="300" w:lineRule="exact"/>
        <w:ind w:firstLine="420" w:firstLineChars="200"/>
        <w:jc w:val="left"/>
      </w:pPr>
    </w:p>
    <w:p w14:paraId="5B42AF02">
      <w:pPr>
        <w:ind w:firstLine="562" w:firstLineChars="200"/>
        <w:jc w:val="left"/>
        <w:outlineLvl w:val="1"/>
        <w:rPr>
          <w:rFonts w:hAnsi="宋体"/>
          <w:b/>
          <w:sz w:val="28"/>
        </w:rPr>
      </w:pPr>
      <w:r>
        <w:rPr>
          <w:rFonts w:hint="eastAsia" w:ascii="方正仿宋_GBK" w:eastAsia="方正仿宋_GBK"/>
          <w:b/>
          <w:sz w:val="28"/>
        </w:rPr>
        <w:t>10、成本监审专项经费绩效目标表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9" w:name="_Toc30059477"/>
      <w:r>
        <w:rPr>
          <w:rFonts w:hint="eastAsia" w:ascii="方正仿宋_GBK" w:eastAsia="方正仿宋_GBK"/>
          <w:b/>
          <w:sz w:val="28"/>
        </w:rPr>
        <w:instrText xml:space="preserve">10、成本监审专项经费绩效目标表</w:instrText>
      </w:r>
      <w:bookmarkEnd w:id="9"/>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57B67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40A82714">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2E377D89">
            <w:pPr>
              <w:spacing w:line="300" w:lineRule="exact"/>
              <w:jc w:val="right"/>
              <w:rPr>
                <w:rFonts w:ascii="方正书宋_GBK" w:eastAsia="方正书宋_GBK"/>
              </w:rPr>
            </w:pPr>
            <w:r>
              <w:rPr>
                <w:rFonts w:hint="eastAsia" w:ascii="方正书宋_GBK" w:eastAsia="方正书宋_GBK"/>
              </w:rPr>
              <w:t>单位：万元</w:t>
            </w:r>
          </w:p>
        </w:tc>
      </w:tr>
      <w:tr w14:paraId="5C45A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0E7AB34">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BC586E9">
            <w:pPr>
              <w:spacing w:line="300" w:lineRule="exact"/>
              <w:jc w:val="left"/>
              <w:rPr>
                <w:rFonts w:ascii="方正书宋_GBK" w:eastAsia="方正书宋_GBK"/>
              </w:rPr>
            </w:pPr>
            <w:r>
              <w:rPr>
                <w:rFonts w:hint="eastAsia" w:ascii="方正书宋_GBK" w:eastAsia="方正书宋_GBK"/>
              </w:rPr>
              <w:t>303-0801-YXN-G0YH</w:t>
            </w:r>
          </w:p>
        </w:tc>
        <w:tc>
          <w:tcPr>
            <w:tcW w:w="1586" w:type="dxa"/>
            <w:tcBorders>
              <w:top w:val="single" w:color="000000" w:sz="6" w:space="0"/>
              <w:left w:val="single" w:color="000000" w:sz="6" w:space="0"/>
              <w:bottom w:val="single" w:color="000000" w:sz="6" w:space="0"/>
              <w:right w:val="single" w:color="000000" w:sz="6" w:space="0"/>
            </w:tcBorders>
            <w:vAlign w:val="center"/>
          </w:tcPr>
          <w:p w14:paraId="1C77AF45">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3FF19213">
            <w:pPr>
              <w:spacing w:line="300" w:lineRule="exact"/>
              <w:jc w:val="left"/>
              <w:rPr>
                <w:rFonts w:ascii="方正书宋_GBK" w:eastAsia="方正书宋_GBK"/>
              </w:rPr>
            </w:pPr>
            <w:r>
              <w:rPr>
                <w:rFonts w:hint="eastAsia" w:ascii="方正书宋_GBK" w:eastAsia="方正书宋_GBK"/>
              </w:rPr>
              <w:t>成本监审专项经费</w:t>
            </w:r>
          </w:p>
        </w:tc>
      </w:tr>
      <w:tr w14:paraId="6F48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49D137C">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074EFF5C">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5C2BC8A7">
            <w:pPr>
              <w:spacing w:line="300" w:lineRule="exact"/>
              <w:jc w:val="left"/>
              <w:rPr>
                <w:rFonts w:ascii="方正书宋_GBK" w:eastAsia="方正书宋_GBK"/>
              </w:rPr>
            </w:pPr>
            <w:r>
              <w:rPr>
                <w:rFonts w:hint="eastAsia" w:ascii="方正书宋_GBK" w:eastAsia="方正书宋_GBK"/>
              </w:rPr>
              <w:t>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71D6766B">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1E3BBCBA">
            <w:pPr>
              <w:spacing w:line="300" w:lineRule="exact"/>
              <w:jc w:val="left"/>
              <w:rPr>
                <w:rFonts w:ascii="方正书宋_GBK" w:eastAsia="方正书宋_GBK"/>
              </w:rPr>
            </w:pPr>
            <w:r>
              <w:rPr>
                <w:rFonts w:hint="eastAsia" w:ascii="方正书宋_GBK" w:eastAsia="方正书宋_GBK"/>
              </w:rPr>
              <w:t>5.00</w:t>
            </w:r>
          </w:p>
        </w:tc>
        <w:tc>
          <w:tcPr>
            <w:tcW w:w="1275" w:type="dxa"/>
            <w:tcBorders>
              <w:top w:val="single" w:color="000000" w:sz="6" w:space="0"/>
              <w:left w:val="single" w:color="000000" w:sz="6" w:space="0"/>
              <w:bottom w:val="single" w:color="000000" w:sz="6" w:space="0"/>
              <w:right w:val="single" w:color="000000" w:sz="6" w:space="0"/>
            </w:tcBorders>
            <w:vAlign w:val="center"/>
          </w:tcPr>
          <w:p w14:paraId="01B0E797">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5D562777">
            <w:pPr>
              <w:spacing w:line="300" w:lineRule="exact"/>
              <w:jc w:val="left"/>
              <w:rPr>
                <w:rFonts w:ascii="方正书宋_GBK" w:eastAsia="方正书宋_GBK"/>
              </w:rPr>
            </w:pPr>
          </w:p>
        </w:tc>
      </w:tr>
      <w:tr w14:paraId="159DD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11FFE52">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093795C4">
            <w:pPr>
              <w:spacing w:line="300" w:lineRule="exact"/>
              <w:jc w:val="left"/>
              <w:rPr>
                <w:rFonts w:ascii="方正书宋_GBK" w:eastAsia="方正书宋_GBK"/>
              </w:rPr>
            </w:pPr>
            <w:r>
              <w:rPr>
                <w:rFonts w:hint="eastAsia" w:ascii="方正书宋_GBK" w:eastAsia="方正书宋_GBK"/>
              </w:rPr>
              <w:t>项目经费用于自收自支人员经费、车辆加油、电脑耗材等支出。</w:t>
            </w:r>
          </w:p>
        </w:tc>
      </w:tr>
      <w:tr w14:paraId="0D1AB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4F8DBF6">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94BB456">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60B7AB46">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321D53B6">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1F1E5DC4">
            <w:pPr>
              <w:spacing w:line="300" w:lineRule="exact"/>
              <w:jc w:val="center"/>
              <w:rPr>
                <w:rFonts w:ascii="方正书宋_GBK" w:eastAsia="方正书宋_GBK"/>
                <w:b/>
              </w:rPr>
            </w:pPr>
            <w:r>
              <w:rPr>
                <w:rFonts w:hint="eastAsia" w:ascii="方正书宋_GBK" w:eastAsia="方正书宋_GBK"/>
                <w:b/>
              </w:rPr>
              <w:t>12月底</w:t>
            </w:r>
          </w:p>
        </w:tc>
      </w:tr>
      <w:tr w14:paraId="40EFF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7E78C5E7">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49F6943">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56AFE36A">
            <w:pPr>
              <w:spacing w:line="300" w:lineRule="exact"/>
              <w:jc w:val="center"/>
              <w:rPr>
                <w:rFonts w:ascii="方正书宋_GBK" w:eastAsia="方正书宋_GBK"/>
              </w:rPr>
            </w:pPr>
            <w:r>
              <w:rPr>
                <w:rFonts w:hint="eastAsia" w:ascii="方正书宋_GBK" w:eastAsia="方正书宋_GBK"/>
              </w:rPr>
              <w:t>50.00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4B8A2A46">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7281AA9">
            <w:pPr>
              <w:spacing w:line="300" w:lineRule="exact"/>
              <w:jc w:val="center"/>
              <w:rPr>
                <w:rFonts w:ascii="方正书宋_GBK" w:eastAsia="方正书宋_GBK"/>
              </w:rPr>
            </w:pPr>
            <w:r>
              <w:rPr>
                <w:rFonts w:hint="eastAsia" w:ascii="方正书宋_GBK" w:eastAsia="方正书宋_GBK"/>
              </w:rPr>
              <w:t>100.00</w:t>
            </w:r>
          </w:p>
        </w:tc>
      </w:tr>
      <w:tr w14:paraId="618C2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0E20BDDC">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23505FCE">
            <w:pPr>
              <w:spacing w:line="300" w:lineRule="exact"/>
              <w:jc w:val="left"/>
              <w:rPr>
                <w:rFonts w:ascii="方正书宋_GBK" w:eastAsia="方正书宋_GBK"/>
              </w:rPr>
            </w:pPr>
            <w:r>
              <w:rPr>
                <w:rFonts w:hint="eastAsia" w:ascii="方正书宋_GBK" w:eastAsia="方正书宋_GBK"/>
              </w:rPr>
              <w:t>1、为上级和县政府提供成本数据、分析预测趋势，为上级制定宏观经济政策、价格政策、稳定市场物价服务</w:t>
            </w:r>
          </w:p>
          <w:p w14:paraId="1BBE93AF">
            <w:pPr>
              <w:spacing w:line="300" w:lineRule="exact"/>
              <w:jc w:val="left"/>
              <w:rPr>
                <w:rFonts w:ascii="方正书宋_GBK" w:eastAsia="方正书宋_GBK"/>
              </w:rPr>
            </w:pPr>
            <w:r>
              <w:rPr>
                <w:rFonts w:hint="eastAsia" w:ascii="方正书宋_GBK" w:eastAsia="方正书宋_GBK"/>
              </w:rPr>
              <w:t>2、使成本监审工作规范化、程序化，确保全县成本监审工作依法有序的开展，为政府制定价格提供成本数据支撑。</w:t>
            </w:r>
          </w:p>
        </w:tc>
      </w:tr>
    </w:tbl>
    <w:p w14:paraId="306EDD57">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4053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F2BB84E">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6920826">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EE13E0D">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56CB0AF3">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14B003DA">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11DE2376">
            <w:pPr>
              <w:spacing w:line="300" w:lineRule="exact"/>
              <w:jc w:val="center"/>
              <w:rPr>
                <w:rFonts w:ascii="方正书宋_GBK" w:eastAsia="方正书宋_GBK"/>
                <w:b/>
              </w:rPr>
            </w:pPr>
            <w:r>
              <w:rPr>
                <w:rFonts w:hint="eastAsia" w:ascii="方正书宋_GBK" w:eastAsia="方正书宋_GBK"/>
                <w:b/>
              </w:rPr>
              <w:t>指标值确定依据</w:t>
            </w:r>
          </w:p>
        </w:tc>
      </w:tr>
      <w:tr w14:paraId="3CEBF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747E2D6">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C660FF0">
            <w:pPr>
              <w:spacing w:line="300" w:lineRule="exact"/>
              <w:jc w:val="left"/>
              <w:rPr>
                <w:rFonts w:ascii="方正书宋_GBK" w:eastAsia="方正书宋_GBK"/>
              </w:rPr>
            </w:pPr>
            <w:r>
              <w:rPr>
                <w:rFonts w:hint="eastAsia"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19E4E01">
            <w:pPr>
              <w:spacing w:line="300" w:lineRule="exact"/>
              <w:jc w:val="left"/>
              <w:rPr>
                <w:rFonts w:ascii="方正书宋_GBK" w:eastAsia="方正书宋_GBK"/>
              </w:rPr>
            </w:pPr>
            <w:r>
              <w:rPr>
                <w:rFonts w:hint="eastAsia" w:ascii="方正书宋_GBK" w:eastAsia="方正书宋_GBK"/>
              </w:rPr>
              <w:t>产品成本调查任务完成率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50E6E43">
            <w:pPr>
              <w:spacing w:line="300" w:lineRule="exact"/>
              <w:jc w:val="left"/>
              <w:rPr>
                <w:rFonts w:ascii="方正书宋_GBK" w:eastAsia="方正书宋_GBK"/>
              </w:rPr>
            </w:pPr>
            <w:r>
              <w:rPr>
                <w:rFonts w:hint="eastAsia" w:ascii="方正书宋_GBK" w:eastAsia="方正书宋_GBK"/>
              </w:rPr>
              <w:t>对调查品种数据进行收集、审核、汇总、分析。</w:t>
            </w:r>
          </w:p>
        </w:tc>
        <w:tc>
          <w:tcPr>
            <w:tcW w:w="1275" w:type="dxa"/>
            <w:tcBorders>
              <w:top w:val="single" w:color="000000" w:sz="6" w:space="0"/>
              <w:left w:val="single" w:color="000000" w:sz="6" w:space="0"/>
              <w:bottom w:val="single" w:color="000000" w:sz="6" w:space="0"/>
              <w:right w:val="single" w:color="000000" w:sz="6" w:space="0"/>
            </w:tcBorders>
            <w:vAlign w:val="center"/>
          </w:tcPr>
          <w:p w14:paraId="1F56B746">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5CDA00C">
            <w:pPr>
              <w:spacing w:line="300" w:lineRule="exact"/>
              <w:jc w:val="left"/>
              <w:rPr>
                <w:rFonts w:ascii="方正书宋_GBK" w:eastAsia="方正书宋_GBK"/>
              </w:rPr>
            </w:pPr>
            <w:r>
              <w:rPr>
                <w:rFonts w:hint="eastAsia" w:ascii="方正书宋_GBK" w:eastAsia="方正书宋_GBK"/>
              </w:rPr>
              <w:t>工作方案</w:t>
            </w:r>
          </w:p>
        </w:tc>
      </w:tr>
      <w:tr w14:paraId="1815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05EDAAC">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44DCF5AC">
            <w:pPr>
              <w:spacing w:line="300" w:lineRule="exact"/>
              <w:jc w:val="left"/>
              <w:rPr>
                <w:rFonts w:ascii="方正书宋_GBK" w:eastAsia="方正书宋_GBK"/>
              </w:rPr>
            </w:pPr>
            <w:r>
              <w:rPr>
                <w:rFonts w:hint="eastAsia" w:ascii="方正书宋_GBK" w:eastAsia="方正书宋_GBK"/>
              </w:rPr>
              <w:t>成本指标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30C6A7C">
            <w:pPr>
              <w:spacing w:line="300" w:lineRule="exact"/>
              <w:jc w:val="left"/>
              <w:rPr>
                <w:rFonts w:ascii="方正书宋_GBK" w:eastAsia="方正书宋_GBK"/>
              </w:rPr>
            </w:pPr>
            <w:r>
              <w:rPr>
                <w:rFonts w:hint="eastAsia" w:ascii="方正书宋_GBK" w:eastAsia="方正书宋_GBK"/>
              </w:rPr>
              <w:t>商品和收费定价监审率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12D00C2">
            <w:pPr>
              <w:spacing w:line="300" w:lineRule="exact"/>
              <w:jc w:val="left"/>
              <w:rPr>
                <w:rFonts w:ascii="方正书宋_GBK" w:eastAsia="方正书宋_GBK"/>
              </w:rPr>
            </w:pPr>
            <w:r>
              <w:rPr>
                <w:rFonts w:hint="eastAsia" w:ascii="方正书宋_GBK" w:eastAsia="方正书宋_GBK"/>
              </w:rPr>
              <w:t>对列入《价格成本监审目录》的商品和收费项目进行监审。</w:t>
            </w:r>
          </w:p>
        </w:tc>
        <w:tc>
          <w:tcPr>
            <w:tcW w:w="1275" w:type="dxa"/>
            <w:tcBorders>
              <w:top w:val="single" w:color="000000" w:sz="6" w:space="0"/>
              <w:left w:val="single" w:color="000000" w:sz="6" w:space="0"/>
              <w:bottom w:val="single" w:color="000000" w:sz="6" w:space="0"/>
              <w:right w:val="single" w:color="000000" w:sz="6" w:space="0"/>
            </w:tcBorders>
            <w:vAlign w:val="center"/>
          </w:tcPr>
          <w:p w14:paraId="290A34FE">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84AB301">
            <w:pPr>
              <w:spacing w:line="300" w:lineRule="exact"/>
              <w:jc w:val="left"/>
              <w:rPr>
                <w:rFonts w:ascii="方正书宋_GBK" w:eastAsia="方正书宋_GBK"/>
              </w:rPr>
            </w:pPr>
            <w:r>
              <w:rPr>
                <w:rFonts w:hint="eastAsia" w:ascii="方正书宋_GBK" w:eastAsia="方正书宋_GBK"/>
              </w:rPr>
              <w:t>工作方案</w:t>
            </w:r>
          </w:p>
        </w:tc>
      </w:tr>
      <w:tr w14:paraId="66997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277E3A4">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CC9C79F">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76E51AE">
            <w:pPr>
              <w:spacing w:line="300" w:lineRule="exact"/>
              <w:jc w:val="left"/>
              <w:rPr>
                <w:rFonts w:ascii="方正书宋_GBK" w:eastAsia="方正书宋_GBK"/>
              </w:rPr>
            </w:pPr>
            <w:r>
              <w:rPr>
                <w:rFonts w:hint="eastAsia" w:ascii="方正书宋_GBK" w:eastAsia="方正书宋_GBK"/>
              </w:rPr>
              <w:t>为上级和县政府提供成本数据、分析预测趋势</w:t>
            </w:r>
          </w:p>
        </w:tc>
        <w:tc>
          <w:tcPr>
            <w:tcW w:w="2889" w:type="dxa"/>
            <w:tcBorders>
              <w:top w:val="single" w:color="000000" w:sz="6" w:space="0"/>
              <w:left w:val="single" w:color="000000" w:sz="6" w:space="0"/>
              <w:bottom w:val="single" w:color="000000" w:sz="6" w:space="0"/>
              <w:right w:val="single" w:color="000000" w:sz="6" w:space="0"/>
            </w:tcBorders>
            <w:vAlign w:val="center"/>
          </w:tcPr>
          <w:p w14:paraId="4B7DD3E6">
            <w:pPr>
              <w:spacing w:line="300" w:lineRule="exact"/>
              <w:jc w:val="left"/>
              <w:rPr>
                <w:rFonts w:ascii="方正书宋_GBK" w:eastAsia="方正书宋_GBK"/>
              </w:rPr>
            </w:pPr>
            <w:r>
              <w:rPr>
                <w:rFonts w:hint="eastAsia" w:ascii="方正书宋_GBK" w:eastAsia="方正书宋_GBK"/>
              </w:rPr>
              <w:t>使成本监审工作规范化、程序化，为政府制定价格提供成本数据支</w:t>
            </w:r>
          </w:p>
        </w:tc>
        <w:tc>
          <w:tcPr>
            <w:tcW w:w="1275" w:type="dxa"/>
            <w:tcBorders>
              <w:top w:val="single" w:color="000000" w:sz="6" w:space="0"/>
              <w:left w:val="single" w:color="000000" w:sz="6" w:space="0"/>
              <w:bottom w:val="single" w:color="000000" w:sz="6" w:space="0"/>
              <w:right w:val="single" w:color="000000" w:sz="6" w:space="0"/>
            </w:tcBorders>
            <w:vAlign w:val="center"/>
          </w:tcPr>
          <w:p w14:paraId="7F4E698D">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7110664">
            <w:pPr>
              <w:spacing w:line="300" w:lineRule="exact"/>
              <w:jc w:val="left"/>
              <w:rPr>
                <w:rFonts w:ascii="方正书宋_GBK" w:eastAsia="方正书宋_GBK"/>
              </w:rPr>
            </w:pPr>
            <w:r>
              <w:rPr>
                <w:rFonts w:hint="eastAsia" w:ascii="方正书宋_GBK" w:eastAsia="方正书宋_GBK"/>
              </w:rPr>
              <w:t>工作方案</w:t>
            </w:r>
          </w:p>
        </w:tc>
      </w:tr>
      <w:tr w14:paraId="47AF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9E46993">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7A91195">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9B21776">
            <w:pPr>
              <w:spacing w:line="300" w:lineRule="exact"/>
              <w:jc w:val="left"/>
              <w:rPr>
                <w:rFonts w:ascii="方正书宋_GBK" w:eastAsia="方正书宋_GBK"/>
              </w:rPr>
            </w:pPr>
            <w:r>
              <w:rPr>
                <w:rFonts w:hint="eastAsia" w:ascii="方正书宋_GBK" w:eastAsia="方正书宋_GBK"/>
              </w:rPr>
              <w:t>执法办案行为投诉率（%）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154A59F">
            <w:pPr>
              <w:spacing w:line="300" w:lineRule="exact"/>
              <w:jc w:val="left"/>
              <w:rPr>
                <w:rFonts w:ascii="方正书宋_GBK" w:eastAsia="方正书宋_GBK"/>
              </w:rPr>
            </w:pPr>
            <w:r>
              <w:rPr>
                <w:rFonts w:hint="eastAsia" w:ascii="方正书宋_GBK" w:eastAsia="方正书宋_GBK"/>
              </w:rPr>
              <w:t>被投诉的执法办案行为次数占执法办案总数的比率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249350E7">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6DB9585">
            <w:pPr>
              <w:spacing w:line="300" w:lineRule="exact"/>
              <w:jc w:val="left"/>
              <w:rPr>
                <w:rFonts w:ascii="方正书宋_GBK" w:eastAsia="方正书宋_GBK"/>
              </w:rPr>
            </w:pPr>
            <w:r>
              <w:rPr>
                <w:rFonts w:hint="eastAsia" w:ascii="方正书宋_GBK" w:eastAsia="方正书宋_GBK"/>
              </w:rPr>
              <w:t>工作方案</w:t>
            </w:r>
          </w:p>
        </w:tc>
      </w:tr>
      <w:tr w14:paraId="20E7C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26255C0">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2B30890">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45CE1B7">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5BC54F00">
            <w:pPr>
              <w:spacing w:line="300" w:lineRule="exact"/>
              <w:jc w:val="left"/>
              <w:rPr>
                <w:rFonts w:ascii="方正书宋_GBK" w:eastAsia="方正书宋_GBK"/>
              </w:rPr>
            </w:pPr>
            <w:r>
              <w:rPr>
                <w:rFonts w:hint="eastAsia" w:ascii="方正书宋_GBK" w:eastAsia="方正书宋_GBK"/>
              </w:rPr>
              <w:t>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673663ED">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4A3573E">
            <w:pPr>
              <w:spacing w:line="300" w:lineRule="exact"/>
              <w:jc w:val="left"/>
              <w:rPr>
                <w:rFonts w:ascii="方正书宋_GBK" w:eastAsia="方正书宋_GBK"/>
              </w:rPr>
            </w:pPr>
            <w:r>
              <w:rPr>
                <w:rFonts w:hint="eastAsia" w:ascii="方正书宋_GBK" w:eastAsia="方正书宋_GBK"/>
              </w:rPr>
              <w:t>工作方案</w:t>
            </w:r>
          </w:p>
        </w:tc>
      </w:tr>
    </w:tbl>
    <w:p w14:paraId="7F91017C">
      <w:pPr>
        <w:widowControl/>
        <w:jc w:val="left"/>
        <w:sectPr>
          <w:pgSz w:w="11907" w:h="16839"/>
          <w:pgMar w:top="1984" w:right="1304" w:bottom="1134" w:left="1304" w:header="851" w:footer="992" w:gutter="0"/>
          <w:cols w:space="720" w:num="1"/>
          <w:docGrid w:type="lines" w:linePitch="312" w:charSpace="0"/>
        </w:sectPr>
      </w:pPr>
    </w:p>
    <w:p w14:paraId="46A44339">
      <w:pPr>
        <w:spacing w:line="300" w:lineRule="exact"/>
        <w:ind w:firstLine="420" w:firstLineChars="200"/>
        <w:jc w:val="left"/>
      </w:pPr>
    </w:p>
    <w:p w14:paraId="24ECEE65">
      <w:pPr>
        <w:ind w:firstLine="562" w:firstLineChars="200"/>
        <w:jc w:val="left"/>
        <w:outlineLvl w:val="1"/>
        <w:rPr>
          <w:rFonts w:hAnsi="宋体"/>
          <w:b/>
          <w:sz w:val="28"/>
        </w:rPr>
      </w:pPr>
      <w:r>
        <w:rPr>
          <w:rFonts w:hint="eastAsia" w:ascii="方正仿宋_GBK" w:eastAsia="方正仿宋_GBK"/>
          <w:b/>
          <w:sz w:val="28"/>
        </w:rPr>
        <w:t>11、处理解决（原粮食局）遗留问题绩效目标表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0" w:name="_Toc30059478"/>
      <w:r>
        <w:rPr>
          <w:rFonts w:hint="eastAsia" w:ascii="方正仿宋_GBK" w:eastAsia="方正仿宋_GBK"/>
          <w:b/>
          <w:sz w:val="28"/>
        </w:rPr>
        <w:instrText xml:space="preserve">11、处理解决（原粮食局）遗留问题绩效目标表</w:instrText>
      </w:r>
      <w:bookmarkEnd w:id="10"/>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238EE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351549DE">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71D38472">
            <w:pPr>
              <w:spacing w:line="300" w:lineRule="exact"/>
              <w:jc w:val="right"/>
              <w:rPr>
                <w:rFonts w:ascii="方正书宋_GBK" w:eastAsia="方正书宋_GBK"/>
              </w:rPr>
            </w:pPr>
            <w:r>
              <w:rPr>
                <w:rFonts w:hint="eastAsia" w:ascii="方正书宋_GBK" w:eastAsia="方正书宋_GBK"/>
              </w:rPr>
              <w:t>单位：万元</w:t>
            </w:r>
          </w:p>
        </w:tc>
      </w:tr>
      <w:tr w14:paraId="2D18F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4AA9B91">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4540F841">
            <w:pPr>
              <w:spacing w:line="300" w:lineRule="exact"/>
              <w:jc w:val="left"/>
              <w:rPr>
                <w:rFonts w:ascii="方正书宋_GBK" w:eastAsia="方正书宋_GBK"/>
              </w:rPr>
            </w:pPr>
            <w:r>
              <w:rPr>
                <w:rFonts w:hint="eastAsia" w:ascii="方正书宋_GBK" w:eastAsia="方正书宋_GBK"/>
              </w:rPr>
              <w:t>303-1001-YXN-ZTPK</w:t>
            </w:r>
          </w:p>
        </w:tc>
        <w:tc>
          <w:tcPr>
            <w:tcW w:w="1586" w:type="dxa"/>
            <w:tcBorders>
              <w:top w:val="single" w:color="000000" w:sz="6" w:space="0"/>
              <w:left w:val="single" w:color="000000" w:sz="6" w:space="0"/>
              <w:bottom w:val="single" w:color="000000" w:sz="6" w:space="0"/>
              <w:right w:val="single" w:color="000000" w:sz="6" w:space="0"/>
            </w:tcBorders>
            <w:vAlign w:val="center"/>
          </w:tcPr>
          <w:p w14:paraId="0DC95143">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0EBF8BE3">
            <w:pPr>
              <w:spacing w:line="300" w:lineRule="exact"/>
              <w:jc w:val="left"/>
              <w:rPr>
                <w:rFonts w:ascii="方正书宋_GBK" w:eastAsia="方正书宋_GBK"/>
              </w:rPr>
            </w:pPr>
            <w:r>
              <w:rPr>
                <w:rFonts w:hint="eastAsia" w:ascii="方正书宋_GBK" w:eastAsia="方正书宋_GBK"/>
              </w:rPr>
              <w:t>处理解决（原粮食局）遗留问题</w:t>
            </w:r>
          </w:p>
        </w:tc>
      </w:tr>
      <w:tr w14:paraId="381B1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4DD436F">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2C5212ED">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779AEF63">
            <w:pPr>
              <w:spacing w:line="300" w:lineRule="exact"/>
              <w:jc w:val="left"/>
              <w:rPr>
                <w:rFonts w:ascii="方正书宋_GBK" w:eastAsia="方正书宋_GBK"/>
              </w:rPr>
            </w:pPr>
            <w:r>
              <w:rPr>
                <w:rFonts w:hint="eastAsia" w:ascii="方正书宋_GBK" w:eastAsia="方正书宋_GBK"/>
              </w:rPr>
              <w:t>171.75</w:t>
            </w:r>
          </w:p>
        </w:tc>
        <w:tc>
          <w:tcPr>
            <w:tcW w:w="1586" w:type="dxa"/>
            <w:tcBorders>
              <w:top w:val="single" w:color="000000" w:sz="6" w:space="0"/>
              <w:left w:val="single" w:color="000000" w:sz="6" w:space="0"/>
              <w:bottom w:val="single" w:color="000000" w:sz="6" w:space="0"/>
              <w:right w:val="single" w:color="000000" w:sz="6" w:space="0"/>
            </w:tcBorders>
            <w:vAlign w:val="center"/>
          </w:tcPr>
          <w:p w14:paraId="2861679E">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48EA2EFE">
            <w:pPr>
              <w:spacing w:line="300" w:lineRule="exact"/>
              <w:jc w:val="left"/>
              <w:rPr>
                <w:rFonts w:ascii="方正书宋_GBK" w:eastAsia="方正书宋_GBK"/>
              </w:rPr>
            </w:pPr>
            <w:r>
              <w:rPr>
                <w:rFonts w:hint="eastAsia" w:ascii="方正书宋_GBK" w:eastAsia="方正书宋_GBK"/>
              </w:rPr>
              <w:t>171.75</w:t>
            </w:r>
          </w:p>
        </w:tc>
        <w:tc>
          <w:tcPr>
            <w:tcW w:w="1275" w:type="dxa"/>
            <w:tcBorders>
              <w:top w:val="single" w:color="000000" w:sz="6" w:space="0"/>
              <w:left w:val="single" w:color="000000" w:sz="6" w:space="0"/>
              <w:bottom w:val="single" w:color="000000" w:sz="6" w:space="0"/>
              <w:right w:val="single" w:color="000000" w:sz="6" w:space="0"/>
            </w:tcBorders>
            <w:vAlign w:val="center"/>
          </w:tcPr>
          <w:p w14:paraId="6D15F502">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078DB859">
            <w:pPr>
              <w:spacing w:line="300" w:lineRule="exact"/>
              <w:jc w:val="left"/>
              <w:rPr>
                <w:rFonts w:ascii="方正书宋_GBK" w:eastAsia="方正书宋_GBK"/>
              </w:rPr>
            </w:pPr>
          </w:p>
        </w:tc>
      </w:tr>
      <w:tr w14:paraId="61FCA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AE40839">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3B132039">
            <w:pPr>
              <w:spacing w:line="300" w:lineRule="exact"/>
              <w:jc w:val="left"/>
              <w:rPr>
                <w:rFonts w:ascii="方正书宋_GBK" w:eastAsia="方正书宋_GBK"/>
              </w:rPr>
            </w:pPr>
            <w:r>
              <w:rPr>
                <w:rFonts w:hint="eastAsia" w:ascii="方正书宋_GBK" w:eastAsia="方正书宋_GBK"/>
              </w:rPr>
              <w:t>发改局成立该项目领导小组，由财务人事部门参加，责任分工明确。处理遗留问题资金预计每季度执行42.9375万，完成任务的25%，年底支付完成。</w:t>
            </w:r>
          </w:p>
        </w:tc>
      </w:tr>
      <w:tr w14:paraId="78C5D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01E281D">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8681315">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0981DAFF">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0A4436CE">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7AFC7AA9">
            <w:pPr>
              <w:spacing w:line="300" w:lineRule="exact"/>
              <w:jc w:val="center"/>
              <w:rPr>
                <w:rFonts w:ascii="方正书宋_GBK" w:eastAsia="方正书宋_GBK"/>
                <w:b/>
              </w:rPr>
            </w:pPr>
            <w:r>
              <w:rPr>
                <w:rFonts w:hint="eastAsia" w:ascii="方正书宋_GBK" w:eastAsia="方正书宋_GBK"/>
                <w:b/>
              </w:rPr>
              <w:t>12月底</w:t>
            </w:r>
          </w:p>
        </w:tc>
      </w:tr>
      <w:tr w14:paraId="60D5C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B41EAC5">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B2BB14B">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25078895">
            <w:pPr>
              <w:spacing w:line="300" w:lineRule="exact"/>
              <w:jc w:val="center"/>
              <w:rPr>
                <w:rFonts w:ascii="方正书宋_GBK" w:eastAsia="方正书宋_GBK"/>
              </w:rPr>
            </w:pPr>
            <w:r>
              <w:rPr>
                <w:rFonts w:hint="eastAsia" w:ascii="方正书宋_GBK" w:eastAsia="方正书宋_GBK"/>
              </w:rPr>
              <w:t>50.00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14A2B811">
            <w:pPr>
              <w:spacing w:line="300" w:lineRule="exact"/>
              <w:jc w:val="center"/>
              <w:rPr>
                <w:rFonts w:ascii="方正书宋_GBK" w:eastAsia="方正书宋_GBK"/>
              </w:rPr>
            </w:pPr>
            <w:r>
              <w:rPr>
                <w:rFonts w:hint="eastAsia" w:ascii="方正书宋_GBK" w:eastAsia="方正书宋_GBK"/>
              </w:rPr>
              <w:t>75.00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27A50F3B">
            <w:pPr>
              <w:spacing w:line="300" w:lineRule="exact"/>
              <w:jc w:val="center"/>
              <w:rPr>
                <w:rFonts w:ascii="方正书宋_GBK" w:eastAsia="方正书宋_GBK"/>
              </w:rPr>
            </w:pPr>
            <w:r>
              <w:rPr>
                <w:rFonts w:hint="eastAsia" w:ascii="方正书宋_GBK" w:eastAsia="方正书宋_GBK"/>
              </w:rPr>
              <w:t>100.00</w:t>
            </w:r>
          </w:p>
        </w:tc>
      </w:tr>
      <w:tr w14:paraId="3AC24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1467ABF1">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2D8691CC">
            <w:pPr>
              <w:spacing w:line="300" w:lineRule="exact"/>
              <w:jc w:val="left"/>
              <w:rPr>
                <w:rFonts w:ascii="方正书宋_GBK" w:eastAsia="方正书宋_GBK"/>
              </w:rPr>
            </w:pPr>
            <w:r>
              <w:rPr>
                <w:rFonts w:hint="eastAsia" w:ascii="方正书宋_GBK" w:eastAsia="方正书宋_GBK"/>
              </w:rPr>
              <w:t>1、2020年底，该项目处理解决好拖欠的养老保险，医疗保险，工资和伤残补助。</w:t>
            </w:r>
          </w:p>
          <w:p w14:paraId="1381718B">
            <w:pPr>
              <w:spacing w:line="300" w:lineRule="exact"/>
              <w:jc w:val="left"/>
              <w:rPr>
                <w:rFonts w:ascii="方正书宋_GBK" w:eastAsia="方正书宋_GBK"/>
              </w:rPr>
            </w:pPr>
            <w:r>
              <w:rPr>
                <w:rFonts w:hint="eastAsia" w:ascii="方正书宋_GBK" w:eastAsia="方正书宋_GBK"/>
              </w:rPr>
              <w:t>2、稳定职工队伍。</w:t>
            </w:r>
          </w:p>
        </w:tc>
      </w:tr>
    </w:tbl>
    <w:p w14:paraId="02332087">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67CDF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37F871DB">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255F1C5">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37BDA5A">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690D5023">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2FBADA23">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3C2EDCE9">
            <w:pPr>
              <w:spacing w:line="300" w:lineRule="exact"/>
              <w:jc w:val="center"/>
              <w:rPr>
                <w:rFonts w:ascii="方正书宋_GBK" w:eastAsia="方正书宋_GBK"/>
                <w:b/>
              </w:rPr>
            </w:pPr>
            <w:r>
              <w:rPr>
                <w:rFonts w:hint="eastAsia" w:ascii="方正书宋_GBK" w:eastAsia="方正书宋_GBK"/>
                <w:b/>
              </w:rPr>
              <w:t>指标值确定依据</w:t>
            </w:r>
          </w:p>
        </w:tc>
      </w:tr>
      <w:tr w14:paraId="65617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03BF64A">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B7FDD45">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12C1E83">
            <w:pPr>
              <w:spacing w:line="300" w:lineRule="exact"/>
              <w:jc w:val="left"/>
              <w:rPr>
                <w:rFonts w:ascii="方正书宋_GBK" w:eastAsia="方正书宋_GBK"/>
              </w:rPr>
            </w:pPr>
            <w:r>
              <w:rPr>
                <w:rFonts w:hint="eastAsia" w:ascii="方正书宋_GBK" w:eastAsia="方正书宋_GBK"/>
              </w:rPr>
              <w:t>社会保险补贴到位率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42900632">
            <w:pPr>
              <w:spacing w:line="300" w:lineRule="exact"/>
              <w:jc w:val="left"/>
              <w:rPr>
                <w:rFonts w:ascii="方正书宋_GBK" w:eastAsia="方正书宋_GBK"/>
              </w:rPr>
            </w:pPr>
            <w:r>
              <w:rPr>
                <w:rFonts w:hint="eastAsia" w:ascii="方正书宋_GBK" w:eastAsia="方正书宋_GBK"/>
              </w:rPr>
              <w:t>经审核符合领取社会保险补贴条件的各类人员社会保险补贴发放率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42CB45AD">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18316CC">
            <w:pPr>
              <w:spacing w:line="300" w:lineRule="exact"/>
              <w:jc w:val="left"/>
              <w:rPr>
                <w:rFonts w:ascii="方正书宋_GBK" w:eastAsia="方正书宋_GBK"/>
              </w:rPr>
            </w:pPr>
            <w:r>
              <w:rPr>
                <w:rFonts w:hint="eastAsia" w:ascii="方正书宋_GBK" w:eastAsia="方正书宋_GBK"/>
              </w:rPr>
              <w:t>工作方案</w:t>
            </w:r>
          </w:p>
        </w:tc>
      </w:tr>
      <w:tr w14:paraId="3476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826D2C9">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3CA15A46">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D4B2D65">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36148360">
            <w:pPr>
              <w:spacing w:line="300" w:lineRule="exact"/>
              <w:jc w:val="left"/>
              <w:rPr>
                <w:rFonts w:ascii="方正书宋_GBK" w:eastAsia="方正书宋_GBK"/>
              </w:rPr>
            </w:pPr>
            <w:r>
              <w:rPr>
                <w:rFonts w:hint="eastAsia" w:ascii="方正书宋_GBK" w:eastAsia="方正书宋_GBK"/>
              </w:rPr>
              <w:t>当年任务完成情况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0B31E7DE">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00AF243">
            <w:pPr>
              <w:spacing w:line="300" w:lineRule="exact"/>
              <w:jc w:val="left"/>
              <w:rPr>
                <w:rFonts w:ascii="方正书宋_GBK" w:eastAsia="方正书宋_GBK"/>
              </w:rPr>
            </w:pPr>
            <w:r>
              <w:rPr>
                <w:rFonts w:hint="eastAsia" w:ascii="方正书宋_GBK" w:eastAsia="方正书宋_GBK"/>
              </w:rPr>
              <w:t>工作方案</w:t>
            </w:r>
          </w:p>
        </w:tc>
      </w:tr>
      <w:tr w14:paraId="2E3DD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400C13E">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D29A966">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95D1A95">
            <w:pPr>
              <w:spacing w:line="300" w:lineRule="exact"/>
              <w:jc w:val="left"/>
              <w:rPr>
                <w:rFonts w:ascii="方正书宋_GBK" w:eastAsia="方正书宋_GBK"/>
              </w:rPr>
            </w:pPr>
            <w:r>
              <w:rPr>
                <w:rFonts w:hint="eastAsia" w:ascii="方正书宋_GBK" w:eastAsia="方正书宋_GBK"/>
              </w:rPr>
              <w:t>参保面（%）</w:t>
            </w:r>
          </w:p>
        </w:tc>
        <w:tc>
          <w:tcPr>
            <w:tcW w:w="2889" w:type="dxa"/>
            <w:tcBorders>
              <w:top w:val="single" w:color="000000" w:sz="6" w:space="0"/>
              <w:left w:val="single" w:color="000000" w:sz="6" w:space="0"/>
              <w:bottom w:val="single" w:color="000000" w:sz="6" w:space="0"/>
              <w:right w:val="single" w:color="000000" w:sz="6" w:space="0"/>
            </w:tcBorders>
            <w:vAlign w:val="center"/>
          </w:tcPr>
          <w:p w14:paraId="65595852">
            <w:pPr>
              <w:spacing w:line="300" w:lineRule="exact"/>
              <w:jc w:val="left"/>
              <w:rPr>
                <w:rFonts w:ascii="方正书宋_GBK" w:eastAsia="方正书宋_GBK"/>
              </w:rPr>
            </w:pPr>
            <w:r>
              <w:rPr>
                <w:rFonts w:hint="eastAsia" w:ascii="方正书宋_GBK" w:eastAsia="方正书宋_GBK"/>
              </w:rPr>
              <w:t>当年新增参加各类社会保险的人数及上年底参保人数占应参保人数的比率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39EBEFAD">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02E344D">
            <w:pPr>
              <w:spacing w:line="300" w:lineRule="exact"/>
              <w:jc w:val="left"/>
              <w:rPr>
                <w:rFonts w:ascii="方正书宋_GBK" w:eastAsia="方正书宋_GBK"/>
              </w:rPr>
            </w:pPr>
            <w:r>
              <w:rPr>
                <w:rFonts w:hint="eastAsia" w:ascii="方正书宋_GBK" w:eastAsia="方正书宋_GBK"/>
              </w:rPr>
              <w:t>工作方案</w:t>
            </w:r>
          </w:p>
        </w:tc>
      </w:tr>
      <w:tr w14:paraId="52D97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890C5B9">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312B9C31">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A4A367C">
            <w:pPr>
              <w:spacing w:line="300" w:lineRule="exact"/>
              <w:jc w:val="left"/>
              <w:rPr>
                <w:rFonts w:ascii="方正书宋_GBK" w:eastAsia="方正书宋_GBK"/>
              </w:rPr>
            </w:pPr>
            <w:r>
              <w:rPr>
                <w:rFonts w:hint="eastAsia" w:ascii="方正书宋_GBK" w:eastAsia="方正书宋_GBK"/>
              </w:rPr>
              <w:t>长期使用性</w:t>
            </w:r>
          </w:p>
        </w:tc>
        <w:tc>
          <w:tcPr>
            <w:tcW w:w="2889" w:type="dxa"/>
            <w:tcBorders>
              <w:top w:val="single" w:color="000000" w:sz="6" w:space="0"/>
              <w:left w:val="single" w:color="000000" w:sz="6" w:space="0"/>
              <w:bottom w:val="single" w:color="000000" w:sz="6" w:space="0"/>
              <w:right w:val="single" w:color="000000" w:sz="6" w:space="0"/>
            </w:tcBorders>
            <w:vAlign w:val="center"/>
          </w:tcPr>
          <w:p w14:paraId="6C309222">
            <w:pPr>
              <w:spacing w:line="300" w:lineRule="exact"/>
              <w:jc w:val="left"/>
              <w:rPr>
                <w:rFonts w:ascii="方正书宋_GBK" w:eastAsia="方正书宋_GBK"/>
              </w:rPr>
            </w:pPr>
            <w:r>
              <w:rPr>
                <w:rFonts w:hint="eastAsia" w:ascii="方正书宋_GBK" w:eastAsia="方正书宋_GBK"/>
              </w:rPr>
              <w:t>能够长期较好地开展据内部工作的需求。</w:t>
            </w:r>
          </w:p>
        </w:tc>
        <w:tc>
          <w:tcPr>
            <w:tcW w:w="1275" w:type="dxa"/>
            <w:tcBorders>
              <w:top w:val="single" w:color="000000" w:sz="6" w:space="0"/>
              <w:left w:val="single" w:color="000000" w:sz="6" w:space="0"/>
              <w:bottom w:val="single" w:color="000000" w:sz="6" w:space="0"/>
              <w:right w:val="single" w:color="000000" w:sz="6" w:space="0"/>
            </w:tcBorders>
            <w:vAlign w:val="center"/>
          </w:tcPr>
          <w:p w14:paraId="28503CA2">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606DE7C">
            <w:pPr>
              <w:spacing w:line="300" w:lineRule="exact"/>
              <w:jc w:val="left"/>
              <w:rPr>
                <w:rFonts w:ascii="方正书宋_GBK" w:eastAsia="方正书宋_GBK"/>
              </w:rPr>
            </w:pPr>
            <w:r>
              <w:rPr>
                <w:rFonts w:hint="eastAsia" w:ascii="方正书宋_GBK" w:eastAsia="方正书宋_GBK"/>
              </w:rPr>
              <w:t>工作方案</w:t>
            </w:r>
          </w:p>
        </w:tc>
      </w:tr>
      <w:tr w14:paraId="1848D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F391517">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B08B4B8">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D7D7A3B">
            <w:pPr>
              <w:spacing w:line="300" w:lineRule="exact"/>
              <w:jc w:val="left"/>
              <w:rPr>
                <w:rFonts w:ascii="方正书宋_GBK" w:eastAsia="方正书宋_GBK"/>
              </w:rPr>
            </w:pPr>
            <w:r>
              <w:rPr>
                <w:rFonts w:hint="eastAsia" w:ascii="方正书宋_GBK" w:eastAsia="方正书宋_GBK"/>
              </w:rPr>
              <w:t>群众满意率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9F2F406">
            <w:pPr>
              <w:spacing w:line="300" w:lineRule="exact"/>
              <w:jc w:val="left"/>
              <w:rPr>
                <w:rFonts w:ascii="方正书宋_GBK" w:eastAsia="方正书宋_GBK"/>
              </w:rPr>
            </w:pPr>
            <w:r>
              <w:rPr>
                <w:rFonts w:hint="eastAsia" w:ascii="方正书宋_GBK" w:eastAsia="方正书宋_GBK"/>
              </w:rPr>
              <w:t>群众对提供各种政务等服务的满意程度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7A366992">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C3D8624">
            <w:pPr>
              <w:spacing w:line="300" w:lineRule="exact"/>
              <w:jc w:val="left"/>
              <w:rPr>
                <w:rFonts w:ascii="方正书宋_GBK" w:eastAsia="方正书宋_GBK"/>
              </w:rPr>
            </w:pPr>
            <w:r>
              <w:rPr>
                <w:rFonts w:hint="eastAsia" w:ascii="方正书宋_GBK" w:eastAsia="方正书宋_GBK"/>
              </w:rPr>
              <w:t>工作方案</w:t>
            </w:r>
          </w:p>
        </w:tc>
      </w:tr>
    </w:tbl>
    <w:p w14:paraId="3B96A118">
      <w:pPr>
        <w:widowControl/>
        <w:jc w:val="left"/>
        <w:sectPr>
          <w:pgSz w:w="11907" w:h="16839"/>
          <w:pgMar w:top="1984" w:right="1304" w:bottom="1134" w:left="1304" w:header="851" w:footer="992" w:gutter="0"/>
          <w:cols w:space="720" w:num="1"/>
          <w:docGrid w:type="lines" w:linePitch="312" w:charSpace="0"/>
        </w:sectPr>
      </w:pPr>
    </w:p>
    <w:p w14:paraId="46F3EBCD">
      <w:pPr>
        <w:spacing w:line="300" w:lineRule="exact"/>
        <w:ind w:firstLine="420" w:firstLineChars="200"/>
        <w:jc w:val="left"/>
      </w:pPr>
    </w:p>
    <w:p w14:paraId="06772BA6">
      <w:pPr>
        <w:ind w:firstLine="562" w:firstLineChars="200"/>
        <w:jc w:val="left"/>
        <w:outlineLvl w:val="1"/>
        <w:rPr>
          <w:rFonts w:hAnsi="宋体"/>
          <w:b/>
          <w:sz w:val="28"/>
        </w:rPr>
      </w:pPr>
      <w:r>
        <w:rPr>
          <w:rFonts w:hint="eastAsia" w:ascii="方正仿宋_GBK" w:eastAsia="方正仿宋_GBK"/>
          <w:b/>
          <w:sz w:val="28"/>
        </w:rPr>
        <w:t>12、电商产品推介销售大会活动专项费用绩效目标表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1" w:name="_Toc30059479"/>
      <w:r>
        <w:rPr>
          <w:rFonts w:hint="eastAsia" w:ascii="方正仿宋_GBK" w:eastAsia="方正仿宋_GBK"/>
          <w:b/>
          <w:sz w:val="28"/>
        </w:rPr>
        <w:instrText xml:space="preserve">12、电商产品推介销售大会活动专项费用绩效目标表</w:instrText>
      </w:r>
      <w:bookmarkEnd w:id="11"/>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45011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0004EE3F">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1B7C3FE9">
            <w:pPr>
              <w:spacing w:line="300" w:lineRule="exact"/>
              <w:jc w:val="right"/>
              <w:rPr>
                <w:rFonts w:ascii="方正书宋_GBK" w:eastAsia="方正书宋_GBK"/>
              </w:rPr>
            </w:pPr>
            <w:r>
              <w:rPr>
                <w:rFonts w:hint="eastAsia" w:ascii="方正书宋_GBK" w:eastAsia="方正书宋_GBK"/>
              </w:rPr>
              <w:t>单位：万元</w:t>
            </w:r>
          </w:p>
        </w:tc>
      </w:tr>
      <w:tr w14:paraId="6B469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4AF0D5B">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CA829F5">
            <w:pPr>
              <w:spacing w:line="300" w:lineRule="exact"/>
              <w:jc w:val="left"/>
              <w:rPr>
                <w:rFonts w:ascii="方正书宋_GBK" w:eastAsia="方正书宋_GBK"/>
              </w:rPr>
            </w:pPr>
            <w:r>
              <w:rPr>
                <w:rFonts w:hint="eastAsia" w:ascii="方正书宋_GBK" w:eastAsia="方正书宋_GBK"/>
              </w:rPr>
              <w:t>303-1602-YXN-EIX9</w:t>
            </w:r>
          </w:p>
        </w:tc>
        <w:tc>
          <w:tcPr>
            <w:tcW w:w="1586" w:type="dxa"/>
            <w:tcBorders>
              <w:top w:val="single" w:color="000000" w:sz="6" w:space="0"/>
              <w:left w:val="single" w:color="000000" w:sz="6" w:space="0"/>
              <w:bottom w:val="single" w:color="000000" w:sz="6" w:space="0"/>
              <w:right w:val="single" w:color="000000" w:sz="6" w:space="0"/>
            </w:tcBorders>
            <w:vAlign w:val="center"/>
          </w:tcPr>
          <w:p w14:paraId="1E12AAF9">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1A272BA5">
            <w:pPr>
              <w:spacing w:line="300" w:lineRule="exact"/>
              <w:jc w:val="left"/>
              <w:rPr>
                <w:rFonts w:ascii="方正书宋_GBK" w:eastAsia="方正书宋_GBK"/>
              </w:rPr>
            </w:pPr>
            <w:r>
              <w:rPr>
                <w:rFonts w:hint="eastAsia" w:ascii="方正书宋_GBK" w:eastAsia="方正书宋_GBK"/>
              </w:rPr>
              <w:t>电商产品推介销售大会活动专项费用</w:t>
            </w:r>
          </w:p>
        </w:tc>
      </w:tr>
      <w:tr w14:paraId="3845B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E79FFA5">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08F44E27">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4B5DD952">
            <w:pPr>
              <w:spacing w:line="300" w:lineRule="exact"/>
              <w:jc w:val="left"/>
              <w:rPr>
                <w:rFonts w:ascii="方正书宋_GBK" w:eastAsia="方正书宋_GBK"/>
              </w:rPr>
            </w:pPr>
            <w:r>
              <w:rPr>
                <w:rFonts w:hint="eastAsia" w:ascii="方正书宋_GBK" w:eastAsia="方正书宋_GBK"/>
              </w:rPr>
              <w:t>40.00</w:t>
            </w:r>
          </w:p>
        </w:tc>
        <w:tc>
          <w:tcPr>
            <w:tcW w:w="1586" w:type="dxa"/>
            <w:tcBorders>
              <w:top w:val="single" w:color="000000" w:sz="6" w:space="0"/>
              <w:left w:val="single" w:color="000000" w:sz="6" w:space="0"/>
              <w:bottom w:val="single" w:color="000000" w:sz="6" w:space="0"/>
              <w:right w:val="single" w:color="000000" w:sz="6" w:space="0"/>
            </w:tcBorders>
            <w:vAlign w:val="center"/>
          </w:tcPr>
          <w:p w14:paraId="74C4380E">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7936C78A">
            <w:pPr>
              <w:spacing w:line="300" w:lineRule="exact"/>
              <w:jc w:val="left"/>
              <w:rPr>
                <w:rFonts w:ascii="方正书宋_GBK" w:eastAsia="方正书宋_GBK"/>
              </w:rPr>
            </w:pPr>
            <w:r>
              <w:rPr>
                <w:rFonts w:hint="eastAsia" w:ascii="方正书宋_GBK" w:eastAsia="方正书宋_GBK"/>
              </w:rPr>
              <w:t>40.00</w:t>
            </w:r>
          </w:p>
        </w:tc>
        <w:tc>
          <w:tcPr>
            <w:tcW w:w="1275" w:type="dxa"/>
            <w:tcBorders>
              <w:top w:val="single" w:color="000000" w:sz="6" w:space="0"/>
              <w:left w:val="single" w:color="000000" w:sz="6" w:space="0"/>
              <w:bottom w:val="single" w:color="000000" w:sz="6" w:space="0"/>
              <w:right w:val="single" w:color="000000" w:sz="6" w:space="0"/>
            </w:tcBorders>
            <w:vAlign w:val="center"/>
          </w:tcPr>
          <w:p w14:paraId="793D5FFE">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13103623">
            <w:pPr>
              <w:spacing w:line="300" w:lineRule="exact"/>
              <w:jc w:val="left"/>
              <w:rPr>
                <w:rFonts w:ascii="方正书宋_GBK" w:eastAsia="方正书宋_GBK"/>
              </w:rPr>
            </w:pPr>
          </w:p>
        </w:tc>
      </w:tr>
      <w:tr w14:paraId="78BBD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745C2774">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45294B9F">
            <w:pPr>
              <w:spacing w:line="300" w:lineRule="exact"/>
              <w:jc w:val="left"/>
              <w:rPr>
                <w:rFonts w:ascii="方正书宋_GBK" w:eastAsia="方正书宋_GBK"/>
              </w:rPr>
            </w:pPr>
            <w:r>
              <w:rPr>
                <w:rFonts w:hint="eastAsia" w:ascii="方正书宋_GBK" w:eastAsia="方正书宋_GBK"/>
              </w:rPr>
              <w:t>为加快我县电子商务发展，充分发挥园区的支撑带动作用，电子商务大厦于2015年12月正式投入使用，占地面积一万五千多平方米，为圆满完成电商产品推介销售大会活动。</w:t>
            </w:r>
          </w:p>
        </w:tc>
      </w:tr>
      <w:tr w14:paraId="5E55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375C775">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93BE2A2">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69869297">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50FDB15E">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9CF6754">
            <w:pPr>
              <w:spacing w:line="300" w:lineRule="exact"/>
              <w:jc w:val="center"/>
              <w:rPr>
                <w:rFonts w:ascii="方正书宋_GBK" w:eastAsia="方正书宋_GBK"/>
                <w:b/>
              </w:rPr>
            </w:pPr>
            <w:r>
              <w:rPr>
                <w:rFonts w:hint="eastAsia" w:ascii="方正书宋_GBK" w:eastAsia="方正书宋_GBK"/>
                <w:b/>
              </w:rPr>
              <w:t>12月底</w:t>
            </w:r>
          </w:p>
        </w:tc>
      </w:tr>
      <w:tr w14:paraId="59856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9E09B51">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D13D113">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4CF6FA9F">
            <w:pPr>
              <w:spacing w:line="300" w:lineRule="exact"/>
              <w:jc w:val="center"/>
              <w:rPr>
                <w:rFonts w:ascii="方正书宋_GBK" w:eastAsia="方正书宋_GBK"/>
              </w:rPr>
            </w:pPr>
            <w:r>
              <w:rPr>
                <w:rFonts w:hint="eastAsia" w:ascii="方正书宋_GBK" w:eastAsia="方正书宋_GBK"/>
              </w:rPr>
              <w:t>50.00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074003F6">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24CF101D">
            <w:pPr>
              <w:spacing w:line="300" w:lineRule="exact"/>
              <w:jc w:val="center"/>
              <w:rPr>
                <w:rFonts w:ascii="方正书宋_GBK" w:eastAsia="方正书宋_GBK"/>
              </w:rPr>
            </w:pPr>
            <w:r>
              <w:rPr>
                <w:rFonts w:hint="eastAsia" w:ascii="方正书宋_GBK" w:eastAsia="方正书宋_GBK"/>
              </w:rPr>
              <w:t>100.00</w:t>
            </w:r>
          </w:p>
        </w:tc>
      </w:tr>
      <w:tr w14:paraId="21DEE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65888712">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6453EC04">
            <w:pPr>
              <w:spacing w:line="300" w:lineRule="exact"/>
              <w:jc w:val="left"/>
              <w:rPr>
                <w:rFonts w:ascii="方正书宋_GBK" w:eastAsia="方正书宋_GBK"/>
              </w:rPr>
            </w:pPr>
            <w:r>
              <w:rPr>
                <w:rFonts w:hint="eastAsia" w:ascii="方正书宋_GBK" w:eastAsia="方正书宋_GBK"/>
              </w:rPr>
              <w:t>1、加快我县电子商务发展，充分发挥园区的支撑带动作用，</w:t>
            </w:r>
          </w:p>
          <w:p w14:paraId="0020A107">
            <w:pPr>
              <w:spacing w:line="300" w:lineRule="exact"/>
              <w:jc w:val="left"/>
              <w:rPr>
                <w:rFonts w:ascii="方正书宋_GBK" w:eastAsia="方正书宋_GBK"/>
              </w:rPr>
            </w:pPr>
            <w:r>
              <w:rPr>
                <w:rFonts w:hint="eastAsia" w:ascii="方正书宋_GBK" w:eastAsia="方正书宋_GBK"/>
              </w:rPr>
              <w:t>2、圆满完成电商产品推介销售大会活动</w:t>
            </w:r>
          </w:p>
        </w:tc>
      </w:tr>
    </w:tbl>
    <w:p w14:paraId="78220B0D">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6371B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A3D296F">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81DBD78">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E60D202">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0EE25E1C">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61C8D43A">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71D476A0">
            <w:pPr>
              <w:spacing w:line="300" w:lineRule="exact"/>
              <w:jc w:val="center"/>
              <w:rPr>
                <w:rFonts w:ascii="方正书宋_GBK" w:eastAsia="方正书宋_GBK"/>
                <w:b/>
              </w:rPr>
            </w:pPr>
            <w:r>
              <w:rPr>
                <w:rFonts w:hint="eastAsia" w:ascii="方正书宋_GBK" w:eastAsia="方正书宋_GBK"/>
                <w:b/>
              </w:rPr>
              <w:t>指标值确定依据</w:t>
            </w:r>
          </w:p>
        </w:tc>
      </w:tr>
      <w:tr w14:paraId="5EB13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A24C815">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28A07CE">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6D2E27D">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B050DDD">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5" w:type="dxa"/>
            <w:tcBorders>
              <w:top w:val="single" w:color="000000" w:sz="6" w:space="0"/>
              <w:left w:val="single" w:color="000000" w:sz="6" w:space="0"/>
              <w:bottom w:val="single" w:color="000000" w:sz="6" w:space="0"/>
              <w:right w:val="single" w:color="000000" w:sz="6" w:space="0"/>
            </w:tcBorders>
            <w:vAlign w:val="center"/>
          </w:tcPr>
          <w:p w14:paraId="24854B15">
            <w:pPr>
              <w:spacing w:line="300" w:lineRule="exact"/>
              <w:jc w:val="left"/>
              <w:rPr>
                <w:rFonts w:ascii="方正书宋_GBK" w:eastAsia="方正书宋_GBK"/>
              </w:rPr>
            </w:pPr>
            <w:r>
              <w:rPr>
                <w:rFonts w:hint="eastAsia" w:ascii="方正书宋_GBK" w:eastAsia="方正书宋_GBK"/>
              </w:rPr>
              <w:t>≥75百分比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BC1CA36">
            <w:pPr>
              <w:spacing w:line="300" w:lineRule="exact"/>
              <w:jc w:val="left"/>
              <w:rPr>
                <w:rFonts w:ascii="方正书宋_GBK" w:eastAsia="方正书宋_GBK"/>
              </w:rPr>
            </w:pPr>
            <w:r>
              <w:rPr>
                <w:rFonts w:hint="eastAsia" w:ascii="方正书宋_GBK" w:eastAsia="方正书宋_GBK"/>
              </w:rPr>
              <w:t>工作方案</w:t>
            </w:r>
          </w:p>
        </w:tc>
      </w:tr>
      <w:tr w14:paraId="5B8E0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42C9D33">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79EAEB9">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4438621">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4B3A4E59">
            <w:pPr>
              <w:spacing w:line="300" w:lineRule="exact"/>
              <w:jc w:val="left"/>
              <w:rPr>
                <w:rFonts w:ascii="方正书宋_GBK" w:eastAsia="方正书宋_GBK"/>
              </w:rPr>
            </w:pPr>
            <w:r>
              <w:rPr>
                <w:rFonts w:hint="eastAsia" w:ascii="方正书宋_GBK" w:eastAsia="方正书宋_GBK"/>
              </w:rPr>
              <w:t>当年电商销售任务完成情况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0F7E62BC">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EE6632A">
            <w:pPr>
              <w:spacing w:line="300" w:lineRule="exact"/>
              <w:jc w:val="left"/>
              <w:rPr>
                <w:rFonts w:ascii="方正书宋_GBK" w:eastAsia="方正书宋_GBK"/>
              </w:rPr>
            </w:pPr>
            <w:r>
              <w:rPr>
                <w:rFonts w:hint="eastAsia" w:ascii="方正书宋_GBK" w:eastAsia="方正书宋_GBK"/>
              </w:rPr>
              <w:t>工作方案</w:t>
            </w:r>
          </w:p>
        </w:tc>
      </w:tr>
      <w:tr w14:paraId="7EDE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7CF06F93">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5F93A1B">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FB4B449">
            <w:pPr>
              <w:spacing w:line="300" w:lineRule="exact"/>
              <w:jc w:val="left"/>
              <w:rPr>
                <w:rFonts w:ascii="方正书宋_GBK" w:eastAsia="方正书宋_GBK"/>
              </w:rPr>
            </w:pPr>
            <w:r>
              <w:rPr>
                <w:rFonts w:hint="eastAsia" w:ascii="方正书宋_GBK" w:eastAsia="方正书宋_GBK"/>
              </w:rPr>
              <w:t>带动社会资金投资比</w:t>
            </w:r>
          </w:p>
        </w:tc>
        <w:tc>
          <w:tcPr>
            <w:tcW w:w="2889" w:type="dxa"/>
            <w:tcBorders>
              <w:top w:val="single" w:color="000000" w:sz="6" w:space="0"/>
              <w:left w:val="single" w:color="000000" w:sz="6" w:space="0"/>
              <w:bottom w:val="single" w:color="000000" w:sz="6" w:space="0"/>
              <w:right w:val="single" w:color="000000" w:sz="6" w:space="0"/>
            </w:tcBorders>
            <w:vAlign w:val="center"/>
          </w:tcPr>
          <w:p w14:paraId="62EB4F00">
            <w:pPr>
              <w:spacing w:line="300" w:lineRule="exact"/>
              <w:jc w:val="left"/>
              <w:rPr>
                <w:rFonts w:ascii="方正书宋_GBK" w:eastAsia="方正书宋_GBK"/>
              </w:rPr>
            </w:pPr>
            <w:r>
              <w:rPr>
                <w:rFonts w:hint="eastAsia" w:ascii="方正书宋_GBK" w:eastAsia="方正书宋_GBK"/>
              </w:rPr>
              <w:t>带动社会资金投入与扶持奖励资金的比例。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1C5A7F07">
            <w:pPr>
              <w:spacing w:line="300" w:lineRule="exact"/>
              <w:jc w:val="left"/>
              <w:rPr>
                <w:rFonts w:ascii="方正书宋_GBK" w:eastAsia="方正书宋_GBK"/>
              </w:rPr>
            </w:pPr>
            <w:r>
              <w:rPr>
                <w:rFonts w:hint="eastAsia" w:ascii="方正书宋_GBK" w:eastAsia="方正书宋_GBK"/>
              </w:rPr>
              <w:t>≥75百分比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E94483F">
            <w:pPr>
              <w:spacing w:line="300" w:lineRule="exact"/>
              <w:jc w:val="left"/>
              <w:rPr>
                <w:rFonts w:ascii="方正书宋_GBK" w:eastAsia="方正书宋_GBK"/>
              </w:rPr>
            </w:pPr>
            <w:r>
              <w:rPr>
                <w:rFonts w:hint="eastAsia" w:ascii="方正书宋_GBK" w:eastAsia="方正书宋_GBK"/>
              </w:rPr>
              <w:t>工作方案</w:t>
            </w:r>
          </w:p>
        </w:tc>
      </w:tr>
      <w:tr w14:paraId="6E7B1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227265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514B43EE">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8C9D476">
            <w:pPr>
              <w:spacing w:line="300" w:lineRule="exact"/>
              <w:jc w:val="left"/>
              <w:rPr>
                <w:rFonts w:ascii="方正书宋_GBK" w:eastAsia="方正书宋_GBK"/>
              </w:rPr>
            </w:pPr>
            <w:r>
              <w:rPr>
                <w:rFonts w:hint="eastAsia" w:ascii="方正书宋_GBK" w:eastAsia="方正书宋_GBK"/>
              </w:rPr>
              <w:t>社会稳定水平</w:t>
            </w:r>
          </w:p>
        </w:tc>
        <w:tc>
          <w:tcPr>
            <w:tcW w:w="2889" w:type="dxa"/>
            <w:tcBorders>
              <w:top w:val="single" w:color="000000" w:sz="6" w:space="0"/>
              <w:left w:val="single" w:color="000000" w:sz="6" w:space="0"/>
              <w:bottom w:val="single" w:color="000000" w:sz="6" w:space="0"/>
              <w:right w:val="single" w:color="000000" w:sz="6" w:space="0"/>
            </w:tcBorders>
            <w:vAlign w:val="center"/>
          </w:tcPr>
          <w:p w14:paraId="13E30F6E">
            <w:pPr>
              <w:spacing w:line="300" w:lineRule="exact"/>
              <w:jc w:val="left"/>
              <w:rPr>
                <w:rFonts w:ascii="方正书宋_GBK" w:eastAsia="方正书宋_GBK"/>
              </w:rPr>
            </w:pPr>
            <w:r>
              <w:rPr>
                <w:rFonts w:hint="eastAsia" w:ascii="方正书宋_GBK" w:eastAsia="方正书宋_GBK"/>
              </w:rPr>
              <w:t>促进社会稳定水平逐步提高</w:t>
            </w:r>
          </w:p>
        </w:tc>
        <w:tc>
          <w:tcPr>
            <w:tcW w:w="1275" w:type="dxa"/>
            <w:tcBorders>
              <w:top w:val="single" w:color="000000" w:sz="6" w:space="0"/>
              <w:left w:val="single" w:color="000000" w:sz="6" w:space="0"/>
              <w:bottom w:val="single" w:color="000000" w:sz="6" w:space="0"/>
              <w:right w:val="single" w:color="000000" w:sz="6" w:space="0"/>
            </w:tcBorders>
            <w:vAlign w:val="center"/>
          </w:tcPr>
          <w:p w14:paraId="1FEDD5C6">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8AE3971">
            <w:pPr>
              <w:spacing w:line="300" w:lineRule="exact"/>
              <w:jc w:val="left"/>
              <w:rPr>
                <w:rFonts w:ascii="方正书宋_GBK" w:eastAsia="方正书宋_GBK"/>
              </w:rPr>
            </w:pPr>
            <w:r>
              <w:rPr>
                <w:rFonts w:hint="eastAsia" w:ascii="方正书宋_GBK" w:eastAsia="方正书宋_GBK"/>
              </w:rPr>
              <w:t>工作方案</w:t>
            </w:r>
          </w:p>
        </w:tc>
      </w:tr>
      <w:tr w14:paraId="3413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AA9A6B5">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58A4125">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3AE67BD">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21C569EF">
            <w:pPr>
              <w:spacing w:line="300" w:lineRule="exact"/>
              <w:jc w:val="left"/>
              <w:rPr>
                <w:rFonts w:ascii="方正书宋_GBK" w:eastAsia="方正书宋_GBK"/>
              </w:rPr>
            </w:pPr>
            <w:r>
              <w:rPr>
                <w:rFonts w:hint="eastAsia" w:ascii="方正书宋_GBK" w:eastAsia="方正书宋_GBK"/>
              </w:rPr>
              <w:t>接受电商销售提供服务的满意程度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6A3B37CC">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393A94C">
            <w:pPr>
              <w:spacing w:line="300" w:lineRule="exact"/>
              <w:jc w:val="left"/>
              <w:rPr>
                <w:rFonts w:ascii="方正书宋_GBK" w:eastAsia="方正书宋_GBK"/>
              </w:rPr>
            </w:pPr>
            <w:r>
              <w:rPr>
                <w:rFonts w:hint="eastAsia" w:ascii="方正书宋_GBK" w:eastAsia="方正书宋_GBK"/>
              </w:rPr>
              <w:t>工作方案</w:t>
            </w:r>
          </w:p>
        </w:tc>
      </w:tr>
    </w:tbl>
    <w:p w14:paraId="459EB527">
      <w:pPr>
        <w:widowControl/>
        <w:jc w:val="left"/>
        <w:sectPr>
          <w:pgSz w:w="11907" w:h="16839"/>
          <w:pgMar w:top="1984" w:right="1304" w:bottom="1134" w:left="1304" w:header="851" w:footer="992" w:gutter="0"/>
          <w:cols w:space="720" w:num="1"/>
          <w:docGrid w:type="lines" w:linePitch="312" w:charSpace="0"/>
        </w:sectPr>
      </w:pPr>
    </w:p>
    <w:p w14:paraId="39DF52AC">
      <w:pPr>
        <w:spacing w:line="300" w:lineRule="exact"/>
        <w:ind w:firstLine="420" w:firstLineChars="200"/>
        <w:jc w:val="left"/>
      </w:pPr>
    </w:p>
    <w:p w14:paraId="0FF09BDC">
      <w:pPr>
        <w:ind w:firstLine="562" w:firstLineChars="200"/>
        <w:jc w:val="left"/>
        <w:outlineLvl w:val="1"/>
        <w:rPr>
          <w:rFonts w:hAnsi="宋体"/>
          <w:b/>
          <w:sz w:val="28"/>
        </w:rPr>
      </w:pPr>
      <w:r>
        <w:rPr>
          <w:rFonts w:hint="eastAsia" w:ascii="方正仿宋_GBK" w:eastAsia="方正仿宋_GBK"/>
          <w:b/>
          <w:sz w:val="28"/>
        </w:rPr>
        <w:t>13、电子商务大厦运营专项费用绩效目标表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2" w:name="_Toc30059480"/>
      <w:r>
        <w:rPr>
          <w:rFonts w:hint="eastAsia" w:ascii="方正仿宋_GBK" w:eastAsia="方正仿宋_GBK"/>
          <w:b/>
          <w:sz w:val="28"/>
        </w:rPr>
        <w:instrText xml:space="preserve">13、电子商务大厦运营专项费用绩效目标表</w:instrText>
      </w:r>
      <w:bookmarkEnd w:id="12"/>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1FF8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625EE9C9">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22513CDD">
            <w:pPr>
              <w:spacing w:line="300" w:lineRule="exact"/>
              <w:jc w:val="right"/>
              <w:rPr>
                <w:rFonts w:ascii="方正书宋_GBK" w:eastAsia="方正书宋_GBK"/>
              </w:rPr>
            </w:pPr>
            <w:r>
              <w:rPr>
                <w:rFonts w:hint="eastAsia" w:ascii="方正书宋_GBK" w:eastAsia="方正书宋_GBK"/>
              </w:rPr>
              <w:t>单位：万元</w:t>
            </w:r>
          </w:p>
        </w:tc>
      </w:tr>
      <w:tr w14:paraId="48AB9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558E676">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3E81A82">
            <w:pPr>
              <w:spacing w:line="300" w:lineRule="exact"/>
              <w:jc w:val="left"/>
              <w:rPr>
                <w:rFonts w:ascii="方正书宋_GBK" w:eastAsia="方正书宋_GBK"/>
              </w:rPr>
            </w:pPr>
            <w:r>
              <w:rPr>
                <w:rFonts w:hint="eastAsia" w:ascii="方正书宋_GBK" w:eastAsia="方正书宋_GBK"/>
              </w:rPr>
              <w:t>303-0701-YXN-PGYV</w:t>
            </w:r>
          </w:p>
        </w:tc>
        <w:tc>
          <w:tcPr>
            <w:tcW w:w="1586" w:type="dxa"/>
            <w:tcBorders>
              <w:top w:val="single" w:color="000000" w:sz="6" w:space="0"/>
              <w:left w:val="single" w:color="000000" w:sz="6" w:space="0"/>
              <w:bottom w:val="single" w:color="000000" w:sz="6" w:space="0"/>
              <w:right w:val="single" w:color="000000" w:sz="6" w:space="0"/>
            </w:tcBorders>
            <w:vAlign w:val="center"/>
          </w:tcPr>
          <w:p w14:paraId="50567EAD">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0108EEA7">
            <w:pPr>
              <w:spacing w:line="300" w:lineRule="exact"/>
              <w:jc w:val="left"/>
              <w:rPr>
                <w:rFonts w:ascii="方正书宋_GBK" w:eastAsia="方正书宋_GBK"/>
              </w:rPr>
            </w:pPr>
            <w:r>
              <w:rPr>
                <w:rFonts w:hint="eastAsia" w:ascii="方正书宋_GBK" w:eastAsia="方正书宋_GBK"/>
              </w:rPr>
              <w:t>电子商务大厦运营专项费用</w:t>
            </w:r>
          </w:p>
        </w:tc>
      </w:tr>
      <w:tr w14:paraId="3D08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2129534">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771AA100">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4FAD5B3F">
            <w:pPr>
              <w:spacing w:line="300" w:lineRule="exact"/>
              <w:jc w:val="left"/>
              <w:rPr>
                <w:rFonts w:ascii="方正书宋_GBK" w:eastAsia="方正书宋_GBK"/>
              </w:rPr>
            </w:pPr>
            <w:r>
              <w:rPr>
                <w:rFonts w:hint="eastAsia" w:ascii="方正书宋_GBK" w:eastAsia="方正书宋_GBK"/>
              </w:rPr>
              <w:t>50.00</w:t>
            </w:r>
          </w:p>
        </w:tc>
        <w:tc>
          <w:tcPr>
            <w:tcW w:w="1586" w:type="dxa"/>
            <w:tcBorders>
              <w:top w:val="single" w:color="000000" w:sz="6" w:space="0"/>
              <w:left w:val="single" w:color="000000" w:sz="6" w:space="0"/>
              <w:bottom w:val="single" w:color="000000" w:sz="6" w:space="0"/>
              <w:right w:val="single" w:color="000000" w:sz="6" w:space="0"/>
            </w:tcBorders>
            <w:vAlign w:val="center"/>
          </w:tcPr>
          <w:p w14:paraId="4FF0438A">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2628E550">
            <w:pPr>
              <w:spacing w:line="300" w:lineRule="exact"/>
              <w:jc w:val="left"/>
              <w:rPr>
                <w:rFonts w:ascii="方正书宋_GBK" w:eastAsia="方正书宋_GBK"/>
              </w:rPr>
            </w:pPr>
            <w:r>
              <w:rPr>
                <w:rFonts w:hint="eastAsia" w:ascii="方正书宋_GBK" w:eastAsia="方正书宋_GBK"/>
              </w:rPr>
              <w:t>50.00</w:t>
            </w:r>
          </w:p>
        </w:tc>
        <w:tc>
          <w:tcPr>
            <w:tcW w:w="1275" w:type="dxa"/>
            <w:tcBorders>
              <w:top w:val="single" w:color="000000" w:sz="6" w:space="0"/>
              <w:left w:val="single" w:color="000000" w:sz="6" w:space="0"/>
              <w:bottom w:val="single" w:color="000000" w:sz="6" w:space="0"/>
              <w:right w:val="single" w:color="000000" w:sz="6" w:space="0"/>
            </w:tcBorders>
            <w:vAlign w:val="center"/>
          </w:tcPr>
          <w:p w14:paraId="0668B2C1">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3FCCFA41">
            <w:pPr>
              <w:spacing w:line="300" w:lineRule="exact"/>
              <w:jc w:val="left"/>
              <w:rPr>
                <w:rFonts w:ascii="方正书宋_GBK" w:eastAsia="方正书宋_GBK"/>
              </w:rPr>
            </w:pPr>
          </w:p>
        </w:tc>
      </w:tr>
      <w:tr w14:paraId="322D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A00278B">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20EF3CEF">
            <w:pPr>
              <w:spacing w:line="300" w:lineRule="exact"/>
              <w:jc w:val="left"/>
              <w:rPr>
                <w:rFonts w:ascii="方正书宋_GBK" w:eastAsia="方正书宋_GBK"/>
              </w:rPr>
            </w:pPr>
            <w:r>
              <w:rPr>
                <w:rFonts w:hint="eastAsia" w:ascii="方正书宋_GBK" w:eastAsia="方正书宋_GBK"/>
              </w:rPr>
              <w:t>2019年电子商务大厦运行由涞水县电子商务办公室为主体，按季度支付相关费用。</w:t>
            </w:r>
          </w:p>
        </w:tc>
      </w:tr>
      <w:tr w14:paraId="7A7D5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EEFF778">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3BEE6542">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6453248A">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0764E13C">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69A4168D">
            <w:pPr>
              <w:spacing w:line="300" w:lineRule="exact"/>
              <w:jc w:val="center"/>
              <w:rPr>
                <w:rFonts w:ascii="方正书宋_GBK" w:eastAsia="方正书宋_GBK"/>
                <w:b/>
              </w:rPr>
            </w:pPr>
            <w:r>
              <w:rPr>
                <w:rFonts w:hint="eastAsia" w:ascii="方正书宋_GBK" w:eastAsia="方正书宋_GBK"/>
                <w:b/>
              </w:rPr>
              <w:t>12月底</w:t>
            </w:r>
          </w:p>
        </w:tc>
      </w:tr>
      <w:tr w14:paraId="1CB4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FA6BA44">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A618FBB">
            <w:pPr>
              <w:spacing w:line="300" w:lineRule="exact"/>
              <w:jc w:val="center"/>
              <w:rPr>
                <w:rFonts w:ascii="方正书宋_GBK" w:eastAsia="方正书宋_GBK"/>
              </w:rPr>
            </w:pPr>
            <w:r>
              <w:rPr>
                <w:rFonts w:hint="eastAsia" w:ascii="方正书宋_GBK" w:eastAsia="方正书宋_GBK"/>
              </w:rPr>
              <w:t>25.00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64D043EA">
            <w:pPr>
              <w:spacing w:line="300" w:lineRule="exact"/>
              <w:jc w:val="center"/>
              <w:rPr>
                <w:rFonts w:ascii="方正书宋_GBK" w:eastAsia="方正书宋_GBK"/>
              </w:rPr>
            </w:pPr>
            <w:r>
              <w:rPr>
                <w:rFonts w:hint="eastAsia" w:ascii="方正书宋_GBK" w:eastAsia="方正书宋_GBK"/>
              </w:rPr>
              <w:t>50.00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3FE8EBCD">
            <w:pPr>
              <w:spacing w:line="300" w:lineRule="exact"/>
              <w:jc w:val="center"/>
              <w:rPr>
                <w:rFonts w:ascii="方正书宋_GBK" w:eastAsia="方正书宋_GBK"/>
              </w:rPr>
            </w:pPr>
            <w:r>
              <w:rPr>
                <w:rFonts w:hint="eastAsia" w:ascii="方正书宋_GBK" w:eastAsia="方正书宋_GBK"/>
              </w:rPr>
              <w:t>75.00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476F2EE">
            <w:pPr>
              <w:spacing w:line="300" w:lineRule="exact"/>
              <w:jc w:val="center"/>
              <w:rPr>
                <w:rFonts w:ascii="方正书宋_GBK" w:eastAsia="方正书宋_GBK"/>
              </w:rPr>
            </w:pPr>
            <w:r>
              <w:rPr>
                <w:rFonts w:hint="eastAsia" w:ascii="方正书宋_GBK" w:eastAsia="方正书宋_GBK"/>
              </w:rPr>
              <w:t>100.00</w:t>
            </w:r>
          </w:p>
        </w:tc>
      </w:tr>
      <w:tr w14:paraId="4B07A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2BBB82B1">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4BE68B0E">
            <w:pPr>
              <w:spacing w:line="300" w:lineRule="exact"/>
              <w:jc w:val="left"/>
              <w:rPr>
                <w:rFonts w:ascii="方正书宋_GBK" w:eastAsia="方正书宋_GBK"/>
              </w:rPr>
            </w:pPr>
            <w:r>
              <w:rPr>
                <w:rFonts w:hint="eastAsia" w:ascii="方正书宋_GBK" w:eastAsia="方正书宋_GBK"/>
              </w:rPr>
              <w:t>1、提高农村电子商务应用，扩大网络消费规模。</w:t>
            </w:r>
          </w:p>
          <w:p w14:paraId="31FC5683">
            <w:pPr>
              <w:spacing w:line="300" w:lineRule="exact"/>
              <w:jc w:val="left"/>
              <w:rPr>
                <w:rFonts w:ascii="方正书宋_GBK" w:eastAsia="方正书宋_GBK"/>
              </w:rPr>
            </w:pPr>
            <w:r>
              <w:rPr>
                <w:rFonts w:hint="eastAsia" w:ascii="方正书宋_GBK" w:eastAsia="方正书宋_GBK"/>
              </w:rPr>
              <w:t>2、推动农村电子商务基础设施建设，提高电子商务执业人员素质；建立与我县农村电子商务发展相适应的机制</w:t>
            </w:r>
          </w:p>
        </w:tc>
      </w:tr>
    </w:tbl>
    <w:p w14:paraId="4EE1A8BA">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652F6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38B65F0A">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51D84EC">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339E87D">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771E3C50">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5CFCF722">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122D6614">
            <w:pPr>
              <w:spacing w:line="300" w:lineRule="exact"/>
              <w:jc w:val="center"/>
              <w:rPr>
                <w:rFonts w:ascii="方正书宋_GBK" w:eastAsia="方正书宋_GBK"/>
                <w:b/>
              </w:rPr>
            </w:pPr>
            <w:r>
              <w:rPr>
                <w:rFonts w:hint="eastAsia" w:ascii="方正书宋_GBK" w:eastAsia="方正书宋_GBK"/>
                <w:b/>
              </w:rPr>
              <w:t>指标值确定依据</w:t>
            </w:r>
          </w:p>
        </w:tc>
      </w:tr>
      <w:tr w14:paraId="1F569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BD42027">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8681C4C">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001A6B5">
            <w:pPr>
              <w:spacing w:line="300" w:lineRule="exact"/>
              <w:jc w:val="left"/>
              <w:rPr>
                <w:rFonts w:ascii="方正书宋_GBK" w:eastAsia="方正书宋_GBK"/>
              </w:rPr>
            </w:pPr>
            <w:r>
              <w:rPr>
                <w:rFonts w:hint="eastAsia" w:ascii="方正书宋_GBK" w:eastAsia="方正书宋_GBK"/>
              </w:rPr>
              <w:t>新增农村电商项目数量（个）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64505CD2">
            <w:pPr>
              <w:spacing w:line="300" w:lineRule="exact"/>
              <w:jc w:val="left"/>
              <w:rPr>
                <w:rFonts w:ascii="方正书宋_GBK" w:eastAsia="方正书宋_GBK"/>
              </w:rPr>
            </w:pPr>
            <w:r>
              <w:rPr>
                <w:rFonts w:hint="eastAsia" w:ascii="方正书宋_GBK" w:eastAsia="方正书宋_GBK"/>
              </w:rPr>
              <w:t>利用县商贸流通基金投资农村电商建设的项目数量</w:t>
            </w:r>
          </w:p>
        </w:tc>
        <w:tc>
          <w:tcPr>
            <w:tcW w:w="1275" w:type="dxa"/>
            <w:tcBorders>
              <w:top w:val="single" w:color="000000" w:sz="6" w:space="0"/>
              <w:left w:val="single" w:color="000000" w:sz="6" w:space="0"/>
              <w:bottom w:val="single" w:color="000000" w:sz="6" w:space="0"/>
              <w:right w:val="single" w:color="000000" w:sz="6" w:space="0"/>
            </w:tcBorders>
            <w:vAlign w:val="center"/>
          </w:tcPr>
          <w:p w14:paraId="27662D62">
            <w:pPr>
              <w:spacing w:line="300" w:lineRule="exact"/>
              <w:jc w:val="left"/>
              <w:rPr>
                <w:rFonts w:ascii="方正书宋_GBK" w:eastAsia="方正书宋_GBK"/>
              </w:rPr>
            </w:pPr>
            <w:r>
              <w:rPr>
                <w:rFonts w:hint="eastAsia" w:ascii="方正书宋_GBK" w:eastAsia="方正书宋_GBK"/>
              </w:rPr>
              <w:t>≥3个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662BB333">
            <w:pPr>
              <w:spacing w:line="300" w:lineRule="exact"/>
              <w:jc w:val="left"/>
              <w:rPr>
                <w:rFonts w:ascii="方正书宋_GBK" w:eastAsia="方正书宋_GBK"/>
              </w:rPr>
            </w:pPr>
            <w:r>
              <w:rPr>
                <w:rFonts w:hint="eastAsia" w:ascii="方正书宋_GBK" w:eastAsia="方正书宋_GBK"/>
              </w:rPr>
              <w:t>工作方案</w:t>
            </w:r>
          </w:p>
        </w:tc>
      </w:tr>
      <w:tr w14:paraId="44F31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4DC3B1B">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626648D">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2A23202">
            <w:pPr>
              <w:spacing w:line="300" w:lineRule="exact"/>
              <w:jc w:val="left"/>
              <w:rPr>
                <w:rFonts w:ascii="方正书宋_GBK" w:eastAsia="方正书宋_GBK"/>
              </w:rPr>
            </w:pPr>
            <w:r>
              <w:rPr>
                <w:rFonts w:hint="eastAsia" w:ascii="方正书宋_GBK" w:eastAsia="方正书宋_GBK"/>
              </w:rPr>
              <w:t>电子商务交易增长额</w:t>
            </w:r>
          </w:p>
        </w:tc>
        <w:tc>
          <w:tcPr>
            <w:tcW w:w="2889" w:type="dxa"/>
            <w:tcBorders>
              <w:top w:val="single" w:color="000000" w:sz="6" w:space="0"/>
              <w:left w:val="single" w:color="000000" w:sz="6" w:space="0"/>
              <w:bottom w:val="single" w:color="000000" w:sz="6" w:space="0"/>
              <w:right w:val="single" w:color="000000" w:sz="6" w:space="0"/>
            </w:tcBorders>
            <w:vAlign w:val="center"/>
          </w:tcPr>
          <w:p w14:paraId="754E52B0">
            <w:pPr>
              <w:spacing w:line="300" w:lineRule="exact"/>
              <w:jc w:val="left"/>
              <w:rPr>
                <w:rFonts w:ascii="方正书宋_GBK" w:eastAsia="方正书宋_GBK"/>
              </w:rPr>
            </w:pPr>
            <w:r>
              <w:rPr>
                <w:rFonts w:hint="eastAsia" w:ascii="方正书宋_GBK" w:eastAsia="方正书宋_GBK"/>
              </w:rPr>
              <w:t>电子商务交易额较上年增长的比率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7B4A1B59">
            <w:pPr>
              <w:spacing w:line="300" w:lineRule="exact"/>
              <w:jc w:val="left"/>
              <w:rPr>
                <w:rFonts w:ascii="方正书宋_GBK" w:eastAsia="方正书宋_GBK"/>
              </w:rPr>
            </w:pPr>
            <w:r>
              <w:rPr>
                <w:rFonts w:hint="eastAsia" w:ascii="方正书宋_GBK" w:eastAsia="方正书宋_GBK"/>
              </w:rPr>
              <w:t>≥20百分比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5B32A98">
            <w:pPr>
              <w:spacing w:line="300" w:lineRule="exact"/>
              <w:jc w:val="left"/>
              <w:rPr>
                <w:rFonts w:ascii="方正书宋_GBK" w:eastAsia="方正书宋_GBK"/>
              </w:rPr>
            </w:pPr>
            <w:r>
              <w:rPr>
                <w:rFonts w:hint="eastAsia" w:ascii="方正书宋_GBK" w:eastAsia="方正书宋_GBK"/>
              </w:rPr>
              <w:t>工作方案</w:t>
            </w:r>
          </w:p>
        </w:tc>
      </w:tr>
      <w:tr w14:paraId="504D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BED38C5">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751B9BE">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5530853">
            <w:pPr>
              <w:spacing w:line="300" w:lineRule="exact"/>
              <w:jc w:val="left"/>
              <w:rPr>
                <w:rFonts w:ascii="方正书宋_GBK" w:eastAsia="方正书宋_GBK"/>
              </w:rPr>
            </w:pPr>
            <w:r>
              <w:rPr>
                <w:rFonts w:hint="eastAsia" w:ascii="方正书宋_GBK" w:eastAsia="方正书宋_GBK"/>
              </w:rPr>
              <w:t>培训农村电子商务人员数量（人）</w:t>
            </w:r>
          </w:p>
        </w:tc>
        <w:tc>
          <w:tcPr>
            <w:tcW w:w="2889" w:type="dxa"/>
            <w:tcBorders>
              <w:top w:val="single" w:color="000000" w:sz="6" w:space="0"/>
              <w:left w:val="single" w:color="000000" w:sz="6" w:space="0"/>
              <w:bottom w:val="single" w:color="000000" w:sz="6" w:space="0"/>
              <w:right w:val="single" w:color="000000" w:sz="6" w:space="0"/>
            </w:tcBorders>
            <w:vAlign w:val="center"/>
          </w:tcPr>
          <w:p w14:paraId="39727325">
            <w:pPr>
              <w:spacing w:line="300" w:lineRule="exact"/>
              <w:jc w:val="left"/>
              <w:rPr>
                <w:rFonts w:ascii="方正书宋_GBK" w:eastAsia="方正书宋_GBK"/>
              </w:rPr>
            </w:pPr>
            <w:r>
              <w:rPr>
                <w:rFonts w:hint="eastAsia" w:ascii="方正书宋_GBK" w:eastAsia="方正书宋_GBK"/>
              </w:rPr>
              <w:t>本年度全县培训的农村电子商务人员总数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159D4CD0">
            <w:pPr>
              <w:spacing w:line="300" w:lineRule="exact"/>
              <w:jc w:val="left"/>
              <w:rPr>
                <w:rFonts w:ascii="方正书宋_GBK" w:eastAsia="方正书宋_GBK"/>
              </w:rPr>
            </w:pPr>
            <w:r>
              <w:rPr>
                <w:rFonts w:hint="eastAsia" w:ascii="方正书宋_GBK" w:eastAsia="方正书宋_GBK"/>
              </w:rPr>
              <w:t>≥20人</w:t>
            </w:r>
          </w:p>
        </w:tc>
        <w:tc>
          <w:tcPr>
            <w:tcW w:w="1700" w:type="dxa"/>
            <w:tcBorders>
              <w:top w:val="single" w:color="000000" w:sz="6" w:space="0"/>
              <w:left w:val="single" w:color="000000" w:sz="6" w:space="0"/>
              <w:bottom w:val="single" w:color="000000" w:sz="6" w:space="0"/>
              <w:right w:val="single" w:color="000000" w:sz="6" w:space="0"/>
            </w:tcBorders>
            <w:vAlign w:val="center"/>
          </w:tcPr>
          <w:p w14:paraId="68FCBF8C">
            <w:pPr>
              <w:spacing w:line="300" w:lineRule="exact"/>
              <w:jc w:val="left"/>
              <w:rPr>
                <w:rFonts w:ascii="方正书宋_GBK" w:eastAsia="方正书宋_GBK"/>
              </w:rPr>
            </w:pPr>
            <w:r>
              <w:rPr>
                <w:rFonts w:hint="eastAsia" w:ascii="方正书宋_GBK" w:eastAsia="方正书宋_GBK"/>
              </w:rPr>
              <w:t>工作方案</w:t>
            </w:r>
          </w:p>
        </w:tc>
      </w:tr>
      <w:tr w14:paraId="5E4FA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5D9EA8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625D1DE1">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52350F4">
            <w:pPr>
              <w:spacing w:line="300" w:lineRule="exact"/>
              <w:jc w:val="left"/>
              <w:rPr>
                <w:rFonts w:ascii="方正书宋_GBK" w:eastAsia="方正书宋_GBK"/>
              </w:rPr>
            </w:pPr>
            <w:r>
              <w:rPr>
                <w:rFonts w:hint="eastAsia" w:ascii="方正书宋_GBK" w:eastAsia="方正书宋_GBK"/>
              </w:rPr>
              <w:t>农村电商企业营业额增长率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3EAB405A">
            <w:pPr>
              <w:spacing w:line="300" w:lineRule="exact"/>
              <w:jc w:val="left"/>
              <w:rPr>
                <w:rFonts w:ascii="方正书宋_GBK" w:eastAsia="方正书宋_GBK"/>
              </w:rPr>
            </w:pPr>
            <w:r>
              <w:rPr>
                <w:rFonts w:hint="eastAsia" w:ascii="方正书宋_GBK" w:eastAsia="方正书宋_GBK"/>
              </w:rPr>
              <w:t>投资项目完成后，销售额比投资前增长情况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57891889">
            <w:pPr>
              <w:spacing w:line="300" w:lineRule="exact"/>
              <w:jc w:val="left"/>
              <w:rPr>
                <w:rFonts w:ascii="方正书宋_GBK" w:eastAsia="方正书宋_GBK"/>
              </w:rPr>
            </w:pPr>
            <w:r>
              <w:rPr>
                <w:rFonts w:hint="eastAsia" w:ascii="方正书宋_GBK" w:eastAsia="方正书宋_GBK"/>
              </w:rPr>
              <w:t>≥15百分比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A010189">
            <w:pPr>
              <w:spacing w:line="300" w:lineRule="exact"/>
              <w:jc w:val="left"/>
              <w:rPr>
                <w:rFonts w:ascii="方正书宋_GBK" w:eastAsia="方正书宋_GBK"/>
              </w:rPr>
            </w:pPr>
            <w:r>
              <w:rPr>
                <w:rFonts w:hint="eastAsia" w:ascii="方正书宋_GBK" w:eastAsia="方正书宋_GBK"/>
              </w:rPr>
              <w:t>工作方案</w:t>
            </w:r>
          </w:p>
        </w:tc>
      </w:tr>
      <w:tr w14:paraId="108C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5CF0509B">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E8CE82E">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EFD17BC">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08C2D718">
            <w:pPr>
              <w:spacing w:line="300" w:lineRule="exact"/>
              <w:jc w:val="left"/>
              <w:rPr>
                <w:rFonts w:ascii="方正书宋_GBK" w:eastAsia="方正书宋_GBK"/>
              </w:rPr>
            </w:pPr>
            <w:r>
              <w:rPr>
                <w:rFonts w:hint="eastAsia" w:ascii="方正书宋_GBK" w:eastAsia="方正书宋_GBK"/>
              </w:rPr>
              <w:t>接受电商所提供服务的满意程度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5544394B">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5929BC0">
            <w:pPr>
              <w:spacing w:line="300" w:lineRule="exact"/>
              <w:jc w:val="left"/>
              <w:rPr>
                <w:rFonts w:ascii="方正书宋_GBK" w:eastAsia="方正书宋_GBK"/>
              </w:rPr>
            </w:pPr>
            <w:r>
              <w:rPr>
                <w:rFonts w:hint="eastAsia" w:ascii="方正书宋_GBK" w:eastAsia="方正书宋_GBK"/>
              </w:rPr>
              <w:t>工作方案</w:t>
            </w:r>
          </w:p>
        </w:tc>
      </w:tr>
    </w:tbl>
    <w:p w14:paraId="43D61043">
      <w:pPr>
        <w:widowControl/>
        <w:jc w:val="left"/>
        <w:sectPr>
          <w:pgSz w:w="11907" w:h="16839"/>
          <w:pgMar w:top="1984" w:right="1304" w:bottom="1134" w:left="1304" w:header="851" w:footer="992" w:gutter="0"/>
          <w:cols w:space="720" w:num="1"/>
          <w:docGrid w:type="lines" w:linePitch="312" w:charSpace="0"/>
        </w:sectPr>
      </w:pPr>
    </w:p>
    <w:p w14:paraId="3852658A">
      <w:pPr>
        <w:spacing w:line="300" w:lineRule="exact"/>
        <w:ind w:firstLine="420" w:firstLineChars="200"/>
        <w:jc w:val="left"/>
      </w:pPr>
    </w:p>
    <w:p w14:paraId="3C75867F">
      <w:pPr>
        <w:ind w:firstLine="562" w:firstLineChars="200"/>
        <w:jc w:val="left"/>
        <w:outlineLvl w:val="1"/>
        <w:rPr>
          <w:rFonts w:hAnsi="宋体"/>
          <w:b/>
          <w:sz w:val="28"/>
        </w:rPr>
      </w:pPr>
      <w:r>
        <w:rPr>
          <w:rFonts w:hint="eastAsia" w:ascii="方正仿宋_GBK" w:eastAsia="方正仿宋_GBK"/>
          <w:b/>
          <w:sz w:val="28"/>
        </w:rPr>
        <w:t>14、电子商务大厦租赁费绩效目标表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3" w:name="_Toc30059481"/>
      <w:r>
        <w:rPr>
          <w:rFonts w:hint="eastAsia" w:ascii="方正仿宋_GBK" w:eastAsia="方正仿宋_GBK"/>
          <w:b/>
          <w:sz w:val="28"/>
        </w:rPr>
        <w:instrText xml:space="preserve">14、电子商务大厦租赁费绩效目标表</w:instrText>
      </w:r>
      <w:bookmarkEnd w:id="13"/>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71FF0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5135A706">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4B034391">
            <w:pPr>
              <w:spacing w:line="300" w:lineRule="exact"/>
              <w:jc w:val="right"/>
              <w:rPr>
                <w:rFonts w:ascii="方正书宋_GBK" w:eastAsia="方正书宋_GBK"/>
              </w:rPr>
            </w:pPr>
            <w:r>
              <w:rPr>
                <w:rFonts w:hint="eastAsia" w:ascii="方正书宋_GBK" w:eastAsia="方正书宋_GBK"/>
              </w:rPr>
              <w:t>单位：万元</w:t>
            </w:r>
          </w:p>
        </w:tc>
      </w:tr>
      <w:tr w14:paraId="7385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3AFC2A5E">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DB7441F">
            <w:pPr>
              <w:spacing w:line="300" w:lineRule="exact"/>
              <w:jc w:val="left"/>
              <w:rPr>
                <w:rFonts w:ascii="方正书宋_GBK" w:eastAsia="方正书宋_GBK"/>
              </w:rPr>
            </w:pPr>
            <w:r>
              <w:rPr>
                <w:rFonts w:hint="eastAsia" w:ascii="方正书宋_GBK" w:eastAsia="方正书宋_GBK"/>
              </w:rPr>
              <w:t>303-1001-YXN-4DWQ</w:t>
            </w:r>
          </w:p>
        </w:tc>
        <w:tc>
          <w:tcPr>
            <w:tcW w:w="1586" w:type="dxa"/>
            <w:tcBorders>
              <w:top w:val="single" w:color="000000" w:sz="6" w:space="0"/>
              <w:left w:val="single" w:color="000000" w:sz="6" w:space="0"/>
              <w:bottom w:val="single" w:color="000000" w:sz="6" w:space="0"/>
              <w:right w:val="single" w:color="000000" w:sz="6" w:space="0"/>
            </w:tcBorders>
            <w:vAlign w:val="center"/>
          </w:tcPr>
          <w:p w14:paraId="4A2F3C0C">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031EE356">
            <w:pPr>
              <w:spacing w:line="300" w:lineRule="exact"/>
              <w:jc w:val="left"/>
              <w:rPr>
                <w:rFonts w:ascii="方正书宋_GBK" w:eastAsia="方正书宋_GBK"/>
              </w:rPr>
            </w:pPr>
            <w:r>
              <w:rPr>
                <w:rFonts w:hint="eastAsia" w:ascii="方正书宋_GBK" w:eastAsia="方正书宋_GBK"/>
              </w:rPr>
              <w:t>电子商务大厦租赁费</w:t>
            </w:r>
          </w:p>
        </w:tc>
      </w:tr>
      <w:tr w14:paraId="195D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160927B">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6702A2ED">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63660E4F">
            <w:pPr>
              <w:spacing w:line="300" w:lineRule="exact"/>
              <w:jc w:val="left"/>
              <w:rPr>
                <w:rFonts w:ascii="方正书宋_GBK" w:eastAsia="方正书宋_GBK"/>
              </w:rPr>
            </w:pPr>
            <w:r>
              <w:rPr>
                <w:rFonts w:hint="eastAsia" w:ascii="方正书宋_GBK" w:eastAsia="方正书宋_GBK"/>
              </w:rPr>
              <w:t>187.74</w:t>
            </w:r>
          </w:p>
        </w:tc>
        <w:tc>
          <w:tcPr>
            <w:tcW w:w="1586" w:type="dxa"/>
            <w:tcBorders>
              <w:top w:val="single" w:color="000000" w:sz="6" w:space="0"/>
              <w:left w:val="single" w:color="000000" w:sz="6" w:space="0"/>
              <w:bottom w:val="single" w:color="000000" w:sz="6" w:space="0"/>
              <w:right w:val="single" w:color="000000" w:sz="6" w:space="0"/>
            </w:tcBorders>
            <w:vAlign w:val="center"/>
          </w:tcPr>
          <w:p w14:paraId="78AB7EE1">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395F320E">
            <w:pPr>
              <w:spacing w:line="300" w:lineRule="exact"/>
              <w:jc w:val="left"/>
              <w:rPr>
                <w:rFonts w:ascii="方正书宋_GBK" w:eastAsia="方正书宋_GBK"/>
              </w:rPr>
            </w:pPr>
            <w:r>
              <w:rPr>
                <w:rFonts w:hint="eastAsia" w:ascii="方正书宋_GBK" w:eastAsia="方正书宋_GBK"/>
              </w:rPr>
              <w:t>187.74</w:t>
            </w:r>
          </w:p>
        </w:tc>
        <w:tc>
          <w:tcPr>
            <w:tcW w:w="1275" w:type="dxa"/>
            <w:tcBorders>
              <w:top w:val="single" w:color="000000" w:sz="6" w:space="0"/>
              <w:left w:val="single" w:color="000000" w:sz="6" w:space="0"/>
              <w:bottom w:val="single" w:color="000000" w:sz="6" w:space="0"/>
              <w:right w:val="single" w:color="000000" w:sz="6" w:space="0"/>
            </w:tcBorders>
            <w:vAlign w:val="center"/>
          </w:tcPr>
          <w:p w14:paraId="01D240F3">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162C59CE">
            <w:pPr>
              <w:spacing w:line="300" w:lineRule="exact"/>
              <w:jc w:val="left"/>
              <w:rPr>
                <w:rFonts w:ascii="方正书宋_GBK" w:eastAsia="方正书宋_GBK"/>
              </w:rPr>
            </w:pPr>
          </w:p>
        </w:tc>
      </w:tr>
      <w:tr w14:paraId="79CA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9998AD1">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17D81F5F">
            <w:pPr>
              <w:spacing w:line="300" w:lineRule="exact"/>
              <w:jc w:val="left"/>
              <w:rPr>
                <w:rFonts w:ascii="方正书宋_GBK" w:eastAsia="方正书宋_GBK"/>
              </w:rPr>
            </w:pPr>
            <w:r>
              <w:rPr>
                <w:rFonts w:hint="eastAsia" w:ascii="方正书宋_GBK" w:eastAsia="方正书宋_GBK"/>
              </w:rPr>
              <w:t>根据《租赁合同》约定，涞水县电子商务大厦租赁费用187.74万元，于第三季度一次性支付。</w:t>
            </w:r>
          </w:p>
        </w:tc>
      </w:tr>
      <w:tr w14:paraId="19B9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333B417">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5E2C6BB">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7D67E8D8">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5B4D957C">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03C53180">
            <w:pPr>
              <w:spacing w:line="300" w:lineRule="exact"/>
              <w:jc w:val="center"/>
              <w:rPr>
                <w:rFonts w:ascii="方正书宋_GBK" w:eastAsia="方正书宋_GBK"/>
                <w:b/>
              </w:rPr>
            </w:pPr>
            <w:r>
              <w:rPr>
                <w:rFonts w:hint="eastAsia" w:ascii="方正书宋_GBK" w:eastAsia="方正书宋_GBK"/>
                <w:b/>
              </w:rPr>
              <w:t>12月底</w:t>
            </w:r>
          </w:p>
        </w:tc>
      </w:tr>
      <w:tr w14:paraId="0FC6C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9DC825E">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566F36E">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4DB62E51">
            <w:pPr>
              <w:spacing w:line="300" w:lineRule="exact"/>
              <w:jc w:val="center"/>
              <w:rPr>
                <w:rFonts w:ascii="方正书宋_GBK" w:eastAsia="方正书宋_GBK"/>
              </w:rPr>
            </w:pPr>
          </w:p>
        </w:tc>
        <w:tc>
          <w:tcPr>
            <w:tcW w:w="1303" w:type="dxa"/>
            <w:tcBorders>
              <w:top w:val="single" w:color="000000" w:sz="6" w:space="0"/>
              <w:left w:val="single" w:color="000000" w:sz="6" w:space="0"/>
              <w:bottom w:val="single" w:color="000000" w:sz="6" w:space="0"/>
              <w:right w:val="single" w:color="000000" w:sz="6" w:space="0"/>
            </w:tcBorders>
            <w:vAlign w:val="center"/>
          </w:tcPr>
          <w:p w14:paraId="3E2FF6AB">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E45B0C6">
            <w:pPr>
              <w:spacing w:line="300" w:lineRule="exact"/>
              <w:jc w:val="center"/>
              <w:rPr>
                <w:rFonts w:ascii="方正书宋_GBK" w:eastAsia="方正书宋_GBK"/>
              </w:rPr>
            </w:pPr>
            <w:r>
              <w:rPr>
                <w:rFonts w:hint="eastAsia" w:ascii="方正书宋_GBK" w:eastAsia="方正书宋_GBK"/>
              </w:rPr>
              <w:t>100.00</w:t>
            </w:r>
          </w:p>
        </w:tc>
      </w:tr>
      <w:tr w14:paraId="6F39B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6E8A6C03">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05A2B8E6">
            <w:pPr>
              <w:spacing w:line="300" w:lineRule="exact"/>
              <w:jc w:val="left"/>
              <w:rPr>
                <w:rFonts w:ascii="方正书宋_GBK" w:eastAsia="方正书宋_GBK"/>
              </w:rPr>
            </w:pPr>
            <w:r>
              <w:rPr>
                <w:rFonts w:hint="eastAsia" w:ascii="方正书宋_GBK" w:eastAsia="方正书宋_GBK"/>
              </w:rPr>
              <w:t>1、提高农村电子商务应用，扩大网络消费规模</w:t>
            </w:r>
          </w:p>
          <w:p w14:paraId="1BDDBE05">
            <w:pPr>
              <w:spacing w:line="300" w:lineRule="exact"/>
              <w:jc w:val="left"/>
              <w:rPr>
                <w:rFonts w:ascii="方正书宋_GBK" w:eastAsia="方正书宋_GBK"/>
              </w:rPr>
            </w:pPr>
            <w:r>
              <w:rPr>
                <w:rFonts w:hint="eastAsia" w:ascii="方正书宋_GBK" w:eastAsia="方正书宋_GBK"/>
              </w:rPr>
              <w:t>2、推动农村电子商务基础设施建设，提高电子商务执业人员素质；建立与我县农村电子商务发展相适应的机制和体系。</w:t>
            </w:r>
          </w:p>
        </w:tc>
      </w:tr>
    </w:tbl>
    <w:p w14:paraId="6E3344CD">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3F03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A8951ED">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4D79B02">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CE0AF05">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723E72E2">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4AC3E2CF">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578B3A0D">
            <w:pPr>
              <w:spacing w:line="300" w:lineRule="exact"/>
              <w:jc w:val="center"/>
              <w:rPr>
                <w:rFonts w:ascii="方正书宋_GBK" w:eastAsia="方正书宋_GBK"/>
                <w:b/>
              </w:rPr>
            </w:pPr>
            <w:r>
              <w:rPr>
                <w:rFonts w:hint="eastAsia" w:ascii="方正书宋_GBK" w:eastAsia="方正书宋_GBK"/>
                <w:b/>
              </w:rPr>
              <w:t>指标值确定依据</w:t>
            </w:r>
          </w:p>
        </w:tc>
      </w:tr>
      <w:tr w14:paraId="1D08D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54AF016">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D249CB9">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E08121B">
            <w:pPr>
              <w:spacing w:line="300" w:lineRule="exact"/>
              <w:jc w:val="left"/>
              <w:rPr>
                <w:rFonts w:ascii="方正书宋_GBK" w:eastAsia="方正书宋_GBK"/>
              </w:rPr>
            </w:pPr>
            <w:r>
              <w:rPr>
                <w:rFonts w:hint="eastAsia" w:ascii="方正书宋_GBK" w:eastAsia="方正书宋_GBK"/>
              </w:rPr>
              <w:t>新增农村电商项目数量（个）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6BA86CBE">
            <w:pPr>
              <w:spacing w:line="300" w:lineRule="exact"/>
              <w:jc w:val="left"/>
              <w:rPr>
                <w:rFonts w:ascii="方正书宋_GBK" w:eastAsia="方正书宋_GBK"/>
              </w:rPr>
            </w:pPr>
            <w:r>
              <w:rPr>
                <w:rFonts w:hint="eastAsia" w:ascii="方正书宋_GBK" w:eastAsia="方正书宋_GBK"/>
              </w:rPr>
              <w:t>利用县商贸流通基金投资农村电商建设的项目数量</w:t>
            </w:r>
          </w:p>
        </w:tc>
        <w:tc>
          <w:tcPr>
            <w:tcW w:w="1275" w:type="dxa"/>
            <w:tcBorders>
              <w:top w:val="single" w:color="000000" w:sz="6" w:space="0"/>
              <w:left w:val="single" w:color="000000" w:sz="6" w:space="0"/>
              <w:bottom w:val="single" w:color="000000" w:sz="6" w:space="0"/>
              <w:right w:val="single" w:color="000000" w:sz="6" w:space="0"/>
            </w:tcBorders>
            <w:vAlign w:val="center"/>
          </w:tcPr>
          <w:p w14:paraId="4138BEA7">
            <w:pPr>
              <w:spacing w:line="300" w:lineRule="exact"/>
              <w:jc w:val="left"/>
              <w:rPr>
                <w:rFonts w:ascii="方正书宋_GBK" w:eastAsia="方正书宋_GBK"/>
              </w:rPr>
            </w:pPr>
            <w:r>
              <w:rPr>
                <w:rFonts w:hint="eastAsia" w:ascii="方正书宋_GBK" w:eastAsia="方正书宋_GBK"/>
              </w:rPr>
              <w:t>≥2个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3AE1D7ED">
            <w:pPr>
              <w:spacing w:line="300" w:lineRule="exact"/>
              <w:jc w:val="left"/>
              <w:rPr>
                <w:rFonts w:ascii="方正书宋_GBK" w:eastAsia="方正书宋_GBK"/>
              </w:rPr>
            </w:pPr>
            <w:r>
              <w:rPr>
                <w:rFonts w:hint="eastAsia" w:ascii="方正书宋_GBK" w:eastAsia="方正书宋_GBK"/>
              </w:rPr>
              <w:t>工作方案</w:t>
            </w:r>
          </w:p>
        </w:tc>
      </w:tr>
      <w:tr w14:paraId="551F8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003B405">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1BC8D715">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F2BF6AD">
            <w:pPr>
              <w:spacing w:line="300" w:lineRule="exact"/>
              <w:jc w:val="left"/>
              <w:rPr>
                <w:rFonts w:ascii="方正书宋_GBK" w:eastAsia="方正书宋_GBK"/>
              </w:rPr>
            </w:pPr>
            <w:r>
              <w:rPr>
                <w:rFonts w:hint="eastAsia" w:ascii="方正书宋_GBK" w:eastAsia="方正书宋_GBK"/>
              </w:rPr>
              <w:t>培训农村电子商务人员数量（人）</w:t>
            </w:r>
          </w:p>
        </w:tc>
        <w:tc>
          <w:tcPr>
            <w:tcW w:w="2889" w:type="dxa"/>
            <w:tcBorders>
              <w:top w:val="single" w:color="000000" w:sz="6" w:space="0"/>
              <w:left w:val="single" w:color="000000" w:sz="6" w:space="0"/>
              <w:bottom w:val="single" w:color="000000" w:sz="6" w:space="0"/>
              <w:right w:val="single" w:color="000000" w:sz="6" w:space="0"/>
            </w:tcBorders>
            <w:vAlign w:val="center"/>
          </w:tcPr>
          <w:p w14:paraId="185B967A">
            <w:pPr>
              <w:spacing w:line="300" w:lineRule="exact"/>
              <w:jc w:val="left"/>
              <w:rPr>
                <w:rFonts w:ascii="方正书宋_GBK" w:eastAsia="方正书宋_GBK"/>
              </w:rPr>
            </w:pPr>
            <w:r>
              <w:rPr>
                <w:rFonts w:hint="eastAsia" w:ascii="方正书宋_GBK" w:eastAsia="方正书宋_GBK"/>
              </w:rPr>
              <w:t>本年度全县培训的农村电子商务人员总数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5073B397">
            <w:pPr>
              <w:spacing w:line="300" w:lineRule="exact"/>
              <w:jc w:val="left"/>
              <w:rPr>
                <w:rFonts w:ascii="方正书宋_GBK" w:eastAsia="方正书宋_GBK"/>
              </w:rPr>
            </w:pPr>
            <w:r>
              <w:rPr>
                <w:rFonts w:hint="eastAsia" w:ascii="方正书宋_GBK" w:eastAsia="方正书宋_GBK"/>
              </w:rPr>
              <w:t>≥20个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13585A0A">
            <w:pPr>
              <w:spacing w:line="300" w:lineRule="exact"/>
              <w:jc w:val="left"/>
              <w:rPr>
                <w:rFonts w:ascii="方正书宋_GBK" w:eastAsia="方正书宋_GBK"/>
              </w:rPr>
            </w:pPr>
            <w:r>
              <w:rPr>
                <w:rFonts w:hint="eastAsia" w:ascii="方正书宋_GBK" w:eastAsia="方正书宋_GBK"/>
              </w:rPr>
              <w:t>工作方案</w:t>
            </w:r>
          </w:p>
        </w:tc>
      </w:tr>
      <w:tr w14:paraId="58652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2F53FF6">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54B1021">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C7E992C">
            <w:pPr>
              <w:spacing w:line="300" w:lineRule="exact"/>
              <w:jc w:val="left"/>
              <w:rPr>
                <w:rFonts w:ascii="方正书宋_GBK" w:eastAsia="方正书宋_GBK"/>
              </w:rPr>
            </w:pPr>
            <w:r>
              <w:rPr>
                <w:rFonts w:hint="eastAsia" w:ascii="方正书宋_GBK" w:eastAsia="方正书宋_GBK"/>
              </w:rPr>
              <w:t>电子商务交易增长额</w:t>
            </w:r>
          </w:p>
        </w:tc>
        <w:tc>
          <w:tcPr>
            <w:tcW w:w="2889" w:type="dxa"/>
            <w:tcBorders>
              <w:top w:val="single" w:color="000000" w:sz="6" w:space="0"/>
              <w:left w:val="single" w:color="000000" w:sz="6" w:space="0"/>
              <w:bottom w:val="single" w:color="000000" w:sz="6" w:space="0"/>
              <w:right w:val="single" w:color="000000" w:sz="6" w:space="0"/>
            </w:tcBorders>
            <w:vAlign w:val="center"/>
          </w:tcPr>
          <w:p w14:paraId="3C3CF99E">
            <w:pPr>
              <w:spacing w:line="300" w:lineRule="exact"/>
              <w:jc w:val="left"/>
              <w:rPr>
                <w:rFonts w:ascii="方正书宋_GBK" w:eastAsia="方正书宋_GBK"/>
              </w:rPr>
            </w:pPr>
            <w:r>
              <w:rPr>
                <w:rFonts w:hint="eastAsia" w:ascii="方正书宋_GBK" w:eastAsia="方正书宋_GBK"/>
              </w:rPr>
              <w:t>电子商务交易额较上年增长的比率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588827D7">
            <w:pPr>
              <w:spacing w:line="300" w:lineRule="exact"/>
              <w:jc w:val="left"/>
              <w:rPr>
                <w:rFonts w:ascii="方正书宋_GBK" w:eastAsia="方正书宋_GBK"/>
              </w:rPr>
            </w:pPr>
            <w:r>
              <w:rPr>
                <w:rFonts w:hint="eastAsia" w:ascii="方正书宋_GBK" w:eastAsia="方正书宋_GBK"/>
              </w:rPr>
              <w:t>≥15百分比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9EED167">
            <w:pPr>
              <w:spacing w:line="300" w:lineRule="exact"/>
              <w:jc w:val="left"/>
              <w:rPr>
                <w:rFonts w:ascii="方正书宋_GBK" w:eastAsia="方正书宋_GBK"/>
              </w:rPr>
            </w:pPr>
            <w:r>
              <w:rPr>
                <w:rFonts w:hint="eastAsia" w:ascii="方正书宋_GBK" w:eastAsia="方正书宋_GBK"/>
              </w:rPr>
              <w:t>工作方案</w:t>
            </w:r>
          </w:p>
        </w:tc>
      </w:tr>
      <w:tr w14:paraId="372A5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708E6DF1">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32C12C7">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AC38268">
            <w:pPr>
              <w:spacing w:line="300" w:lineRule="exact"/>
              <w:jc w:val="left"/>
              <w:rPr>
                <w:rFonts w:ascii="方正书宋_GBK" w:eastAsia="方正书宋_GBK"/>
              </w:rPr>
            </w:pPr>
            <w:r>
              <w:rPr>
                <w:rFonts w:hint="eastAsia" w:ascii="方正书宋_GBK" w:eastAsia="方正书宋_GBK"/>
              </w:rPr>
              <w:t>农村电商企业营业额增长率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03D6DB1C">
            <w:pPr>
              <w:spacing w:line="300" w:lineRule="exact"/>
              <w:jc w:val="left"/>
              <w:rPr>
                <w:rFonts w:ascii="方正书宋_GBK" w:eastAsia="方正书宋_GBK"/>
              </w:rPr>
            </w:pPr>
            <w:r>
              <w:rPr>
                <w:rFonts w:hint="eastAsia" w:ascii="方正书宋_GBK" w:eastAsia="方正书宋_GBK"/>
              </w:rPr>
              <w:t>投资项目完成后，销售额比投资前增长情况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77BFD180">
            <w:pPr>
              <w:spacing w:line="300" w:lineRule="exact"/>
              <w:jc w:val="left"/>
              <w:rPr>
                <w:rFonts w:ascii="方正书宋_GBK" w:eastAsia="方正书宋_GBK"/>
              </w:rPr>
            </w:pPr>
            <w:r>
              <w:rPr>
                <w:rFonts w:hint="eastAsia" w:ascii="方正书宋_GBK" w:eastAsia="方正书宋_GBK"/>
              </w:rPr>
              <w:t>≥15百分比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FAFCA51">
            <w:pPr>
              <w:spacing w:line="300" w:lineRule="exact"/>
              <w:jc w:val="left"/>
              <w:rPr>
                <w:rFonts w:ascii="方正书宋_GBK" w:eastAsia="方正书宋_GBK"/>
              </w:rPr>
            </w:pPr>
            <w:r>
              <w:rPr>
                <w:rFonts w:hint="eastAsia" w:ascii="方正书宋_GBK" w:eastAsia="方正书宋_GBK"/>
              </w:rPr>
              <w:t>工作方案</w:t>
            </w:r>
          </w:p>
        </w:tc>
      </w:tr>
      <w:tr w14:paraId="1AA26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D80E901">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C5D6334">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D72D103">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69D54ADC">
            <w:pPr>
              <w:spacing w:line="300" w:lineRule="exact"/>
              <w:jc w:val="left"/>
              <w:rPr>
                <w:rFonts w:ascii="方正书宋_GBK" w:eastAsia="方正书宋_GBK"/>
              </w:rPr>
            </w:pPr>
            <w:r>
              <w:rPr>
                <w:rFonts w:hint="eastAsia" w:ascii="方正书宋_GBK" w:eastAsia="方正书宋_GBK"/>
              </w:rPr>
              <w:t>所提供服务的满意程度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48B24EAA">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3FA6212">
            <w:pPr>
              <w:spacing w:line="300" w:lineRule="exact"/>
              <w:jc w:val="left"/>
              <w:rPr>
                <w:rFonts w:ascii="方正书宋_GBK" w:eastAsia="方正书宋_GBK"/>
              </w:rPr>
            </w:pPr>
            <w:r>
              <w:rPr>
                <w:rFonts w:hint="eastAsia" w:ascii="方正书宋_GBK" w:eastAsia="方正书宋_GBK"/>
              </w:rPr>
              <w:t>工作方案</w:t>
            </w:r>
          </w:p>
        </w:tc>
      </w:tr>
    </w:tbl>
    <w:p w14:paraId="0547E30E">
      <w:pPr>
        <w:widowControl/>
        <w:jc w:val="left"/>
        <w:sectPr>
          <w:pgSz w:w="11907" w:h="16839"/>
          <w:pgMar w:top="1984" w:right="1304" w:bottom="1134" w:left="1304" w:header="851" w:footer="992" w:gutter="0"/>
          <w:cols w:space="720" w:num="1"/>
          <w:docGrid w:type="lines" w:linePitch="312" w:charSpace="0"/>
        </w:sectPr>
      </w:pPr>
    </w:p>
    <w:p w14:paraId="5C9C4831">
      <w:pPr>
        <w:spacing w:line="300" w:lineRule="exact"/>
        <w:ind w:firstLine="420" w:firstLineChars="200"/>
        <w:jc w:val="left"/>
      </w:pPr>
    </w:p>
    <w:p w14:paraId="566C4583">
      <w:pPr>
        <w:ind w:firstLine="562" w:firstLineChars="200"/>
        <w:jc w:val="left"/>
        <w:outlineLvl w:val="1"/>
        <w:rPr>
          <w:rFonts w:hAnsi="宋体"/>
          <w:b/>
          <w:sz w:val="28"/>
        </w:rPr>
      </w:pPr>
      <w:r>
        <w:rPr>
          <w:rFonts w:hint="eastAsia" w:ascii="方正仿宋_GBK" w:eastAsia="方正仿宋_GBK"/>
          <w:b/>
          <w:sz w:val="28"/>
        </w:rPr>
        <w:t>15、电子商务进农村综合示范项目验收服务费绩效目标表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4" w:name="_Toc30059482"/>
      <w:r>
        <w:rPr>
          <w:rFonts w:hint="eastAsia" w:ascii="方正仿宋_GBK" w:eastAsia="方正仿宋_GBK"/>
          <w:b/>
          <w:sz w:val="28"/>
        </w:rPr>
        <w:instrText xml:space="preserve">15、电子商务进农村综合示范项目验收服务费绩效目标表</w:instrText>
      </w:r>
      <w:bookmarkEnd w:id="14"/>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27B6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1B0D4653">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7C96DDD7">
            <w:pPr>
              <w:spacing w:line="300" w:lineRule="exact"/>
              <w:jc w:val="right"/>
              <w:rPr>
                <w:rFonts w:ascii="方正书宋_GBK" w:eastAsia="方正书宋_GBK"/>
              </w:rPr>
            </w:pPr>
            <w:r>
              <w:rPr>
                <w:rFonts w:hint="eastAsia" w:ascii="方正书宋_GBK" w:eastAsia="方正书宋_GBK"/>
              </w:rPr>
              <w:t>单位：万元</w:t>
            </w:r>
          </w:p>
        </w:tc>
      </w:tr>
      <w:tr w14:paraId="7C9D0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44FC110A">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A09F99C">
            <w:pPr>
              <w:spacing w:line="300" w:lineRule="exact"/>
              <w:jc w:val="left"/>
              <w:rPr>
                <w:rFonts w:ascii="方正书宋_GBK" w:eastAsia="方正书宋_GBK"/>
              </w:rPr>
            </w:pPr>
            <w:r>
              <w:rPr>
                <w:rFonts w:hint="eastAsia" w:ascii="方正书宋_GBK" w:eastAsia="方正书宋_GBK"/>
              </w:rPr>
              <w:t>303-1603-YBN-OKEM</w:t>
            </w:r>
          </w:p>
        </w:tc>
        <w:tc>
          <w:tcPr>
            <w:tcW w:w="1586" w:type="dxa"/>
            <w:tcBorders>
              <w:top w:val="single" w:color="000000" w:sz="6" w:space="0"/>
              <w:left w:val="single" w:color="000000" w:sz="6" w:space="0"/>
              <w:bottom w:val="single" w:color="000000" w:sz="6" w:space="0"/>
              <w:right w:val="single" w:color="000000" w:sz="6" w:space="0"/>
            </w:tcBorders>
            <w:vAlign w:val="center"/>
          </w:tcPr>
          <w:p w14:paraId="0E816AF5">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1F132B8A">
            <w:pPr>
              <w:spacing w:line="300" w:lineRule="exact"/>
              <w:jc w:val="left"/>
              <w:rPr>
                <w:rFonts w:ascii="方正书宋_GBK" w:eastAsia="方正书宋_GBK"/>
              </w:rPr>
            </w:pPr>
            <w:r>
              <w:rPr>
                <w:rFonts w:hint="eastAsia" w:ascii="方正书宋_GBK" w:eastAsia="方正书宋_GBK"/>
              </w:rPr>
              <w:t>电子商务进农村综合示范项目验收服务费</w:t>
            </w:r>
          </w:p>
        </w:tc>
      </w:tr>
      <w:tr w14:paraId="1C724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7E6D1A8">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040A9FD4">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3DB81ABB">
            <w:pPr>
              <w:spacing w:line="300" w:lineRule="exact"/>
              <w:jc w:val="left"/>
              <w:rPr>
                <w:rFonts w:ascii="方正书宋_GBK" w:eastAsia="方正书宋_GBK"/>
              </w:rPr>
            </w:pPr>
            <w:r>
              <w:rPr>
                <w:rFonts w:hint="eastAsia" w:ascii="方正书宋_GBK" w:eastAsia="方正书宋_GBK"/>
              </w:rPr>
              <w:t>3.00</w:t>
            </w:r>
          </w:p>
        </w:tc>
        <w:tc>
          <w:tcPr>
            <w:tcW w:w="1586" w:type="dxa"/>
            <w:tcBorders>
              <w:top w:val="single" w:color="000000" w:sz="6" w:space="0"/>
              <w:left w:val="single" w:color="000000" w:sz="6" w:space="0"/>
              <w:bottom w:val="single" w:color="000000" w:sz="6" w:space="0"/>
              <w:right w:val="single" w:color="000000" w:sz="6" w:space="0"/>
            </w:tcBorders>
            <w:vAlign w:val="center"/>
          </w:tcPr>
          <w:p w14:paraId="527844D5">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257876A5">
            <w:pPr>
              <w:spacing w:line="300" w:lineRule="exact"/>
              <w:jc w:val="left"/>
              <w:rPr>
                <w:rFonts w:ascii="方正书宋_GBK" w:eastAsia="方正书宋_GBK"/>
              </w:rPr>
            </w:pPr>
            <w:r>
              <w:rPr>
                <w:rFonts w:hint="eastAsia" w:ascii="方正书宋_GBK" w:eastAsia="方正书宋_GBK"/>
              </w:rPr>
              <w:t>3.00</w:t>
            </w:r>
          </w:p>
        </w:tc>
        <w:tc>
          <w:tcPr>
            <w:tcW w:w="1275" w:type="dxa"/>
            <w:tcBorders>
              <w:top w:val="single" w:color="000000" w:sz="6" w:space="0"/>
              <w:left w:val="single" w:color="000000" w:sz="6" w:space="0"/>
              <w:bottom w:val="single" w:color="000000" w:sz="6" w:space="0"/>
              <w:right w:val="single" w:color="000000" w:sz="6" w:space="0"/>
            </w:tcBorders>
            <w:vAlign w:val="center"/>
          </w:tcPr>
          <w:p w14:paraId="7F817406">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50E14235">
            <w:pPr>
              <w:spacing w:line="300" w:lineRule="exact"/>
              <w:jc w:val="left"/>
              <w:rPr>
                <w:rFonts w:ascii="方正书宋_GBK" w:eastAsia="方正书宋_GBK"/>
              </w:rPr>
            </w:pPr>
          </w:p>
        </w:tc>
      </w:tr>
      <w:tr w14:paraId="06AC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553CBC0">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66239191">
            <w:pPr>
              <w:spacing w:line="300" w:lineRule="exact"/>
              <w:jc w:val="left"/>
              <w:rPr>
                <w:rFonts w:ascii="方正书宋_GBK" w:eastAsia="方正书宋_GBK"/>
              </w:rPr>
            </w:pPr>
            <w:r>
              <w:rPr>
                <w:rFonts w:hint="eastAsia" w:ascii="方正书宋_GBK" w:eastAsia="方正书宋_GBK"/>
              </w:rPr>
              <w:t>2018年8月开始进行</w:t>
            </w:r>
            <w:r>
              <w:rPr>
                <w:rFonts w:ascii="方正书宋_GBK" w:eastAsia="方正书宋_GBK"/>
              </w:rPr>
              <w:t>“</w:t>
            </w:r>
            <w:r>
              <w:rPr>
                <w:rFonts w:hint="eastAsia" w:ascii="方正书宋_GBK" w:eastAsia="方正书宋_GBK"/>
              </w:rPr>
              <w:t>电子商务进农村综合示范项目</w:t>
            </w:r>
            <w:r>
              <w:rPr>
                <w:rFonts w:ascii="方正书宋_GBK" w:eastAsia="方正书宋_GBK"/>
              </w:rPr>
              <w:t>”</w:t>
            </w:r>
            <w:r>
              <w:rPr>
                <w:rFonts w:hint="eastAsia" w:ascii="方正书宋_GBK" w:eastAsia="方正书宋_GBK"/>
              </w:rPr>
              <w:t>建设，建设期一年，2019年8月完成建设项目，并进行项目的验收审计，预计需支付费用3万元。</w:t>
            </w:r>
          </w:p>
        </w:tc>
      </w:tr>
      <w:tr w14:paraId="35491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6DF93BA">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DB97A7A">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320AA6F1">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3EC5C5AE">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9201B23">
            <w:pPr>
              <w:spacing w:line="300" w:lineRule="exact"/>
              <w:jc w:val="center"/>
              <w:rPr>
                <w:rFonts w:ascii="方正书宋_GBK" w:eastAsia="方正书宋_GBK"/>
                <w:b/>
              </w:rPr>
            </w:pPr>
            <w:r>
              <w:rPr>
                <w:rFonts w:hint="eastAsia" w:ascii="方正书宋_GBK" w:eastAsia="方正书宋_GBK"/>
                <w:b/>
              </w:rPr>
              <w:t>12月底</w:t>
            </w:r>
          </w:p>
        </w:tc>
      </w:tr>
      <w:tr w14:paraId="692F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77988C18">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D9B9C43">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1C08DD74">
            <w:pPr>
              <w:spacing w:line="300" w:lineRule="exact"/>
              <w:jc w:val="center"/>
              <w:rPr>
                <w:rFonts w:ascii="方正书宋_GBK" w:eastAsia="方正书宋_GBK"/>
              </w:rPr>
            </w:pPr>
            <w:r>
              <w:rPr>
                <w:rFonts w:hint="eastAsia" w:ascii="方正书宋_GBK" w:eastAsia="方正书宋_GBK"/>
              </w:rPr>
              <w:t>100.00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7C0E312B">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0987689F">
            <w:pPr>
              <w:spacing w:line="300" w:lineRule="exact"/>
              <w:jc w:val="center"/>
              <w:rPr>
                <w:rFonts w:ascii="方正书宋_GBK" w:eastAsia="方正书宋_GBK"/>
              </w:rPr>
            </w:pPr>
            <w:r>
              <w:rPr>
                <w:rFonts w:hint="eastAsia" w:ascii="方正书宋_GBK" w:eastAsia="方正书宋_GBK"/>
              </w:rPr>
              <w:t>100.00</w:t>
            </w:r>
          </w:p>
        </w:tc>
      </w:tr>
      <w:tr w14:paraId="44FC1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4BA9452A">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5534BDD6">
            <w:pPr>
              <w:spacing w:line="300" w:lineRule="exact"/>
              <w:jc w:val="left"/>
              <w:rPr>
                <w:rFonts w:ascii="方正书宋_GBK" w:eastAsia="方正书宋_GBK"/>
              </w:rPr>
            </w:pPr>
            <w:r>
              <w:rPr>
                <w:rFonts w:hint="eastAsia" w:ascii="方正书宋_GBK" w:eastAsia="方正书宋_GBK"/>
              </w:rPr>
              <w:t>1、提高农村电子商务应用，扩大网络消费规模。推动农村电子商务基础设施建设，提高电子商务执业人员素质；</w:t>
            </w:r>
          </w:p>
          <w:p w14:paraId="725969C3">
            <w:pPr>
              <w:spacing w:line="300" w:lineRule="exact"/>
              <w:jc w:val="left"/>
              <w:rPr>
                <w:rFonts w:ascii="方正书宋_GBK" w:eastAsia="方正书宋_GBK"/>
              </w:rPr>
            </w:pPr>
            <w:r>
              <w:rPr>
                <w:rFonts w:hint="eastAsia" w:ascii="方正书宋_GBK" w:eastAsia="方正书宋_GBK"/>
              </w:rPr>
              <w:t>2、建立与我县农村电子商务发展相适应的机制和体系。</w:t>
            </w:r>
          </w:p>
        </w:tc>
      </w:tr>
    </w:tbl>
    <w:p w14:paraId="34A1CFFA">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0E24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32885EA6">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68678AB">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A8EDA28">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4E069AEF">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58C7F608">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189F0B8F">
            <w:pPr>
              <w:spacing w:line="300" w:lineRule="exact"/>
              <w:jc w:val="center"/>
              <w:rPr>
                <w:rFonts w:ascii="方正书宋_GBK" w:eastAsia="方正书宋_GBK"/>
                <w:b/>
              </w:rPr>
            </w:pPr>
            <w:r>
              <w:rPr>
                <w:rFonts w:hint="eastAsia" w:ascii="方正书宋_GBK" w:eastAsia="方正书宋_GBK"/>
                <w:b/>
              </w:rPr>
              <w:t>指标值确定依据</w:t>
            </w:r>
          </w:p>
        </w:tc>
      </w:tr>
      <w:tr w14:paraId="21F0B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E9D6F98">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E6F1D18">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A77D510">
            <w:pPr>
              <w:spacing w:line="300" w:lineRule="exact"/>
              <w:jc w:val="left"/>
              <w:rPr>
                <w:rFonts w:ascii="方正书宋_GBK" w:eastAsia="方正书宋_GBK"/>
              </w:rPr>
            </w:pPr>
            <w:r>
              <w:rPr>
                <w:rFonts w:hint="eastAsia" w:ascii="方正书宋_GBK" w:eastAsia="方正书宋_GBK"/>
              </w:rPr>
              <w:t>电子商务交易增长额</w:t>
            </w:r>
          </w:p>
        </w:tc>
        <w:tc>
          <w:tcPr>
            <w:tcW w:w="2889" w:type="dxa"/>
            <w:tcBorders>
              <w:top w:val="single" w:color="000000" w:sz="6" w:space="0"/>
              <w:left w:val="single" w:color="000000" w:sz="6" w:space="0"/>
              <w:bottom w:val="single" w:color="000000" w:sz="6" w:space="0"/>
              <w:right w:val="single" w:color="000000" w:sz="6" w:space="0"/>
            </w:tcBorders>
            <w:vAlign w:val="center"/>
          </w:tcPr>
          <w:p w14:paraId="6BD76DCD">
            <w:pPr>
              <w:spacing w:line="300" w:lineRule="exact"/>
              <w:jc w:val="left"/>
              <w:rPr>
                <w:rFonts w:ascii="方正书宋_GBK" w:eastAsia="方正书宋_GBK"/>
              </w:rPr>
            </w:pPr>
            <w:r>
              <w:rPr>
                <w:rFonts w:hint="eastAsia" w:ascii="方正书宋_GBK" w:eastAsia="方正书宋_GBK"/>
              </w:rPr>
              <w:t>电子商务交易额较上年增长的比率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63FBC0F4">
            <w:pPr>
              <w:spacing w:line="300" w:lineRule="exact"/>
              <w:jc w:val="left"/>
              <w:rPr>
                <w:rFonts w:ascii="方正书宋_GBK" w:eastAsia="方正书宋_GBK"/>
              </w:rPr>
            </w:pPr>
            <w:r>
              <w:rPr>
                <w:rFonts w:hint="eastAsia" w:ascii="方正书宋_GBK" w:eastAsia="方正书宋_GBK"/>
              </w:rPr>
              <w:t>≥15百分比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A1AF458">
            <w:pPr>
              <w:spacing w:line="300" w:lineRule="exact"/>
              <w:jc w:val="left"/>
              <w:rPr>
                <w:rFonts w:ascii="方正书宋_GBK" w:eastAsia="方正书宋_GBK"/>
              </w:rPr>
            </w:pPr>
            <w:r>
              <w:rPr>
                <w:rFonts w:hint="eastAsia" w:ascii="方正书宋_GBK" w:eastAsia="方正书宋_GBK"/>
              </w:rPr>
              <w:t>工作方案</w:t>
            </w:r>
          </w:p>
        </w:tc>
      </w:tr>
      <w:tr w14:paraId="6B0FE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613450F">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F66EC46">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7183179">
            <w:pPr>
              <w:spacing w:line="300" w:lineRule="exact"/>
              <w:jc w:val="left"/>
              <w:rPr>
                <w:rFonts w:ascii="方正书宋_GBK" w:eastAsia="方正书宋_GBK"/>
              </w:rPr>
            </w:pPr>
            <w:r>
              <w:rPr>
                <w:rFonts w:hint="eastAsia" w:ascii="方正书宋_GBK" w:eastAsia="方正书宋_GBK"/>
              </w:rPr>
              <w:t>新增农村电商项目数量（个）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03E3A1EF">
            <w:pPr>
              <w:spacing w:line="300" w:lineRule="exact"/>
              <w:jc w:val="left"/>
              <w:rPr>
                <w:rFonts w:ascii="方正书宋_GBK" w:eastAsia="方正书宋_GBK"/>
              </w:rPr>
            </w:pPr>
            <w:r>
              <w:rPr>
                <w:rFonts w:hint="eastAsia" w:ascii="方正书宋_GBK" w:eastAsia="方正书宋_GBK"/>
              </w:rPr>
              <w:t>利用县商贸流通基金投资农村电商建设的项目数量</w:t>
            </w:r>
          </w:p>
        </w:tc>
        <w:tc>
          <w:tcPr>
            <w:tcW w:w="1275" w:type="dxa"/>
            <w:tcBorders>
              <w:top w:val="single" w:color="000000" w:sz="6" w:space="0"/>
              <w:left w:val="single" w:color="000000" w:sz="6" w:space="0"/>
              <w:bottom w:val="single" w:color="000000" w:sz="6" w:space="0"/>
              <w:right w:val="single" w:color="000000" w:sz="6" w:space="0"/>
            </w:tcBorders>
            <w:vAlign w:val="center"/>
          </w:tcPr>
          <w:p w14:paraId="708CB0E3">
            <w:pPr>
              <w:spacing w:line="300" w:lineRule="exact"/>
              <w:jc w:val="left"/>
              <w:rPr>
                <w:rFonts w:ascii="方正书宋_GBK" w:eastAsia="方正书宋_GBK"/>
              </w:rPr>
            </w:pPr>
            <w:r>
              <w:rPr>
                <w:rFonts w:hint="eastAsia" w:ascii="方正书宋_GBK" w:eastAsia="方正书宋_GBK"/>
              </w:rPr>
              <w:t>≥3个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00875F86">
            <w:pPr>
              <w:spacing w:line="300" w:lineRule="exact"/>
              <w:jc w:val="left"/>
              <w:rPr>
                <w:rFonts w:ascii="方正书宋_GBK" w:eastAsia="方正书宋_GBK"/>
              </w:rPr>
            </w:pPr>
            <w:r>
              <w:rPr>
                <w:rFonts w:hint="eastAsia" w:ascii="方正书宋_GBK" w:eastAsia="方正书宋_GBK"/>
              </w:rPr>
              <w:t>工作方案</w:t>
            </w:r>
          </w:p>
        </w:tc>
      </w:tr>
      <w:tr w14:paraId="706DC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62BAA81">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2A68769">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3FA838B">
            <w:pPr>
              <w:spacing w:line="300" w:lineRule="exact"/>
              <w:jc w:val="left"/>
              <w:rPr>
                <w:rFonts w:ascii="方正书宋_GBK" w:eastAsia="方正书宋_GBK"/>
              </w:rPr>
            </w:pPr>
            <w:r>
              <w:rPr>
                <w:rFonts w:hint="eastAsia" w:ascii="方正书宋_GBK" w:eastAsia="方正书宋_GBK"/>
              </w:rPr>
              <w:t>培训农村电子商务人员数量（人）</w:t>
            </w:r>
          </w:p>
        </w:tc>
        <w:tc>
          <w:tcPr>
            <w:tcW w:w="2889" w:type="dxa"/>
            <w:tcBorders>
              <w:top w:val="single" w:color="000000" w:sz="6" w:space="0"/>
              <w:left w:val="single" w:color="000000" w:sz="6" w:space="0"/>
              <w:bottom w:val="single" w:color="000000" w:sz="6" w:space="0"/>
              <w:right w:val="single" w:color="000000" w:sz="6" w:space="0"/>
            </w:tcBorders>
            <w:vAlign w:val="center"/>
          </w:tcPr>
          <w:p w14:paraId="38892141">
            <w:pPr>
              <w:spacing w:line="300" w:lineRule="exact"/>
              <w:jc w:val="left"/>
              <w:rPr>
                <w:rFonts w:ascii="方正书宋_GBK" w:eastAsia="方正书宋_GBK"/>
              </w:rPr>
            </w:pPr>
            <w:r>
              <w:rPr>
                <w:rFonts w:hint="eastAsia" w:ascii="方正书宋_GBK" w:eastAsia="方正书宋_GBK"/>
              </w:rPr>
              <w:t>本年度全县培训的农村电子商务人员总数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22D09ED2">
            <w:pPr>
              <w:spacing w:line="300" w:lineRule="exact"/>
              <w:jc w:val="left"/>
              <w:rPr>
                <w:rFonts w:ascii="方正书宋_GBK" w:eastAsia="方正书宋_GBK"/>
              </w:rPr>
            </w:pPr>
            <w:r>
              <w:rPr>
                <w:rFonts w:hint="eastAsia" w:ascii="方正书宋_GBK" w:eastAsia="方正书宋_GBK"/>
              </w:rPr>
              <w:t>≥20人</w:t>
            </w:r>
          </w:p>
        </w:tc>
        <w:tc>
          <w:tcPr>
            <w:tcW w:w="1700" w:type="dxa"/>
            <w:tcBorders>
              <w:top w:val="single" w:color="000000" w:sz="6" w:space="0"/>
              <w:left w:val="single" w:color="000000" w:sz="6" w:space="0"/>
              <w:bottom w:val="single" w:color="000000" w:sz="6" w:space="0"/>
              <w:right w:val="single" w:color="000000" w:sz="6" w:space="0"/>
            </w:tcBorders>
            <w:vAlign w:val="center"/>
          </w:tcPr>
          <w:p w14:paraId="34D2E99A">
            <w:pPr>
              <w:spacing w:line="300" w:lineRule="exact"/>
              <w:jc w:val="left"/>
              <w:rPr>
                <w:rFonts w:ascii="方正书宋_GBK" w:eastAsia="方正书宋_GBK"/>
              </w:rPr>
            </w:pPr>
            <w:r>
              <w:rPr>
                <w:rFonts w:hint="eastAsia" w:ascii="方正书宋_GBK" w:eastAsia="方正书宋_GBK"/>
              </w:rPr>
              <w:t>工作方案</w:t>
            </w:r>
          </w:p>
        </w:tc>
      </w:tr>
      <w:tr w14:paraId="249A4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2E5126A">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351E72ED">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EFD703E">
            <w:pPr>
              <w:spacing w:line="300" w:lineRule="exact"/>
              <w:jc w:val="left"/>
              <w:rPr>
                <w:rFonts w:ascii="方正书宋_GBK" w:eastAsia="方正书宋_GBK"/>
              </w:rPr>
            </w:pPr>
            <w:r>
              <w:rPr>
                <w:rFonts w:hint="eastAsia" w:ascii="方正书宋_GBK" w:eastAsia="方正书宋_GBK"/>
              </w:rPr>
              <w:t>农村电商企业营业额增长率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15760677">
            <w:pPr>
              <w:spacing w:line="300" w:lineRule="exact"/>
              <w:jc w:val="left"/>
              <w:rPr>
                <w:rFonts w:ascii="方正书宋_GBK" w:eastAsia="方正书宋_GBK"/>
              </w:rPr>
            </w:pPr>
            <w:r>
              <w:rPr>
                <w:rFonts w:hint="eastAsia" w:ascii="方正书宋_GBK" w:eastAsia="方正书宋_GBK"/>
              </w:rPr>
              <w:t>投资项目完成后，销售额比投资前增长情况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7AEA45A4">
            <w:pPr>
              <w:spacing w:line="300" w:lineRule="exact"/>
              <w:jc w:val="left"/>
              <w:rPr>
                <w:rFonts w:ascii="方正书宋_GBK" w:eastAsia="方正书宋_GBK"/>
              </w:rPr>
            </w:pPr>
            <w:r>
              <w:rPr>
                <w:rFonts w:hint="eastAsia" w:ascii="方正书宋_GBK" w:eastAsia="方正书宋_GBK"/>
              </w:rPr>
              <w:t>≥15百分比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8A0E496">
            <w:pPr>
              <w:spacing w:line="300" w:lineRule="exact"/>
              <w:jc w:val="left"/>
              <w:rPr>
                <w:rFonts w:ascii="方正书宋_GBK" w:eastAsia="方正书宋_GBK"/>
              </w:rPr>
            </w:pPr>
            <w:r>
              <w:rPr>
                <w:rFonts w:hint="eastAsia" w:ascii="方正书宋_GBK" w:eastAsia="方正书宋_GBK"/>
              </w:rPr>
              <w:t>工作方案</w:t>
            </w:r>
          </w:p>
        </w:tc>
      </w:tr>
      <w:tr w14:paraId="2625C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866D244">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DE9F5B7">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A044ECB">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52CDA948">
            <w:pPr>
              <w:spacing w:line="300" w:lineRule="exact"/>
              <w:jc w:val="left"/>
              <w:rPr>
                <w:rFonts w:ascii="方正书宋_GBK" w:eastAsia="方正书宋_GBK"/>
              </w:rPr>
            </w:pPr>
            <w:r>
              <w:rPr>
                <w:rFonts w:hint="eastAsia" w:ascii="方正书宋_GBK" w:eastAsia="方正书宋_GBK"/>
              </w:rPr>
              <w:t>接受电子商务提供服务的满意程度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0B4F8D04">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40BD3A2">
            <w:pPr>
              <w:spacing w:line="300" w:lineRule="exact"/>
              <w:jc w:val="left"/>
              <w:rPr>
                <w:rFonts w:ascii="方正书宋_GBK" w:eastAsia="方正书宋_GBK"/>
              </w:rPr>
            </w:pPr>
            <w:r>
              <w:rPr>
                <w:rFonts w:hint="eastAsia" w:ascii="方正书宋_GBK" w:eastAsia="方正书宋_GBK"/>
              </w:rPr>
              <w:t>工作方案</w:t>
            </w:r>
          </w:p>
        </w:tc>
      </w:tr>
    </w:tbl>
    <w:p w14:paraId="4513879D">
      <w:pPr>
        <w:widowControl/>
        <w:jc w:val="left"/>
        <w:sectPr>
          <w:pgSz w:w="11907" w:h="16839"/>
          <w:pgMar w:top="1984" w:right="1304" w:bottom="1134" w:left="1304" w:header="851" w:footer="992" w:gutter="0"/>
          <w:cols w:space="720" w:num="1"/>
          <w:docGrid w:type="lines" w:linePitch="312" w:charSpace="0"/>
        </w:sectPr>
      </w:pPr>
    </w:p>
    <w:p w14:paraId="7EEA3C1C">
      <w:pPr>
        <w:spacing w:line="300" w:lineRule="exact"/>
        <w:ind w:firstLine="420" w:firstLineChars="200"/>
        <w:jc w:val="left"/>
      </w:pPr>
    </w:p>
    <w:p w14:paraId="090A83F6">
      <w:pPr>
        <w:ind w:firstLine="562" w:firstLineChars="200"/>
        <w:jc w:val="left"/>
        <w:outlineLvl w:val="1"/>
        <w:rPr>
          <w:rFonts w:hAnsi="宋体"/>
          <w:b/>
          <w:sz w:val="28"/>
        </w:rPr>
      </w:pPr>
      <w:r>
        <w:rPr>
          <w:rFonts w:hint="eastAsia" w:ascii="方正仿宋_GBK" w:eastAsia="方正仿宋_GBK"/>
          <w:b/>
          <w:sz w:val="28"/>
        </w:rPr>
        <w:t>16、电子商务领导小组办公专项费用绩效目标表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5" w:name="_Toc30059483"/>
      <w:r>
        <w:rPr>
          <w:rFonts w:hint="eastAsia" w:ascii="方正仿宋_GBK" w:eastAsia="方正仿宋_GBK"/>
          <w:b/>
          <w:sz w:val="28"/>
        </w:rPr>
        <w:instrText xml:space="preserve">16、电子商务领导小组办公专项费用绩效目标表</w:instrText>
      </w:r>
      <w:bookmarkEnd w:id="15"/>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126CD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12D70BB9">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6C7225BA">
            <w:pPr>
              <w:spacing w:line="300" w:lineRule="exact"/>
              <w:jc w:val="right"/>
              <w:rPr>
                <w:rFonts w:ascii="方正书宋_GBK" w:eastAsia="方正书宋_GBK"/>
              </w:rPr>
            </w:pPr>
            <w:r>
              <w:rPr>
                <w:rFonts w:hint="eastAsia" w:ascii="方正书宋_GBK" w:eastAsia="方正书宋_GBK"/>
              </w:rPr>
              <w:t>单位：万元</w:t>
            </w:r>
          </w:p>
        </w:tc>
      </w:tr>
      <w:tr w14:paraId="2F6A9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7C7C680">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202658E">
            <w:pPr>
              <w:spacing w:line="300" w:lineRule="exact"/>
              <w:jc w:val="left"/>
              <w:rPr>
                <w:rFonts w:ascii="方正书宋_GBK" w:eastAsia="方正书宋_GBK"/>
              </w:rPr>
            </w:pPr>
            <w:r>
              <w:rPr>
                <w:rFonts w:hint="eastAsia" w:ascii="方正书宋_GBK" w:eastAsia="方正书宋_GBK"/>
              </w:rPr>
              <w:t>303-1603-YXN-UKXW</w:t>
            </w:r>
          </w:p>
        </w:tc>
        <w:tc>
          <w:tcPr>
            <w:tcW w:w="1586" w:type="dxa"/>
            <w:tcBorders>
              <w:top w:val="single" w:color="000000" w:sz="6" w:space="0"/>
              <w:left w:val="single" w:color="000000" w:sz="6" w:space="0"/>
              <w:bottom w:val="single" w:color="000000" w:sz="6" w:space="0"/>
              <w:right w:val="single" w:color="000000" w:sz="6" w:space="0"/>
            </w:tcBorders>
            <w:vAlign w:val="center"/>
          </w:tcPr>
          <w:p w14:paraId="37607DEC">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0157224E">
            <w:pPr>
              <w:spacing w:line="300" w:lineRule="exact"/>
              <w:jc w:val="left"/>
              <w:rPr>
                <w:rFonts w:ascii="方正书宋_GBK" w:eastAsia="方正书宋_GBK"/>
              </w:rPr>
            </w:pPr>
            <w:r>
              <w:rPr>
                <w:rFonts w:hint="eastAsia" w:ascii="方正书宋_GBK" w:eastAsia="方正书宋_GBK"/>
              </w:rPr>
              <w:t>电子商务领导小组办公专项费用</w:t>
            </w:r>
          </w:p>
        </w:tc>
      </w:tr>
      <w:tr w14:paraId="4D585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0E2A9C1">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3B2A0138">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1250BF45">
            <w:pPr>
              <w:spacing w:line="300" w:lineRule="exact"/>
              <w:jc w:val="left"/>
              <w:rPr>
                <w:rFonts w:ascii="方正书宋_GBK" w:eastAsia="方正书宋_GBK"/>
              </w:rPr>
            </w:pPr>
            <w:r>
              <w:rPr>
                <w:rFonts w:hint="eastAsia" w:ascii="方正书宋_GBK" w:eastAsia="方正书宋_GBK"/>
              </w:rPr>
              <w:t>50.00</w:t>
            </w:r>
          </w:p>
        </w:tc>
        <w:tc>
          <w:tcPr>
            <w:tcW w:w="1586" w:type="dxa"/>
            <w:tcBorders>
              <w:top w:val="single" w:color="000000" w:sz="6" w:space="0"/>
              <w:left w:val="single" w:color="000000" w:sz="6" w:space="0"/>
              <w:bottom w:val="single" w:color="000000" w:sz="6" w:space="0"/>
              <w:right w:val="single" w:color="000000" w:sz="6" w:space="0"/>
            </w:tcBorders>
            <w:vAlign w:val="center"/>
          </w:tcPr>
          <w:p w14:paraId="22A25821">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58140736">
            <w:pPr>
              <w:spacing w:line="300" w:lineRule="exact"/>
              <w:jc w:val="left"/>
              <w:rPr>
                <w:rFonts w:ascii="方正书宋_GBK" w:eastAsia="方正书宋_GBK"/>
              </w:rPr>
            </w:pPr>
            <w:r>
              <w:rPr>
                <w:rFonts w:hint="eastAsia" w:ascii="方正书宋_GBK" w:eastAsia="方正书宋_GBK"/>
              </w:rPr>
              <w:t>50.00</w:t>
            </w:r>
          </w:p>
        </w:tc>
        <w:tc>
          <w:tcPr>
            <w:tcW w:w="1275" w:type="dxa"/>
            <w:tcBorders>
              <w:top w:val="single" w:color="000000" w:sz="6" w:space="0"/>
              <w:left w:val="single" w:color="000000" w:sz="6" w:space="0"/>
              <w:bottom w:val="single" w:color="000000" w:sz="6" w:space="0"/>
              <w:right w:val="single" w:color="000000" w:sz="6" w:space="0"/>
            </w:tcBorders>
            <w:vAlign w:val="center"/>
          </w:tcPr>
          <w:p w14:paraId="528DA27B">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7EBE31BE">
            <w:pPr>
              <w:spacing w:line="300" w:lineRule="exact"/>
              <w:jc w:val="left"/>
              <w:rPr>
                <w:rFonts w:ascii="方正书宋_GBK" w:eastAsia="方正书宋_GBK"/>
              </w:rPr>
            </w:pPr>
          </w:p>
        </w:tc>
      </w:tr>
      <w:tr w14:paraId="27645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5BB6B2F">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7147C68E">
            <w:pPr>
              <w:spacing w:line="300" w:lineRule="exact"/>
              <w:jc w:val="left"/>
              <w:rPr>
                <w:rFonts w:ascii="方正书宋_GBK" w:eastAsia="方正书宋_GBK"/>
              </w:rPr>
            </w:pPr>
            <w:r>
              <w:rPr>
                <w:rFonts w:hint="eastAsia" w:ascii="方正书宋_GBK" w:eastAsia="方正书宋_GBK"/>
              </w:rPr>
              <w:t>电子商务大厦于2015年12月正式投入使用，占地面积一万五千多平方米，为保障电子商务大厦正常的工作运转，现申请列入2020年财政预算办公专项费用50万元</w:t>
            </w:r>
          </w:p>
        </w:tc>
      </w:tr>
      <w:tr w14:paraId="65799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4B87B7A">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FBE0420">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758F3030">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4142AFD6">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6EFDD4FC">
            <w:pPr>
              <w:spacing w:line="300" w:lineRule="exact"/>
              <w:jc w:val="center"/>
              <w:rPr>
                <w:rFonts w:ascii="方正书宋_GBK" w:eastAsia="方正书宋_GBK"/>
                <w:b/>
              </w:rPr>
            </w:pPr>
            <w:r>
              <w:rPr>
                <w:rFonts w:hint="eastAsia" w:ascii="方正书宋_GBK" w:eastAsia="方正书宋_GBK"/>
                <w:b/>
              </w:rPr>
              <w:t>12月底</w:t>
            </w:r>
          </w:p>
        </w:tc>
      </w:tr>
      <w:tr w14:paraId="51CE4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5BC8CD6">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8874E47">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090D5602">
            <w:pPr>
              <w:spacing w:line="300" w:lineRule="exact"/>
              <w:jc w:val="center"/>
              <w:rPr>
                <w:rFonts w:ascii="方正书宋_GBK" w:eastAsia="方正书宋_GBK"/>
              </w:rPr>
            </w:pPr>
            <w:r>
              <w:rPr>
                <w:rFonts w:hint="eastAsia" w:ascii="方正书宋_GBK" w:eastAsia="方正书宋_GBK"/>
              </w:rPr>
              <w:t>25.00</w:t>
            </w:r>
          </w:p>
        </w:tc>
        <w:tc>
          <w:tcPr>
            <w:tcW w:w="1303" w:type="dxa"/>
            <w:tcBorders>
              <w:top w:val="single" w:color="000000" w:sz="6" w:space="0"/>
              <w:left w:val="single" w:color="000000" w:sz="6" w:space="0"/>
              <w:bottom w:val="single" w:color="000000" w:sz="6" w:space="0"/>
              <w:right w:val="single" w:color="000000" w:sz="6" w:space="0"/>
            </w:tcBorders>
            <w:vAlign w:val="center"/>
          </w:tcPr>
          <w:p w14:paraId="44C79174">
            <w:pPr>
              <w:spacing w:line="300" w:lineRule="exact"/>
              <w:jc w:val="center"/>
              <w:rPr>
                <w:rFonts w:ascii="方正书宋_GBK" w:eastAsia="方正书宋_GBK"/>
              </w:rPr>
            </w:pPr>
            <w:r>
              <w:rPr>
                <w:rFonts w:hint="eastAsia" w:ascii="方正书宋_GBK" w:eastAsia="方正书宋_GBK"/>
              </w:rPr>
              <w:t>50.00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28EBFA2C">
            <w:pPr>
              <w:spacing w:line="300" w:lineRule="exact"/>
              <w:jc w:val="center"/>
              <w:rPr>
                <w:rFonts w:ascii="方正书宋_GBK" w:eastAsia="方正书宋_GBK"/>
              </w:rPr>
            </w:pPr>
            <w:r>
              <w:rPr>
                <w:rFonts w:hint="eastAsia" w:ascii="方正书宋_GBK" w:eastAsia="方正书宋_GBK"/>
              </w:rPr>
              <w:t>100.00</w:t>
            </w:r>
          </w:p>
        </w:tc>
      </w:tr>
      <w:tr w14:paraId="6F96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6163E2E6">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56E8A527">
            <w:pPr>
              <w:spacing w:line="300" w:lineRule="exact"/>
              <w:jc w:val="left"/>
              <w:rPr>
                <w:rFonts w:ascii="方正书宋_GBK" w:eastAsia="方正书宋_GBK"/>
              </w:rPr>
            </w:pPr>
            <w:r>
              <w:rPr>
                <w:rFonts w:hint="eastAsia" w:ascii="方正书宋_GBK" w:eastAsia="方正书宋_GBK"/>
              </w:rPr>
              <w:t>1、为保证工作正常工作电子商务大厦办公经费7万元</w:t>
            </w:r>
          </w:p>
          <w:p w14:paraId="5A3619A3">
            <w:pPr>
              <w:spacing w:line="300" w:lineRule="exact"/>
              <w:jc w:val="left"/>
              <w:rPr>
                <w:rFonts w:ascii="方正书宋_GBK" w:eastAsia="方正书宋_GBK"/>
              </w:rPr>
            </w:pPr>
            <w:r>
              <w:rPr>
                <w:rFonts w:hint="eastAsia" w:ascii="方正书宋_GBK" w:eastAsia="方正书宋_GBK"/>
              </w:rPr>
              <w:t>2、为保证工作正常工作人员经费43万元</w:t>
            </w:r>
          </w:p>
        </w:tc>
      </w:tr>
    </w:tbl>
    <w:p w14:paraId="1356D563">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58166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82F5816">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C91489E">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2B8A3F2">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63324037">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71C1729C">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119EE6D7">
            <w:pPr>
              <w:spacing w:line="300" w:lineRule="exact"/>
              <w:jc w:val="center"/>
              <w:rPr>
                <w:rFonts w:ascii="方正书宋_GBK" w:eastAsia="方正书宋_GBK"/>
                <w:b/>
              </w:rPr>
            </w:pPr>
            <w:r>
              <w:rPr>
                <w:rFonts w:hint="eastAsia" w:ascii="方正书宋_GBK" w:eastAsia="方正书宋_GBK"/>
                <w:b/>
              </w:rPr>
              <w:t>指标值确定依据</w:t>
            </w:r>
          </w:p>
        </w:tc>
      </w:tr>
      <w:tr w14:paraId="01D63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7FD8579">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376B3AC">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1040EAE">
            <w:pPr>
              <w:spacing w:line="300" w:lineRule="exact"/>
              <w:jc w:val="left"/>
              <w:rPr>
                <w:rFonts w:ascii="方正书宋_GBK" w:eastAsia="方正书宋_GBK"/>
              </w:rPr>
            </w:pPr>
            <w:r>
              <w:rPr>
                <w:rFonts w:hint="eastAsia" w:ascii="方正书宋_GBK" w:eastAsia="方正书宋_GBK"/>
              </w:rPr>
              <w:t>开展宣传方式的品种或数量（次或种）</w:t>
            </w:r>
          </w:p>
        </w:tc>
        <w:tc>
          <w:tcPr>
            <w:tcW w:w="2889" w:type="dxa"/>
            <w:tcBorders>
              <w:top w:val="single" w:color="000000" w:sz="6" w:space="0"/>
              <w:left w:val="single" w:color="000000" w:sz="6" w:space="0"/>
              <w:bottom w:val="single" w:color="000000" w:sz="6" w:space="0"/>
              <w:right w:val="single" w:color="000000" w:sz="6" w:space="0"/>
            </w:tcBorders>
            <w:vAlign w:val="center"/>
          </w:tcPr>
          <w:p w14:paraId="4FD036C5">
            <w:pPr>
              <w:spacing w:line="300" w:lineRule="exact"/>
              <w:jc w:val="left"/>
              <w:rPr>
                <w:rFonts w:ascii="方正书宋_GBK" w:eastAsia="方正书宋_GBK"/>
              </w:rPr>
            </w:pPr>
            <w:r>
              <w:rPr>
                <w:rFonts w:hint="eastAsia" w:ascii="方正书宋_GBK" w:eastAsia="方正书宋_GBK"/>
              </w:rPr>
              <w:t>反映开展对外宣传形式的多样性</w:t>
            </w:r>
          </w:p>
        </w:tc>
        <w:tc>
          <w:tcPr>
            <w:tcW w:w="1275" w:type="dxa"/>
            <w:tcBorders>
              <w:top w:val="single" w:color="000000" w:sz="6" w:space="0"/>
              <w:left w:val="single" w:color="000000" w:sz="6" w:space="0"/>
              <w:bottom w:val="single" w:color="000000" w:sz="6" w:space="0"/>
              <w:right w:val="single" w:color="000000" w:sz="6" w:space="0"/>
            </w:tcBorders>
            <w:vAlign w:val="center"/>
          </w:tcPr>
          <w:p w14:paraId="4129401E">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FEA3D4B">
            <w:pPr>
              <w:spacing w:line="300" w:lineRule="exact"/>
              <w:jc w:val="left"/>
              <w:rPr>
                <w:rFonts w:ascii="方正书宋_GBK" w:eastAsia="方正书宋_GBK"/>
              </w:rPr>
            </w:pPr>
            <w:r>
              <w:rPr>
                <w:rFonts w:hint="eastAsia" w:ascii="方正书宋_GBK" w:eastAsia="方正书宋_GBK"/>
              </w:rPr>
              <w:t>工作方案</w:t>
            </w:r>
          </w:p>
        </w:tc>
      </w:tr>
      <w:tr w14:paraId="57B66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CA295C0">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652ECF3B">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39596BC">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18FB56A2">
            <w:pPr>
              <w:spacing w:line="300" w:lineRule="exact"/>
              <w:jc w:val="left"/>
              <w:rPr>
                <w:rFonts w:ascii="方正书宋_GBK" w:eastAsia="方正书宋_GBK"/>
              </w:rPr>
            </w:pPr>
            <w:r>
              <w:rPr>
                <w:rFonts w:hint="eastAsia" w:ascii="方正书宋_GBK" w:eastAsia="方正书宋_GBK"/>
              </w:rPr>
              <w:t>当年任务完成情况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4D0C644C">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E475E2B">
            <w:pPr>
              <w:spacing w:line="300" w:lineRule="exact"/>
              <w:jc w:val="left"/>
              <w:rPr>
                <w:rFonts w:ascii="方正书宋_GBK" w:eastAsia="方正书宋_GBK"/>
              </w:rPr>
            </w:pPr>
            <w:r>
              <w:rPr>
                <w:rFonts w:hint="eastAsia" w:ascii="方正书宋_GBK" w:eastAsia="方正书宋_GBK"/>
              </w:rPr>
              <w:t>工作方案</w:t>
            </w:r>
          </w:p>
        </w:tc>
      </w:tr>
      <w:tr w14:paraId="6581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BA35F85">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B44A391">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65AB37A">
            <w:pPr>
              <w:spacing w:line="300" w:lineRule="exact"/>
              <w:jc w:val="left"/>
              <w:rPr>
                <w:rFonts w:ascii="方正书宋_GBK" w:eastAsia="方正书宋_GBK"/>
              </w:rPr>
            </w:pPr>
            <w:r>
              <w:rPr>
                <w:rFonts w:hint="eastAsia" w:ascii="方正书宋_GBK" w:eastAsia="方正书宋_GBK"/>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14:paraId="4EEEAB94">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5" w:type="dxa"/>
            <w:tcBorders>
              <w:top w:val="single" w:color="000000" w:sz="6" w:space="0"/>
              <w:left w:val="single" w:color="000000" w:sz="6" w:space="0"/>
              <w:bottom w:val="single" w:color="000000" w:sz="6" w:space="0"/>
              <w:right w:val="single" w:color="000000" w:sz="6" w:space="0"/>
            </w:tcBorders>
            <w:vAlign w:val="center"/>
          </w:tcPr>
          <w:p w14:paraId="3327EA89">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4D9C741">
            <w:pPr>
              <w:spacing w:line="300" w:lineRule="exact"/>
              <w:jc w:val="left"/>
              <w:rPr>
                <w:rFonts w:ascii="方正书宋_GBK" w:eastAsia="方正书宋_GBK"/>
              </w:rPr>
            </w:pPr>
            <w:r>
              <w:rPr>
                <w:rFonts w:hint="eastAsia" w:ascii="方正书宋_GBK" w:eastAsia="方正书宋_GBK"/>
              </w:rPr>
              <w:t>工作方案</w:t>
            </w:r>
          </w:p>
        </w:tc>
      </w:tr>
      <w:tr w14:paraId="32AC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CD7618B">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200AA66C">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5ED0205">
            <w:pPr>
              <w:spacing w:line="300" w:lineRule="exact"/>
              <w:jc w:val="left"/>
              <w:rPr>
                <w:rFonts w:ascii="方正书宋_GBK" w:eastAsia="方正书宋_GBK"/>
              </w:rPr>
            </w:pPr>
            <w:r>
              <w:rPr>
                <w:rFonts w:hint="eastAsia" w:ascii="方正书宋_GBK" w:eastAsia="方正书宋_GBK"/>
              </w:rPr>
              <w:t>长期使用性</w:t>
            </w:r>
          </w:p>
        </w:tc>
        <w:tc>
          <w:tcPr>
            <w:tcW w:w="2889" w:type="dxa"/>
            <w:tcBorders>
              <w:top w:val="single" w:color="000000" w:sz="6" w:space="0"/>
              <w:left w:val="single" w:color="000000" w:sz="6" w:space="0"/>
              <w:bottom w:val="single" w:color="000000" w:sz="6" w:space="0"/>
              <w:right w:val="single" w:color="000000" w:sz="6" w:space="0"/>
            </w:tcBorders>
            <w:vAlign w:val="center"/>
          </w:tcPr>
          <w:p w14:paraId="6FDD97EA">
            <w:pPr>
              <w:spacing w:line="300" w:lineRule="exact"/>
              <w:jc w:val="left"/>
              <w:rPr>
                <w:rFonts w:ascii="方正书宋_GBK" w:eastAsia="方正书宋_GBK"/>
              </w:rPr>
            </w:pPr>
            <w:r>
              <w:rPr>
                <w:rFonts w:hint="eastAsia" w:ascii="方正书宋_GBK" w:eastAsia="方正书宋_GBK"/>
              </w:rPr>
              <w:t>能够长期较好地开展宣传。</w:t>
            </w:r>
          </w:p>
        </w:tc>
        <w:tc>
          <w:tcPr>
            <w:tcW w:w="1275" w:type="dxa"/>
            <w:tcBorders>
              <w:top w:val="single" w:color="000000" w:sz="6" w:space="0"/>
              <w:left w:val="single" w:color="000000" w:sz="6" w:space="0"/>
              <w:bottom w:val="single" w:color="000000" w:sz="6" w:space="0"/>
              <w:right w:val="single" w:color="000000" w:sz="6" w:space="0"/>
            </w:tcBorders>
            <w:vAlign w:val="center"/>
          </w:tcPr>
          <w:p w14:paraId="7EAC2209">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F2AF834">
            <w:pPr>
              <w:spacing w:line="300" w:lineRule="exact"/>
              <w:jc w:val="left"/>
              <w:rPr>
                <w:rFonts w:ascii="方正书宋_GBK" w:eastAsia="方正书宋_GBK"/>
              </w:rPr>
            </w:pPr>
            <w:r>
              <w:rPr>
                <w:rFonts w:hint="eastAsia" w:ascii="方正书宋_GBK" w:eastAsia="方正书宋_GBK"/>
              </w:rPr>
              <w:t>工作方案</w:t>
            </w:r>
          </w:p>
        </w:tc>
      </w:tr>
      <w:tr w14:paraId="2FAD5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E73DABD">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4B26712">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4B29645">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26FA470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1FAD0C9A">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26C1494">
            <w:pPr>
              <w:spacing w:line="300" w:lineRule="exact"/>
              <w:jc w:val="left"/>
              <w:rPr>
                <w:rFonts w:ascii="方正书宋_GBK" w:eastAsia="方正书宋_GBK"/>
              </w:rPr>
            </w:pPr>
            <w:r>
              <w:rPr>
                <w:rFonts w:hint="eastAsia" w:ascii="方正书宋_GBK" w:eastAsia="方正书宋_GBK"/>
              </w:rPr>
              <w:t>工作方案</w:t>
            </w:r>
          </w:p>
        </w:tc>
      </w:tr>
    </w:tbl>
    <w:p w14:paraId="375CC657">
      <w:pPr>
        <w:widowControl/>
        <w:jc w:val="left"/>
        <w:sectPr>
          <w:pgSz w:w="11907" w:h="16839"/>
          <w:pgMar w:top="1984" w:right="1304" w:bottom="1134" w:left="1304" w:header="851" w:footer="992" w:gutter="0"/>
          <w:cols w:space="720" w:num="1"/>
          <w:docGrid w:type="lines" w:linePitch="312" w:charSpace="0"/>
        </w:sectPr>
      </w:pPr>
    </w:p>
    <w:p w14:paraId="2993E01E">
      <w:pPr>
        <w:spacing w:line="300" w:lineRule="exact"/>
        <w:ind w:firstLine="420" w:firstLineChars="200"/>
        <w:jc w:val="left"/>
      </w:pPr>
    </w:p>
    <w:p w14:paraId="757C2327">
      <w:pPr>
        <w:ind w:firstLine="562" w:firstLineChars="200"/>
        <w:jc w:val="left"/>
        <w:outlineLvl w:val="1"/>
        <w:rPr>
          <w:rFonts w:hAnsi="宋体"/>
          <w:b/>
          <w:sz w:val="28"/>
        </w:rPr>
      </w:pPr>
      <w:r>
        <w:rPr>
          <w:rFonts w:hint="eastAsia" w:ascii="方正仿宋_GBK" w:eastAsia="方正仿宋_GBK"/>
          <w:b/>
          <w:sz w:val="28"/>
        </w:rPr>
        <w:t>17、电子政务网网络租用费绩效目标表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6" w:name="_Toc30059484"/>
      <w:r>
        <w:rPr>
          <w:rFonts w:hint="eastAsia" w:ascii="方正仿宋_GBK" w:eastAsia="方正仿宋_GBK"/>
          <w:b/>
          <w:sz w:val="28"/>
        </w:rPr>
        <w:instrText xml:space="preserve">17、电子政务网网络租用费绩效目标表</w:instrText>
      </w:r>
      <w:bookmarkEnd w:id="16"/>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0FCD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512B6E19">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016D8A35">
            <w:pPr>
              <w:spacing w:line="300" w:lineRule="exact"/>
              <w:jc w:val="right"/>
              <w:rPr>
                <w:rFonts w:ascii="方正书宋_GBK" w:eastAsia="方正书宋_GBK"/>
              </w:rPr>
            </w:pPr>
            <w:r>
              <w:rPr>
                <w:rFonts w:hint="eastAsia" w:ascii="方正书宋_GBK" w:eastAsia="方正书宋_GBK"/>
              </w:rPr>
              <w:t>单位：万元</w:t>
            </w:r>
          </w:p>
        </w:tc>
      </w:tr>
      <w:tr w14:paraId="7AC9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5452652">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AB61876">
            <w:pPr>
              <w:spacing w:line="300" w:lineRule="exact"/>
              <w:jc w:val="left"/>
              <w:rPr>
                <w:rFonts w:ascii="方正书宋_GBK" w:eastAsia="方正书宋_GBK"/>
              </w:rPr>
            </w:pPr>
            <w:r>
              <w:rPr>
                <w:rFonts w:hint="eastAsia" w:ascii="方正书宋_GBK" w:eastAsia="方正书宋_GBK"/>
              </w:rPr>
              <w:t>303-0701-YXN-HB2K</w:t>
            </w:r>
          </w:p>
        </w:tc>
        <w:tc>
          <w:tcPr>
            <w:tcW w:w="1586" w:type="dxa"/>
            <w:tcBorders>
              <w:top w:val="single" w:color="000000" w:sz="6" w:space="0"/>
              <w:left w:val="single" w:color="000000" w:sz="6" w:space="0"/>
              <w:bottom w:val="single" w:color="000000" w:sz="6" w:space="0"/>
              <w:right w:val="single" w:color="000000" w:sz="6" w:space="0"/>
            </w:tcBorders>
            <w:vAlign w:val="center"/>
          </w:tcPr>
          <w:p w14:paraId="7A885053">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122CD2CA">
            <w:pPr>
              <w:spacing w:line="300" w:lineRule="exact"/>
              <w:jc w:val="left"/>
              <w:rPr>
                <w:rFonts w:ascii="方正书宋_GBK" w:eastAsia="方正书宋_GBK"/>
              </w:rPr>
            </w:pPr>
            <w:r>
              <w:rPr>
                <w:rFonts w:hint="eastAsia" w:ascii="方正书宋_GBK" w:eastAsia="方正书宋_GBK"/>
              </w:rPr>
              <w:t>电子政务网网络租用费</w:t>
            </w:r>
          </w:p>
        </w:tc>
      </w:tr>
      <w:tr w14:paraId="2D527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347F8A1">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354BD4BE">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7C3F91F8">
            <w:pPr>
              <w:spacing w:line="300" w:lineRule="exact"/>
              <w:jc w:val="left"/>
              <w:rPr>
                <w:rFonts w:ascii="方正书宋_GBK" w:eastAsia="方正书宋_GBK"/>
              </w:rPr>
            </w:pPr>
            <w:r>
              <w:rPr>
                <w:rFonts w:hint="eastAsia" w:ascii="方正书宋_GBK" w:eastAsia="方正书宋_GBK"/>
              </w:rPr>
              <w:t>52.96</w:t>
            </w:r>
          </w:p>
        </w:tc>
        <w:tc>
          <w:tcPr>
            <w:tcW w:w="1586" w:type="dxa"/>
            <w:tcBorders>
              <w:top w:val="single" w:color="000000" w:sz="6" w:space="0"/>
              <w:left w:val="single" w:color="000000" w:sz="6" w:space="0"/>
              <w:bottom w:val="single" w:color="000000" w:sz="6" w:space="0"/>
              <w:right w:val="single" w:color="000000" w:sz="6" w:space="0"/>
            </w:tcBorders>
            <w:vAlign w:val="center"/>
          </w:tcPr>
          <w:p w14:paraId="1C31489C">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234B9E1E">
            <w:pPr>
              <w:spacing w:line="300" w:lineRule="exact"/>
              <w:jc w:val="left"/>
              <w:rPr>
                <w:rFonts w:ascii="方正书宋_GBK" w:eastAsia="方正书宋_GBK"/>
              </w:rPr>
            </w:pPr>
            <w:r>
              <w:rPr>
                <w:rFonts w:hint="eastAsia" w:ascii="方正书宋_GBK" w:eastAsia="方正书宋_GBK"/>
              </w:rPr>
              <w:t>52.96</w:t>
            </w:r>
          </w:p>
        </w:tc>
        <w:tc>
          <w:tcPr>
            <w:tcW w:w="1275" w:type="dxa"/>
            <w:tcBorders>
              <w:top w:val="single" w:color="000000" w:sz="6" w:space="0"/>
              <w:left w:val="single" w:color="000000" w:sz="6" w:space="0"/>
              <w:bottom w:val="single" w:color="000000" w:sz="6" w:space="0"/>
              <w:right w:val="single" w:color="000000" w:sz="6" w:space="0"/>
            </w:tcBorders>
            <w:vAlign w:val="center"/>
          </w:tcPr>
          <w:p w14:paraId="3ADE687E">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5C4BEB6D">
            <w:pPr>
              <w:spacing w:line="300" w:lineRule="exact"/>
              <w:jc w:val="left"/>
              <w:rPr>
                <w:rFonts w:ascii="方正书宋_GBK" w:eastAsia="方正书宋_GBK"/>
              </w:rPr>
            </w:pPr>
          </w:p>
        </w:tc>
      </w:tr>
      <w:tr w14:paraId="262C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D82B316">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38A70EE6">
            <w:pPr>
              <w:spacing w:line="300" w:lineRule="exact"/>
              <w:jc w:val="left"/>
              <w:rPr>
                <w:rFonts w:ascii="方正书宋_GBK" w:eastAsia="方正书宋_GBK"/>
              </w:rPr>
            </w:pPr>
            <w:r>
              <w:rPr>
                <w:rFonts w:hint="eastAsia" w:ascii="方正书宋_GBK" w:eastAsia="方正书宋_GBK"/>
              </w:rPr>
              <w:t>2018年上半年进行政务网升级改造，按照合同规定2020年应支付政务网租赁费52.96万元。6月支付上半年租费；12月份支付下半年租费。</w:t>
            </w:r>
          </w:p>
        </w:tc>
      </w:tr>
      <w:tr w14:paraId="291C6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BEF939E">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59EC73E">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54F647EF">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75741031">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63417476">
            <w:pPr>
              <w:spacing w:line="300" w:lineRule="exact"/>
              <w:jc w:val="center"/>
              <w:rPr>
                <w:rFonts w:ascii="方正书宋_GBK" w:eastAsia="方正书宋_GBK"/>
                <w:b/>
              </w:rPr>
            </w:pPr>
            <w:r>
              <w:rPr>
                <w:rFonts w:hint="eastAsia" w:ascii="方正书宋_GBK" w:eastAsia="方正书宋_GBK"/>
                <w:b/>
              </w:rPr>
              <w:t>12月底</w:t>
            </w:r>
          </w:p>
        </w:tc>
      </w:tr>
      <w:tr w14:paraId="383E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6409144">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3D44E00">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38B20604">
            <w:pPr>
              <w:spacing w:line="300" w:lineRule="exact"/>
              <w:jc w:val="center"/>
              <w:rPr>
                <w:rFonts w:ascii="方正书宋_GBK" w:eastAsia="方正书宋_GBK"/>
              </w:rPr>
            </w:pPr>
            <w:r>
              <w:rPr>
                <w:rFonts w:hint="eastAsia" w:ascii="方正书宋_GBK" w:eastAsia="方正书宋_GBK"/>
              </w:rPr>
              <w:t>50.00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3348AF85">
            <w:pPr>
              <w:spacing w:line="300" w:lineRule="exact"/>
              <w:jc w:val="center"/>
              <w:rPr>
                <w:rFonts w:ascii="方正书宋_GBK" w:eastAsia="方正书宋_GBK"/>
              </w:rPr>
            </w:pPr>
            <w:r>
              <w:rPr>
                <w:rFonts w:hint="eastAsia" w:ascii="方正书宋_GBK" w:eastAsia="方正书宋_GBK"/>
              </w:rPr>
              <w:t>50.00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6347C56">
            <w:pPr>
              <w:spacing w:line="300" w:lineRule="exact"/>
              <w:jc w:val="center"/>
              <w:rPr>
                <w:rFonts w:ascii="方正书宋_GBK" w:eastAsia="方正书宋_GBK"/>
              </w:rPr>
            </w:pPr>
            <w:r>
              <w:rPr>
                <w:rFonts w:hint="eastAsia" w:ascii="方正书宋_GBK" w:eastAsia="方正书宋_GBK"/>
              </w:rPr>
              <w:t>100.00</w:t>
            </w:r>
          </w:p>
        </w:tc>
      </w:tr>
      <w:tr w14:paraId="158F4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1731A9EE">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5DDC712E">
            <w:pPr>
              <w:spacing w:line="300" w:lineRule="exact"/>
              <w:jc w:val="left"/>
              <w:rPr>
                <w:rFonts w:ascii="方正书宋_GBK" w:eastAsia="方正书宋_GBK"/>
              </w:rPr>
            </w:pPr>
            <w:r>
              <w:rPr>
                <w:rFonts w:hint="eastAsia" w:ascii="方正书宋_GBK" w:eastAsia="方正书宋_GBK"/>
              </w:rPr>
              <w:t>1、提高电子政务信息化水。提升信息资源利用水平，促进三网融</w:t>
            </w:r>
          </w:p>
          <w:p w14:paraId="10D2B063">
            <w:pPr>
              <w:spacing w:line="300" w:lineRule="exact"/>
              <w:jc w:val="left"/>
              <w:rPr>
                <w:rFonts w:ascii="方正书宋_GBK" w:eastAsia="方正书宋_GBK"/>
              </w:rPr>
            </w:pPr>
            <w:r>
              <w:rPr>
                <w:rFonts w:hint="eastAsia" w:ascii="方正书宋_GBK" w:eastAsia="方正书宋_GBK"/>
              </w:rPr>
              <w:t>2、保障全县网络信息安全，确保不发生重特大网络信息安全事件</w:t>
            </w:r>
          </w:p>
        </w:tc>
      </w:tr>
    </w:tbl>
    <w:p w14:paraId="37DC776E">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5ABA0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53D13D73">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18E6DCE">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79249C5">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331AB256">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434AAB7D">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08424E9D">
            <w:pPr>
              <w:spacing w:line="300" w:lineRule="exact"/>
              <w:jc w:val="center"/>
              <w:rPr>
                <w:rFonts w:ascii="方正书宋_GBK" w:eastAsia="方正书宋_GBK"/>
                <w:b/>
              </w:rPr>
            </w:pPr>
            <w:r>
              <w:rPr>
                <w:rFonts w:hint="eastAsia" w:ascii="方正书宋_GBK" w:eastAsia="方正书宋_GBK"/>
                <w:b/>
              </w:rPr>
              <w:t>指标值确定依据</w:t>
            </w:r>
          </w:p>
        </w:tc>
      </w:tr>
      <w:tr w14:paraId="29B5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3402B27">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582426D">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AFCEC37">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65607F65">
            <w:pPr>
              <w:spacing w:line="300" w:lineRule="exact"/>
              <w:jc w:val="left"/>
              <w:rPr>
                <w:rFonts w:ascii="方正书宋_GBK" w:eastAsia="方正书宋_GBK"/>
              </w:rPr>
            </w:pPr>
            <w:r>
              <w:rPr>
                <w:rFonts w:hint="eastAsia" w:ascii="方正书宋_GBK" w:eastAsia="方正书宋_GBK"/>
              </w:rPr>
              <w:t>当年任务完成情况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180EDA7B">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75B8B3F">
            <w:pPr>
              <w:spacing w:line="300" w:lineRule="exact"/>
              <w:jc w:val="left"/>
              <w:rPr>
                <w:rFonts w:ascii="方正书宋_GBK" w:eastAsia="方正书宋_GBK"/>
              </w:rPr>
            </w:pPr>
            <w:r>
              <w:rPr>
                <w:rFonts w:hint="eastAsia" w:ascii="方正书宋_GBK" w:eastAsia="方正书宋_GBK"/>
              </w:rPr>
              <w:t>工作方案</w:t>
            </w:r>
          </w:p>
        </w:tc>
      </w:tr>
      <w:tr w14:paraId="5999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EB1613A">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3F9643AC">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4BBE1F1">
            <w:pPr>
              <w:spacing w:line="300" w:lineRule="exact"/>
              <w:jc w:val="left"/>
              <w:rPr>
                <w:rFonts w:ascii="方正书宋_GBK" w:eastAsia="方正书宋_GBK"/>
              </w:rPr>
            </w:pPr>
            <w:r>
              <w:rPr>
                <w:rFonts w:hint="eastAsia" w:ascii="方正书宋_GBK" w:eastAsia="方正书宋_GBK"/>
              </w:rPr>
              <w:t>资金到位率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69E5A29E">
            <w:pPr>
              <w:spacing w:line="300" w:lineRule="exact"/>
              <w:jc w:val="left"/>
              <w:rPr>
                <w:rFonts w:ascii="方正书宋_GBK" w:eastAsia="方正书宋_GBK"/>
              </w:rPr>
            </w:pPr>
            <w:r>
              <w:rPr>
                <w:rFonts w:hint="eastAsia" w:ascii="方正书宋_GBK" w:eastAsia="方正书宋_GBK"/>
              </w:rPr>
              <w:t>资金占应到位资金的比例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408F2C92">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F1AFB82">
            <w:pPr>
              <w:spacing w:line="300" w:lineRule="exact"/>
              <w:jc w:val="left"/>
              <w:rPr>
                <w:rFonts w:ascii="方正书宋_GBK" w:eastAsia="方正书宋_GBK"/>
              </w:rPr>
            </w:pPr>
            <w:r>
              <w:rPr>
                <w:rFonts w:hint="eastAsia" w:ascii="方正书宋_GBK" w:eastAsia="方正书宋_GBK"/>
              </w:rPr>
              <w:t>工作方案</w:t>
            </w:r>
          </w:p>
        </w:tc>
      </w:tr>
      <w:tr w14:paraId="7C20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5853F99">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48E7836">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90D5241">
            <w:pPr>
              <w:spacing w:line="300" w:lineRule="exact"/>
              <w:jc w:val="left"/>
              <w:rPr>
                <w:rFonts w:ascii="方正书宋_GBK" w:eastAsia="方正书宋_GBK"/>
              </w:rPr>
            </w:pPr>
            <w:r>
              <w:rPr>
                <w:rFonts w:hint="eastAsia" w:ascii="方正书宋_GBK" w:eastAsia="方正书宋_GBK"/>
              </w:rPr>
              <w:t>资金发放率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497E876">
            <w:pPr>
              <w:spacing w:line="300" w:lineRule="exact"/>
              <w:jc w:val="left"/>
              <w:rPr>
                <w:rFonts w:ascii="方正书宋_GBK" w:eastAsia="方正书宋_GBK"/>
              </w:rPr>
            </w:pPr>
            <w:r>
              <w:rPr>
                <w:rFonts w:hint="eastAsia" w:ascii="方正书宋_GBK" w:eastAsia="方正书宋_GBK"/>
              </w:rPr>
              <w:t>发放完成率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30A81D82">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53C15D6">
            <w:pPr>
              <w:spacing w:line="300" w:lineRule="exact"/>
              <w:jc w:val="left"/>
              <w:rPr>
                <w:rFonts w:ascii="方正书宋_GBK" w:eastAsia="方正书宋_GBK"/>
              </w:rPr>
            </w:pPr>
            <w:r>
              <w:rPr>
                <w:rFonts w:hint="eastAsia" w:ascii="方正书宋_GBK" w:eastAsia="方正书宋_GBK"/>
              </w:rPr>
              <w:t>工作方案</w:t>
            </w:r>
          </w:p>
        </w:tc>
      </w:tr>
      <w:tr w14:paraId="23E3A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7467F48">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0BC29F1">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70B5D29">
            <w:pPr>
              <w:spacing w:line="300" w:lineRule="exact"/>
              <w:jc w:val="left"/>
              <w:rPr>
                <w:rFonts w:ascii="方正书宋_GBK" w:eastAsia="方正书宋_GBK"/>
              </w:rPr>
            </w:pPr>
            <w:r>
              <w:rPr>
                <w:rFonts w:hint="eastAsia" w:ascii="方正书宋_GBK" w:eastAsia="方正书宋_GBK"/>
              </w:rPr>
              <w:t>长期使用性</w:t>
            </w:r>
          </w:p>
        </w:tc>
        <w:tc>
          <w:tcPr>
            <w:tcW w:w="2889" w:type="dxa"/>
            <w:tcBorders>
              <w:top w:val="single" w:color="000000" w:sz="6" w:space="0"/>
              <w:left w:val="single" w:color="000000" w:sz="6" w:space="0"/>
              <w:bottom w:val="single" w:color="000000" w:sz="6" w:space="0"/>
              <w:right w:val="single" w:color="000000" w:sz="6" w:space="0"/>
            </w:tcBorders>
            <w:vAlign w:val="center"/>
          </w:tcPr>
          <w:p w14:paraId="761CE1F7">
            <w:pPr>
              <w:spacing w:line="300" w:lineRule="exact"/>
              <w:jc w:val="left"/>
              <w:rPr>
                <w:rFonts w:ascii="方正书宋_GBK" w:eastAsia="方正书宋_GBK"/>
              </w:rPr>
            </w:pPr>
            <w:r>
              <w:rPr>
                <w:rFonts w:hint="eastAsia" w:ascii="方正书宋_GBK" w:eastAsia="方正书宋_GBK"/>
              </w:rPr>
              <w:t>能够长期较好地保障机关单位网络使用的需求。</w:t>
            </w:r>
          </w:p>
        </w:tc>
        <w:tc>
          <w:tcPr>
            <w:tcW w:w="1275" w:type="dxa"/>
            <w:tcBorders>
              <w:top w:val="single" w:color="000000" w:sz="6" w:space="0"/>
              <w:left w:val="single" w:color="000000" w:sz="6" w:space="0"/>
              <w:bottom w:val="single" w:color="000000" w:sz="6" w:space="0"/>
              <w:right w:val="single" w:color="000000" w:sz="6" w:space="0"/>
            </w:tcBorders>
            <w:vAlign w:val="center"/>
          </w:tcPr>
          <w:p w14:paraId="380A2126">
            <w:pPr>
              <w:spacing w:line="300" w:lineRule="exact"/>
              <w:jc w:val="left"/>
              <w:rPr>
                <w:rFonts w:ascii="方正书宋_GBK" w:eastAsia="方正书宋_GBK"/>
              </w:rPr>
            </w:pPr>
            <w:r>
              <w:rPr>
                <w:rFonts w:hint="eastAsia" w:ascii="方正书宋_GBK" w:eastAsia="方正书宋_GBK"/>
              </w:rPr>
              <w:t>≥0百分比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0E26FBE">
            <w:pPr>
              <w:spacing w:line="300" w:lineRule="exact"/>
              <w:jc w:val="left"/>
              <w:rPr>
                <w:rFonts w:ascii="方正书宋_GBK" w:eastAsia="方正书宋_GBK"/>
              </w:rPr>
            </w:pPr>
            <w:r>
              <w:rPr>
                <w:rFonts w:hint="eastAsia" w:ascii="方正书宋_GBK" w:eastAsia="方正书宋_GBK"/>
              </w:rPr>
              <w:t>工作方案</w:t>
            </w:r>
          </w:p>
        </w:tc>
      </w:tr>
      <w:tr w14:paraId="699D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5A836A09">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1807187">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4F2298A">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291872F9">
            <w:pPr>
              <w:spacing w:line="300" w:lineRule="exact"/>
              <w:jc w:val="left"/>
              <w:rPr>
                <w:rFonts w:ascii="方正书宋_GBK" w:eastAsia="方正书宋_GBK"/>
              </w:rPr>
            </w:pPr>
            <w:r>
              <w:rPr>
                <w:rFonts w:hint="eastAsia" w:ascii="方正书宋_GBK" w:eastAsia="方正书宋_GBK"/>
              </w:rPr>
              <w:t>全县机关单位及乡镇对所提供服务的满意程度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456E36FD">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AB38DD1">
            <w:pPr>
              <w:spacing w:line="300" w:lineRule="exact"/>
              <w:jc w:val="left"/>
              <w:rPr>
                <w:rFonts w:ascii="方正书宋_GBK" w:eastAsia="方正书宋_GBK"/>
              </w:rPr>
            </w:pPr>
            <w:r>
              <w:rPr>
                <w:rFonts w:hint="eastAsia" w:ascii="方正书宋_GBK" w:eastAsia="方正书宋_GBK"/>
              </w:rPr>
              <w:t>工作方案</w:t>
            </w:r>
          </w:p>
        </w:tc>
      </w:tr>
    </w:tbl>
    <w:p w14:paraId="697B3949">
      <w:pPr>
        <w:widowControl/>
        <w:jc w:val="left"/>
        <w:sectPr>
          <w:pgSz w:w="11907" w:h="16839"/>
          <w:pgMar w:top="1984" w:right="1304" w:bottom="1134" w:left="1304" w:header="851" w:footer="992" w:gutter="0"/>
          <w:cols w:space="720" w:num="1"/>
          <w:docGrid w:type="lines" w:linePitch="312" w:charSpace="0"/>
        </w:sectPr>
      </w:pPr>
    </w:p>
    <w:p w14:paraId="71C6E4A7">
      <w:pPr>
        <w:spacing w:line="300" w:lineRule="exact"/>
        <w:ind w:firstLine="420" w:firstLineChars="200"/>
        <w:jc w:val="left"/>
      </w:pPr>
    </w:p>
    <w:p w14:paraId="126814C8">
      <w:pPr>
        <w:ind w:firstLine="562" w:firstLineChars="200"/>
        <w:jc w:val="left"/>
        <w:outlineLvl w:val="1"/>
        <w:rPr>
          <w:rFonts w:hAnsi="宋体"/>
          <w:b/>
          <w:sz w:val="28"/>
        </w:rPr>
      </w:pPr>
      <w:r>
        <w:rPr>
          <w:rFonts w:hint="eastAsia" w:ascii="方正仿宋_GBK" w:eastAsia="方正仿宋_GBK"/>
          <w:b/>
          <w:sz w:val="28"/>
        </w:rPr>
        <w:t>18、节能监察中心专项经费绩效目标表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7" w:name="_Toc30059485"/>
      <w:r>
        <w:rPr>
          <w:rFonts w:hint="eastAsia" w:ascii="方正仿宋_GBK" w:eastAsia="方正仿宋_GBK"/>
          <w:b/>
          <w:sz w:val="28"/>
        </w:rPr>
        <w:instrText xml:space="preserve">18、节能监察中心专项经费绩效目标表</w:instrText>
      </w:r>
      <w:bookmarkEnd w:id="17"/>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7760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21462C2E">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11516513">
            <w:pPr>
              <w:spacing w:line="300" w:lineRule="exact"/>
              <w:jc w:val="right"/>
              <w:rPr>
                <w:rFonts w:ascii="方正书宋_GBK" w:eastAsia="方正书宋_GBK"/>
              </w:rPr>
            </w:pPr>
            <w:r>
              <w:rPr>
                <w:rFonts w:hint="eastAsia" w:ascii="方正书宋_GBK" w:eastAsia="方正书宋_GBK"/>
              </w:rPr>
              <w:t>单位：万元</w:t>
            </w:r>
          </w:p>
        </w:tc>
      </w:tr>
      <w:tr w14:paraId="59297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4A211C64">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424E6782">
            <w:pPr>
              <w:spacing w:line="300" w:lineRule="exact"/>
              <w:jc w:val="left"/>
              <w:rPr>
                <w:rFonts w:ascii="方正书宋_GBK" w:eastAsia="方正书宋_GBK"/>
              </w:rPr>
            </w:pPr>
            <w:r>
              <w:rPr>
                <w:rFonts w:hint="eastAsia" w:ascii="方正书宋_GBK" w:eastAsia="方正书宋_GBK"/>
              </w:rPr>
              <w:t>303-1002-YBN-MZBE</w:t>
            </w:r>
          </w:p>
        </w:tc>
        <w:tc>
          <w:tcPr>
            <w:tcW w:w="1586" w:type="dxa"/>
            <w:tcBorders>
              <w:top w:val="single" w:color="000000" w:sz="6" w:space="0"/>
              <w:left w:val="single" w:color="000000" w:sz="6" w:space="0"/>
              <w:bottom w:val="single" w:color="000000" w:sz="6" w:space="0"/>
              <w:right w:val="single" w:color="000000" w:sz="6" w:space="0"/>
            </w:tcBorders>
            <w:vAlign w:val="center"/>
          </w:tcPr>
          <w:p w14:paraId="706DE096">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342A5CD9">
            <w:pPr>
              <w:spacing w:line="300" w:lineRule="exact"/>
              <w:jc w:val="left"/>
              <w:rPr>
                <w:rFonts w:ascii="方正书宋_GBK" w:eastAsia="方正书宋_GBK"/>
              </w:rPr>
            </w:pPr>
            <w:r>
              <w:rPr>
                <w:rFonts w:hint="eastAsia" w:ascii="方正书宋_GBK" w:eastAsia="方正书宋_GBK"/>
              </w:rPr>
              <w:t>节能监察中心专项经费</w:t>
            </w:r>
          </w:p>
        </w:tc>
      </w:tr>
      <w:tr w14:paraId="6F630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8BB041F">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63FFD534">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6CAB2501">
            <w:pPr>
              <w:spacing w:line="300" w:lineRule="exact"/>
              <w:jc w:val="left"/>
              <w:rPr>
                <w:rFonts w:ascii="方正书宋_GBK" w:eastAsia="方正书宋_GBK"/>
              </w:rPr>
            </w:pPr>
            <w:r>
              <w:rPr>
                <w:rFonts w:hint="eastAsia" w:ascii="方正书宋_GBK" w:eastAsia="方正书宋_GBK"/>
              </w:rPr>
              <w:t>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460BF169">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72FD5A02">
            <w:pPr>
              <w:spacing w:line="300" w:lineRule="exact"/>
              <w:jc w:val="left"/>
              <w:rPr>
                <w:rFonts w:ascii="方正书宋_GBK" w:eastAsia="方正书宋_GBK"/>
              </w:rPr>
            </w:pPr>
            <w:r>
              <w:rPr>
                <w:rFonts w:hint="eastAsia" w:ascii="方正书宋_GBK" w:eastAsia="方正书宋_GBK"/>
              </w:rPr>
              <w:t>5.00</w:t>
            </w:r>
          </w:p>
        </w:tc>
        <w:tc>
          <w:tcPr>
            <w:tcW w:w="1275" w:type="dxa"/>
            <w:tcBorders>
              <w:top w:val="single" w:color="000000" w:sz="6" w:space="0"/>
              <w:left w:val="single" w:color="000000" w:sz="6" w:space="0"/>
              <w:bottom w:val="single" w:color="000000" w:sz="6" w:space="0"/>
              <w:right w:val="single" w:color="000000" w:sz="6" w:space="0"/>
            </w:tcBorders>
            <w:vAlign w:val="center"/>
          </w:tcPr>
          <w:p w14:paraId="69B8E69E">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4AF82BDC">
            <w:pPr>
              <w:spacing w:line="300" w:lineRule="exact"/>
              <w:jc w:val="left"/>
              <w:rPr>
                <w:rFonts w:ascii="方正书宋_GBK" w:eastAsia="方正书宋_GBK"/>
              </w:rPr>
            </w:pPr>
          </w:p>
        </w:tc>
      </w:tr>
      <w:tr w14:paraId="19A3B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76D2E09">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1E4B3D7D">
            <w:pPr>
              <w:spacing w:line="300" w:lineRule="exact"/>
              <w:jc w:val="left"/>
              <w:rPr>
                <w:rFonts w:ascii="方正书宋_GBK" w:eastAsia="方正书宋_GBK"/>
              </w:rPr>
            </w:pPr>
            <w:r>
              <w:rPr>
                <w:rFonts w:hint="eastAsia" w:ascii="方正书宋_GBK" w:eastAsia="方正书宋_GBK"/>
              </w:rPr>
              <w:t>按实施方案要求建立健全节能管理、监察、服务</w:t>
            </w:r>
            <w:r>
              <w:rPr>
                <w:rFonts w:ascii="方正书宋_GBK" w:eastAsia="方正书宋_GBK"/>
              </w:rPr>
              <w:t>“</w:t>
            </w:r>
            <w:r>
              <w:rPr>
                <w:rFonts w:hint="eastAsia" w:ascii="方正书宋_GBK" w:eastAsia="方正书宋_GBK"/>
              </w:rPr>
              <w:t>三位一体</w:t>
            </w:r>
            <w:r>
              <w:rPr>
                <w:rFonts w:ascii="方正书宋_GBK" w:eastAsia="方正书宋_GBK"/>
              </w:rPr>
              <w:t>”</w:t>
            </w:r>
            <w:r>
              <w:rPr>
                <w:rFonts w:hint="eastAsia" w:ascii="方正书宋_GBK" w:eastAsia="方正书宋_GBK"/>
              </w:rPr>
              <w:t>的节能管理体系，加强政府节能管理能力建设，更好的完成节能减排工作。</w:t>
            </w:r>
          </w:p>
        </w:tc>
      </w:tr>
      <w:tr w14:paraId="769D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D22F6A2">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02BD8E8">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45AAA807">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69654DC6">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444DDC3">
            <w:pPr>
              <w:spacing w:line="300" w:lineRule="exact"/>
              <w:jc w:val="center"/>
              <w:rPr>
                <w:rFonts w:ascii="方正书宋_GBK" w:eastAsia="方正书宋_GBK"/>
                <w:b/>
              </w:rPr>
            </w:pPr>
            <w:r>
              <w:rPr>
                <w:rFonts w:hint="eastAsia" w:ascii="方正书宋_GBK" w:eastAsia="方正书宋_GBK"/>
                <w:b/>
              </w:rPr>
              <w:t>12月底</w:t>
            </w:r>
          </w:p>
        </w:tc>
      </w:tr>
      <w:tr w14:paraId="1E3CA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F02258A">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7255E79">
            <w:pPr>
              <w:spacing w:line="300" w:lineRule="exact"/>
              <w:jc w:val="center"/>
              <w:rPr>
                <w:rFonts w:ascii="方正书宋_GBK" w:eastAsia="方正书宋_GBK"/>
              </w:rPr>
            </w:pPr>
            <w:r>
              <w:rPr>
                <w:rFonts w:hint="eastAsia" w:ascii="方正书宋_GBK" w:eastAsia="方正书宋_GBK"/>
              </w:rPr>
              <w:t>25.00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1DF4EE81">
            <w:pPr>
              <w:spacing w:line="300" w:lineRule="exact"/>
              <w:jc w:val="center"/>
              <w:rPr>
                <w:rFonts w:ascii="方正书宋_GBK" w:eastAsia="方正书宋_GBK"/>
              </w:rPr>
            </w:pPr>
            <w:r>
              <w:rPr>
                <w:rFonts w:hint="eastAsia" w:ascii="方正书宋_GBK" w:eastAsia="方正书宋_GBK"/>
              </w:rPr>
              <w:t>50.00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4035C6FD">
            <w:pPr>
              <w:spacing w:line="300" w:lineRule="exact"/>
              <w:jc w:val="center"/>
              <w:rPr>
                <w:rFonts w:ascii="方正书宋_GBK" w:eastAsia="方正书宋_GBK"/>
              </w:rPr>
            </w:pPr>
            <w:r>
              <w:rPr>
                <w:rFonts w:hint="eastAsia" w:ascii="方正书宋_GBK" w:eastAsia="方正书宋_GBK"/>
              </w:rPr>
              <w:t>75.00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88FD4FC">
            <w:pPr>
              <w:spacing w:line="300" w:lineRule="exact"/>
              <w:jc w:val="center"/>
              <w:rPr>
                <w:rFonts w:ascii="方正书宋_GBK" w:eastAsia="方正书宋_GBK"/>
              </w:rPr>
            </w:pPr>
            <w:r>
              <w:rPr>
                <w:rFonts w:hint="eastAsia" w:ascii="方正书宋_GBK" w:eastAsia="方正书宋_GBK"/>
              </w:rPr>
              <w:t>100.00</w:t>
            </w:r>
          </w:p>
        </w:tc>
      </w:tr>
      <w:tr w14:paraId="0F633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5F936A2C">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76688A51">
            <w:pPr>
              <w:spacing w:line="300" w:lineRule="exact"/>
              <w:jc w:val="left"/>
              <w:rPr>
                <w:rFonts w:ascii="方正书宋_GBK" w:eastAsia="方正书宋_GBK"/>
              </w:rPr>
            </w:pPr>
            <w:r>
              <w:rPr>
                <w:rFonts w:hint="eastAsia" w:ascii="方正书宋_GBK" w:eastAsia="方正书宋_GBK"/>
              </w:rPr>
              <w:t>1、更好地减少全县污染物排放量，做好节能减排工作。</w:t>
            </w:r>
          </w:p>
          <w:p w14:paraId="44B6BFDD">
            <w:pPr>
              <w:spacing w:line="300" w:lineRule="exact"/>
              <w:jc w:val="left"/>
              <w:rPr>
                <w:rFonts w:ascii="方正书宋_GBK" w:eastAsia="方正书宋_GBK"/>
              </w:rPr>
            </w:pPr>
            <w:r>
              <w:rPr>
                <w:rFonts w:hint="eastAsia" w:ascii="方正书宋_GBK" w:eastAsia="方正书宋_GBK"/>
              </w:rPr>
              <w:t>2、节能监察中心工作所需各项公用经费和一个人员的工资。</w:t>
            </w:r>
          </w:p>
        </w:tc>
      </w:tr>
    </w:tbl>
    <w:p w14:paraId="0A5F3C70">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5B262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D55D156">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C1CB973">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8CC9B71">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72B3C7E8">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0E8E1F18">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33360735">
            <w:pPr>
              <w:spacing w:line="300" w:lineRule="exact"/>
              <w:jc w:val="center"/>
              <w:rPr>
                <w:rFonts w:ascii="方正书宋_GBK" w:eastAsia="方正书宋_GBK"/>
                <w:b/>
              </w:rPr>
            </w:pPr>
            <w:r>
              <w:rPr>
                <w:rFonts w:hint="eastAsia" w:ascii="方正书宋_GBK" w:eastAsia="方正书宋_GBK"/>
                <w:b/>
              </w:rPr>
              <w:t>指标值确定依据</w:t>
            </w:r>
          </w:p>
        </w:tc>
      </w:tr>
      <w:tr w14:paraId="6529D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E676B72">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249D097">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1C46394">
            <w:pPr>
              <w:spacing w:line="300" w:lineRule="exact"/>
              <w:jc w:val="left"/>
              <w:rPr>
                <w:rFonts w:ascii="方正书宋_GBK" w:eastAsia="方正书宋_GBK"/>
              </w:rPr>
            </w:pPr>
            <w:r>
              <w:rPr>
                <w:rFonts w:hint="eastAsia" w:ascii="方正书宋_GBK" w:eastAsia="方正书宋_GBK"/>
              </w:rPr>
              <w:t>核查重污染企业数（个）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7AEFC1ED">
            <w:pPr>
              <w:spacing w:line="300" w:lineRule="exact"/>
              <w:jc w:val="left"/>
              <w:rPr>
                <w:rFonts w:ascii="方正书宋_GBK" w:eastAsia="方正书宋_GBK"/>
              </w:rPr>
            </w:pPr>
            <w:r>
              <w:rPr>
                <w:rFonts w:hint="eastAsia" w:ascii="方正书宋_GBK" w:eastAsia="方正书宋_GBK"/>
              </w:rPr>
              <w:t>当年核查的重污染企业数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782A9279">
            <w:pPr>
              <w:spacing w:line="300" w:lineRule="exact"/>
              <w:jc w:val="left"/>
              <w:rPr>
                <w:rFonts w:ascii="方正书宋_GBK" w:eastAsia="方正书宋_GBK"/>
              </w:rPr>
            </w:pPr>
            <w:r>
              <w:rPr>
                <w:rFonts w:hint="eastAsia" w:ascii="方正书宋_GBK" w:eastAsia="方正书宋_GBK"/>
              </w:rPr>
              <w:t>≥5个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4C6226E8">
            <w:pPr>
              <w:spacing w:line="300" w:lineRule="exact"/>
              <w:jc w:val="left"/>
              <w:rPr>
                <w:rFonts w:ascii="方正书宋_GBK" w:eastAsia="方正书宋_GBK"/>
              </w:rPr>
            </w:pPr>
            <w:r>
              <w:rPr>
                <w:rFonts w:hint="eastAsia" w:ascii="方正书宋_GBK" w:eastAsia="方正书宋_GBK"/>
              </w:rPr>
              <w:t>工作方案</w:t>
            </w:r>
          </w:p>
        </w:tc>
      </w:tr>
      <w:tr w14:paraId="5823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19D0099">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197AECD8">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09E4C1D">
            <w:pPr>
              <w:spacing w:line="300" w:lineRule="exact"/>
              <w:jc w:val="left"/>
              <w:rPr>
                <w:rFonts w:ascii="方正书宋_GBK" w:eastAsia="方正书宋_GBK"/>
              </w:rPr>
            </w:pPr>
            <w:r>
              <w:rPr>
                <w:rFonts w:hint="eastAsia" w:ascii="方正书宋_GBK" w:eastAsia="方正书宋_GBK"/>
              </w:rPr>
              <w:t>排污设备定检完成率(％)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8E78AD7">
            <w:pPr>
              <w:spacing w:line="300" w:lineRule="exact"/>
              <w:jc w:val="left"/>
              <w:rPr>
                <w:rFonts w:ascii="方正书宋_GBK" w:eastAsia="方正书宋_GBK"/>
              </w:rPr>
            </w:pPr>
            <w:r>
              <w:rPr>
                <w:rFonts w:hint="eastAsia" w:ascii="方正书宋_GBK" w:eastAsia="方正书宋_GBK"/>
              </w:rPr>
              <w:t>本年完成强制检定(验)台件数</w:t>
            </w:r>
            <w:r>
              <w:rPr>
                <w:rFonts w:ascii="方正书宋_GBK" w:eastAsia="方正书宋_GBK"/>
              </w:rPr>
              <w:t>÷</w:t>
            </w:r>
            <w:r>
              <w:rPr>
                <w:rFonts w:hint="eastAsia" w:ascii="方正书宋_GBK" w:eastAsia="方正书宋_GBK"/>
              </w:rPr>
              <w:t>(在册登记的特种设备－停用及报废)</w:t>
            </w:r>
            <w:r>
              <w:rPr>
                <w:rFonts w:ascii="方正书宋_GBK" w:eastAsia="方正书宋_GBK"/>
              </w:rPr>
              <w:t>×</w:t>
            </w:r>
            <w:r>
              <w:rPr>
                <w:rFonts w:hint="eastAsia" w:ascii="方正书宋_GBK" w:eastAsia="方正书宋_GBK"/>
              </w:rPr>
              <w:t>100％</w:t>
            </w:r>
          </w:p>
        </w:tc>
        <w:tc>
          <w:tcPr>
            <w:tcW w:w="1275" w:type="dxa"/>
            <w:tcBorders>
              <w:top w:val="single" w:color="000000" w:sz="6" w:space="0"/>
              <w:left w:val="single" w:color="000000" w:sz="6" w:space="0"/>
              <w:bottom w:val="single" w:color="000000" w:sz="6" w:space="0"/>
              <w:right w:val="single" w:color="000000" w:sz="6" w:space="0"/>
            </w:tcBorders>
            <w:vAlign w:val="center"/>
          </w:tcPr>
          <w:p w14:paraId="04B63507">
            <w:pPr>
              <w:spacing w:line="300" w:lineRule="exact"/>
              <w:jc w:val="left"/>
              <w:rPr>
                <w:rFonts w:ascii="方正书宋_GBK" w:eastAsia="方正书宋_GBK"/>
              </w:rPr>
            </w:pPr>
            <w:r>
              <w:rPr>
                <w:rFonts w:hint="eastAsia" w:ascii="方正书宋_GBK" w:eastAsia="方正书宋_GBK"/>
              </w:rPr>
              <w:t>≥100百分比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60C1130">
            <w:pPr>
              <w:spacing w:line="300" w:lineRule="exact"/>
              <w:jc w:val="left"/>
              <w:rPr>
                <w:rFonts w:ascii="方正书宋_GBK" w:eastAsia="方正书宋_GBK"/>
              </w:rPr>
            </w:pPr>
            <w:r>
              <w:rPr>
                <w:rFonts w:hint="eastAsia" w:ascii="方正书宋_GBK" w:eastAsia="方正书宋_GBK"/>
              </w:rPr>
              <w:t>工作方案</w:t>
            </w:r>
          </w:p>
        </w:tc>
      </w:tr>
      <w:tr w14:paraId="392E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859973B">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D151CD5">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18A4642">
            <w:pPr>
              <w:spacing w:line="300" w:lineRule="exact"/>
              <w:jc w:val="left"/>
              <w:rPr>
                <w:rFonts w:ascii="方正书宋_GBK" w:eastAsia="方正书宋_GBK"/>
              </w:rPr>
            </w:pPr>
            <w:r>
              <w:rPr>
                <w:rFonts w:hint="eastAsia" w:ascii="方正书宋_GBK" w:eastAsia="方正书宋_GBK"/>
              </w:rPr>
              <w:t>污染物排放降低率（%）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6D79C55E">
            <w:pPr>
              <w:spacing w:line="300" w:lineRule="exact"/>
              <w:jc w:val="left"/>
              <w:rPr>
                <w:rFonts w:ascii="方正书宋_GBK" w:eastAsia="方正书宋_GBK"/>
              </w:rPr>
            </w:pPr>
            <w:r>
              <w:rPr>
                <w:rFonts w:hint="eastAsia" w:ascii="方正书宋_GBK" w:eastAsia="方正书宋_GBK"/>
              </w:rPr>
              <w:t>污染物排放总量同期下降的比率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01E04F58">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F1BA99D">
            <w:pPr>
              <w:spacing w:line="300" w:lineRule="exact"/>
              <w:jc w:val="left"/>
              <w:rPr>
                <w:rFonts w:ascii="方正书宋_GBK" w:eastAsia="方正书宋_GBK"/>
              </w:rPr>
            </w:pPr>
            <w:r>
              <w:rPr>
                <w:rFonts w:hint="eastAsia" w:ascii="方正书宋_GBK" w:eastAsia="方正书宋_GBK"/>
              </w:rPr>
              <w:t>工作方案</w:t>
            </w:r>
          </w:p>
        </w:tc>
      </w:tr>
      <w:tr w14:paraId="792F7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1E44A3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6B14ECF8">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32FAFD0">
            <w:pPr>
              <w:spacing w:line="300" w:lineRule="exact"/>
              <w:jc w:val="left"/>
              <w:rPr>
                <w:rFonts w:ascii="方正书宋_GBK" w:eastAsia="方正书宋_GBK"/>
              </w:rPr>
            </w:pPr>
            <w:r>
              <w:rPr>
                <w:rFonts w:hint="eastAsia" w:ascii="方正书宋_GBK" w:eastAsia="方正书宋_GBK"/>
              </w:rPr>
              <w:t>长期使用性</w:t>
            </w:r>
          </w:p>
        </w:tc>
        <w:tc>
          <w:tcPr>
            <w:tcW w:w="2889" w:type="dxa"/>
            <w:tcBorders>
              <w:top w:val="single" w:color="000000" w:sz="6" w:space="0"/>
              <w:left w:val="single" w:color="000000" w:sz="6" w:space="0"/>
              <w:bottom w:val="single" w:color="000000" w:sz="6" w:space="0"/>
              <w:right w:val="single" w:color="000000" w:sz="6" w:space="0"/>
            </w:tcBorders>
            <w:vAlign w:val="center"/>
          </w:tcPr>
          <w:p w14:paraId="0ADA03CE">
            <w:pPr>
              <w:spacing w:line="300" w:lineRule="exact"/>
              <w:jc w:val="left"/>
              <w:rPr>
                <w:rFonts w:ascii="方正书宋_GBK" w:eastAsia="方正书宋_GBK"/>
              </w:rPr>
            </w:pPr>
            <w:r>
              <w:rPr>
                <w:rFonts w:hint="eastAsia" w:ascii="方正书宋_GBK" w:eastAsia="方正书宋_GBK"/>
              </w:rPr>
              <w:t>能够长期较好地节能减排</w:t>
            </w:r>
          </w:p>
        </w:tc>
        <w:tc>
          <w:tcPr>
            <w:tcW w:w="1275" w:type="dxa"/>
            <w:tcBorders>
              <w:top w:val="single" w:color="000000" w:sz="6" w:space="0"/>
              <w:left w:val="single" w:color="000000" w:sz="6" w:space="0"/>
              <w:bottom w:val="single" w:color="000000" w:sz="6" w:space="0"/>
              <w:right w:val="single" w:color="000000" w:sz="6" w:space="0"/>
            </w:tcBorders>
            <w:vAlign w:val="center"/>
          </w:tcPr>
          <w:p w14:paraId="2096080B">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EF7D9D1">
            <w:pPr>
              <w:spacing w:line="300" w:lineRule="exact"/>
              <w:jc w:val="left"/>
              <w:rPr>
                <w:rFonts w:ascii="方正书宋_GBK" w:eastAsia="方正书宋_GBK"/>
              </w:rPr>
            </w:pPr>
            <w:r>
              <w:rPr>
                <w:rFonts w:hint="eastAsia" w:ascii="方正书宋_GBK" w:eastAsia="方正书宋_GBK"/>
              </w:rPr>
              <w:t>工作方案</w:t>
            </w:r>
          </w:p>
        </w:tc>
      </w:tr>
      <w:tr w14:paraId="0E31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4E86734D">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CA48A74">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18E5B87">
            <w:pPr>
              <w:spacing w:line="300" w:lineRule="exact"/>
              <w:jc w:val="left"/>
              <w:rPr>
                <w:rFonts w:ascii="方正书宋_GBK" w:eastAsia="方正书宋_GBK"/>
              </w:rPr>
            </w:pPr>
            <w:r>
              <w:rPr>
                <w:rFonts w:hint="eastAsia" w:ascii="方正书宋_GBK" w:eastAsia="方正书宋_GBK"/>
              </w:rPr>
              <w:t>企业满意度（%）</w:t>
            </w:r>
          </w:p>
          <w:p w14:paraId="6D4EC35C">
            <w:pPr>
              <w:spacing w:line="300" w:lineRule="exact"/>
              <w:jc w:val="left"/>
              <w:rPr>
                <w:rFonts w:ascii="方正书宋_GBK" w:eastAsia="方正书宋_GBK"/>
              </w:rPr>
            </w:pPr>
          </w:p>
        </w:tc>
        <w:tc>
          <w:tcPr>
            <w:tcW w:w="2889" w:type="dxa"/>
            <w:tcBorders>
              <w:top w:val="single" w:color="000000" w:sz="6" w:space="0"/>
              <w:left w:val="single" w:color="000000" w:sz="6" w:space="0"/>
              <w:bottom w:val="single" w:color="000000" w:sz="6" w:space="0"/>
              <w:right w:val="single" w:color="000000" w:sz="6" w:space="0"/>
            </w:tcBorders>
            <w:vAlign w:val="center"/>
          </w:tcPr>
          <w:p w14:paraId="19A8276C">
            <w:pPr>
              <w:spacing w:line="300" w:lineRule="exact"/>
              <w:jc w:val="left"/>
              <w:rPr>
                <w:rFonts w:ascii="方正书宋_GBK" w:eastAsia="方正书宋_GBK"/>
              </w:rPr>
            </w:pPr>
            <w:r>
              <w:rPr>
                <w:rFonts w:hint="eastAsia" w:ascii="方正书宋_GBK" w:eastAsia="方正书宋_GBK"/>
              </w:rPr>
              <w:t>调查中满意和较满意的企业数占全部调查企业数的比率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4713233F">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73B19C3">
            <w:pPr>
              <w:spacing w:line="300" w:lineRule="exact"/>
              <w:jc w:val="left"/>
              <w:rPr>
                <w:rFonts w:ascii="方正书宋_GBK" w:eastAsia="方正书宋_GBK"/>
              </w:rPr>
            </w:pPr>
            <w:r>
              <w:rPr>
                <w:rFonts w:hint="eastAsia" w:ascii="方正书宋_GBK" w:eastAsia="方正书宋_GBK"/>
              </w:rPr>
              <w:t>工作方案</w:t>
            </w:r>
          </w:p>
        </w:tc>
      </w:tr>
    </w:tbl>
    <w:p w14:paraId="19EE84B2">
      <w:pPr>
        <w:widowControl/>
        <w:jc w:val="left"/>
        <w:sectPr>
          <w:pgSz w:w="11907" w:h="16839"/>
          <w:pgMar w:top="1984" w:right="1304" w:bottom="1134" w:left="1304" w:header="851" w:footer="992" w:gutter="0"/>
          <w:cols w:space="720" w:num="1"/>
          <w:docGrid w:type="lines" w:linePitch="312" w:charSpace="0"/>
        </w:sectPr>
      </w:pPr>
    </w:p>
    <w:p w14:paraId="4AEFFD7F">
      <w:pPr>
        <w:spacing w:line="300" w:lineRule="exact"/>
        <w:ind w:firstLine="420" w:firstLineChars="200"/>
        <w:jc w:val="left"/>
      </w:pPr>
    </w:p>
    <w:p w14:paraId="4CF0C761">
      <w:pPr>
        <w:ind w:firstLine="562" w:firstLineChars="200"/>
        <w:jc w:val="left"/>
        <w:outlineLvl w:val="1"/>
        <w:rPr>
          <w:rFonts w:hAnsi="宋体"/>
          <w:b/>
          <w:sz w:val="28"/>
        </w:rPr>
      </w:pPr>
      <w:r>
        <w:rPr>
          <w:rFonts w:hint="eastAsia" w:ascii="方正仿宋_GBK" w:eastAsia="方正仿宋_GBK"/>
          <w:b/>
          <w:sz w:val="28"/>
        </w:rPr>
        <w:t>19、禁煤区气代煤扫尾工程及壁挂炉保供第三方验收费绩效目标表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8" w:name="_Toc30059486"/>
      <w:r>
        <w:rPr>
          <w:rFonts w:hint="eastAsia" w:ascii="方正仿宋_GBK" w:eastAsia="方正仿宋_GBK"/>
          <w:b/>
          <w:sz w:val="28"/>
        </w:rPr>
        <w:instrText xml:space="preserve">19、禁煤区气代煤扫尾工程及壁挂炉保供第三方验收费绩效目标表</w:instrText>
      </w:r>
      <w:bookmarkEnd w:id="18"/>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3BEAD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7196C9BA">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7A526DDE">
            <w:pPr>
              <w:spacing w:line="300" w:lineRule="exact"/>
              <w:jc w:val="right"/>
              <w:rPr>
                <w:rFonts w:ascii="方正书宋_GBK" w:eastAsia="方正书宋_GBK"/>
              </w:rPr>
            </w:pPr>
            <w:r>
              <w:rPr>
                <w:rFonts w:hint="eastAsia" w:ascii="方正书宋_GBK" w:eastAsia="方正书宋_GBK"/>
              </w:rPr>
              <w:t>单位：万元</w:t>
            </w:r>
          </w:p>
        </w:tc>
      </w:tr>
      <w:tr w14:paraId="2844E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59FE7C1F">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06CB1E8">
            <w:pPr>
              <w:spacing w:line="300" w:lineRule="exact"/>
              <w:jc w:val="left"/>
              <w:rPr>
                <w:rFonts w:ascii="方正书宋_GBK" w:eastAsia="方正书宋_GBK"/>
              </w:rPr>
            </w:pPr>
            <w:r>
              <w:rPr>
                <w:rFonts w:hint="eastAsia" w:ascii="方正书宋_GBK" w:eastAsia="方正书宋_GBK"/>
              </w:rPr>
              <w:t>303-1001-YXN-CLX4</w:t>
            </w:r>
          </w:p>
        </w:tc>
        <w:tc>
          <w:tcPr>
            <w:tcW w:w="1586" w:type="dxa"/>
            <w:tcBorders>
              <w:top w:val="single" w:color="000000" w:sz="6" w:space="0"/>
              <w:left w:val="single" w:color="000000" w:sz="6" w:space="0"/>
              <w:bottom w:val="single" w:color="000000" w:sz="6" w:space="0"/>
              <w:right w:val="single" w:color="000000" w:sz="6" w:space="0"/>
            </w:tcBorders>
            <w:vAlign w:val="center"/>
          </w:tcPr>
          <w:p w14:paraId="5868D903">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7958D678">
            <w:pPr>
              <w:spacing w:line="300" w:lineRule="exact"/>
              <w:jc w:val="left"/>
              <w:rPr>
                <w:rFonts w:ascii="方正书宋_GBK" w:eastAsia="方正书宋_GBK"/>
              </w:rPr>
            </w:pPr>
            <w:r>
              <w:rPr>
                <w:rFonts w:hint="eastAsia" w:ascii="方正书宋_GBK" w:eastAsia="方正书宋_GBK"/>
              </w:rPr>
              <w:t>禁煤区气代煤扫尾工程及壁挂炉保供第三方验收费</w:t>
            </w:r>
          </w:p>
        </w:tc>
      </w:tr>
      <w:tr w14:paraId="04BAF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78D36AB">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3AEAB5FD">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27E4903E">
            <w:pPr>
              <w:spacing w:line="300" w:lineRule="exact"/>
              <w:jc w:val="left"/>
              <w:rPr>
                <w:rFonts w:ascii="方正书宋_GBK" w:eastAsia="方正书宋_GBK"/>
              </w:rPr>
            </w:pPr>
            <w:r>
              <w:rPr>
                <w:rFonts w:hint="eastAsia" w:ascii="方正书宋_GBK" w:eastAsia="方正书宋_GBK"/>
              </w:rPr>
              <w:t>15.00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1DC1AE80">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3DD7BF05">
            <w:pPr>
              <w:spacing w:line="300" w:lineRule="exact"/>
              <w:jc w:val="left"/>
              <w:rPr>
                <w:rFonts w:ascii="方正书宋_GBK" w:eastAsia="方正书宋_GBK"/>
              </w:rPr>
            </w:pPr>
            <w:r>
              <w:rPr>
                <w:rFonts w:hint="eastAsia" w:ascii="方正书宋_GBK" w:eastAsia="方正书宋_GBK"/>
              </w:rPr>
              <w:t>15.00</w:t>
            </w:r>
          </w:p>
        </w:tc>
        <w:tc>
          <w:tcPr>
            <w:tcW w:w="1275" w:type="dxa"/>
            <w:tcBorders>
              <w:top w:val="single" w:color="000000" w:sz="6" w:space="0"/>
              <w:left w:val="single" w:color="000000" w:sz="6" w:space="0"/>
              <w:bottom w:val="single" w:color="000000" w:sz="6" w:space="0"/>
              <w:right w:val="single" w:color="000000" w:sz="6" w:space="0"/>
            </w:tcBorders>
            <w:vAlign w:val="center"/>
          </w:tcPr>
          <w:p w14:paraId="4158405A">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2A53D2C4">
            <w:pPr>
              <w:spacing w:line="300" w:lineRule="exact"/>
              <w:jc w:val="left"/>
              <w:rPr>
                <w:rFonts w:ascii="方正书宋_GBK" w:eastAsia="方正书宋_GBK"/>
              </w:rPr>
            </w:pPr>
          </w:p>
        </w:tc>
      </w:tr>
      <w:tr w14:paraId="47424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813DE8A">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1B4957AB">
            <w:pPr>
              <w:spacing w:line="300" w:lineRule="exact"/>
              <w:jc w:val="left"/>
              <w:rPr>
                <w:rFonts w:ascii="方正书宋_GBK" w:eastAsia="方正书宋_GBK"/>
              </w:rPr>
            </w:pPr>
            <w:r>
              <w:rPr>
                <w:rFonts w:hint="eastAsia" w:ascii="方正书宋_GBK" w:eastAsia="方正书宋_GBK"/>
              </w:rPr>
              <w:t>按照县主要领导关于《禁煤区气代煤扫尾工程及壁挂炉保供的请示》的批示精神，禁煤区气代煤扫尾工程壁挂炉保供施工完成后经第三方机构验收，按照实际验收合格数量和合同中约定的付款方式拨付管道入户工程款和壁挂炉供货安装费</w:t>
            </w:r>
          </w:p>
        </w:tc>
      </w:tr>
      <w:tr w14:paraId="0D48C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EA8F0F8">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4C51B06">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4A329374">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0C66DEC0">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7E5574E0">
            <w:pPr>
              <w:spacing w:line="300" w:lineRule="exact"/>
              <w:jc w:val="center"/>
              <w:rPr>
                <w:rFonts w:ascii="方正书宋_GBK" w:eastAsia="方正书宋_GBK"/>
                <w:b/>
              </w:rPr>
            </w:pPr>
            <w:r>
              <w:rPr>
                <w:rFonts w:hint="eastAsia" w:ascii="方正书宋_GBK" w:eastAsia="方正书宋_GBK"/>
                <w:b/>
              </w:rPr>
              <w:t>12月底</w:t>
            </w:r>
          </w:p>
        </w:tc>
      </w:tr>
      <w:tr w14:paraId="0C7F0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EC24C71">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6CCD6D3">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7F60AB69">
            <w:pPr>
              <w:spacing w:line="300" w:lineRule="exact"/>
              <w:jc w:val="center"/>
              <w:rPr>
                <w:rFonts w:ascii="方正书宋_GBK" w:eastAsia="方正书宋_GBK"/>
              </w:rPr>
            </w:pPr>
            <w:r>
              <w:rPr>
                <w:rFonts w:hint="eastAsia" w:ascii="方正书宋_GBK" w:eastAsia="方正书宋_GBK"/>
              </w:rPr>
              <w:t>30.00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7D629943">
            <w:pPr>
              <w:spacing w:line="300" w:lineRule="exact"/>
              <w:jc w:val="center"/>
              <w:rPr>
                <w:rFonts w:ascii="方正书宋_GBK" w:eastAsia="方正书宋_GBK"/>
              </w:rPr>
            </w:pPr>
            <w:r>
              <w:rPr>
                <w:rFonts w:hint="eastAsia" w:ascii="方正书宋_GBK" w:eastAsia="方正书宋_GBK"/>
              </w:rPr>
              <w:t>60.00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077D1550">
            <w:pPr>
              <w:spacing w:line="300" w:lineRule="exact"/>
              <w:jc w:val="center"/>
              <w:rPr>
                <w:rFonts w:ascii="方正书宋_GBK" w:eastAsia="方正书宋_GBK"/>
              </w:rPr>
            </w:pPr>
            <w:r>
              <w:rPr>
                <w:rFonts w:hint="eastAsia" w:ascii="方正书宋_GBK" w:eastAsia="方正书宋_GBK"/>
              </w:rPr>
              <w:t>100.00</w:t>
            </w:r>
          </w:p>
        </w:tc>
      </w:tr>
      <w:tr w14:paraId="27202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336FBF44">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10A61E56">
            <w:pPr>
              <w:spacing w:line="300" w:lineRule="exact"/>
              <w:jc w:val="left"/>
              <w:rPr>
                <w:rFonts w:ascii="方正书宋_GBK" w:eastAsia="方正书宋_GBK"/>
              </w:rPr>
            </w:pPr>
            <w:r>
              <w:rPr>
                <w:rFonts w:hint="eastAsia" w:ascii="方正书宋_GBK" w:eastAsia="方正书宋_GBK"/>
              </w:rPr>
              <w:t>1、完成禁煤区气代煤扫尾工程壁挂炉保供施工完成后经第三方机构验收</w:t>
            </w:r>
          </w:p>
          <w:p w14:paraId="4FC8F889">
            <w:pPr>
              <w:spacing w:line="300" w:lineRule="exact"/>
              <w:jc w:val="left"/>
              <w:rPr>
                <w:rFonts w:ascii="方正书宋_GBK" w:eastAsia="方正书宋_GBK"/>
              </w:rPr>
            </w:pPr>
            <w:r>
              <w:rPr>
                <w:rFonts w:hint="eastAsia" w:ascii="方正书宋_GBK" w:eastAsia="方正书宋_GBK"/>
              </w:rPr>
              <w:t>2、按照实际验收合格数量和合同中约定的付款方式拨付管道入户工程款和壁挂炉供货安装费</w:t>
            </w:r>
          </w:p>
        </w:tc>
      </w:tr>
    </w:tbl>
    <w:p w14:paraId="7CE9C627">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0B7F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5CE75C42">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44C11F9">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2A9221B">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0843393C">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2936462D">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206CAEA1">
            <w:pPr>
              <w:spacing w:line="300" w:lineRule="exact"/>
              <w:jc w:val="center"/>
              <w:rPr>
                <w:rFonts w:ascii="方正书宋_GBK" w:eastAsia="方正书宋_GBK"/>
                <w:b/>
              </w:rPr>
            </w:pPr>
            <w:r>
              <w:rPr>
                <w:rFonts w:hint="eastAsia" w:ascii="方正书宋_GBK" w:eastAsia="方正书宋_GBK"/>
                <w:b/>
              </w:rPr>
              <w:t>指标值确定依据</w:t>
            </w:r>
          </w:p>
        </w:tc>
      </w:tr>
      <w:tr w14:paraId="7F8B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FE4E814">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2D4A4D5">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86A9A6B">
            <w:pPr>
              <w:spacing w:line="300" w:lineRule="exact"/>
              <w:jc w:val="left"/>
              <w:rPr>
                <w:rFonts w:ascii="方正书宋_GBK" w:eastAsia="方正书宋_GBK"/>
              </w:rPr>
            </w:pPr>
            <w:r>
              <w:rPr>
                <w:rFonts w:hint="eastAsia" w:ascii="方正书宋_GBK" w:eastAsia="方正书宋_GBK"/>
              </w:rPr>
              <w:t>优良率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238AD9FC">
            <w:pPr>
              <w:spacing w:line="300" w:lineRule="exact"/>
              <w:jc w:val="left"/>
              <w:rPr>
                <w:rFonts w:ascii="方正书宋_GBK" w:eastAsia="方正书宋_GBK"/>
              </w:rPr>
            </w:pPr>
            <w:r>
              <w:rPr>
                <w:rFonts w:hint="eastAsia" w:ascii="方正书宋_GBK" w:eastAsia="方正书宋_GBK"/>
              </w:rPr>
              <w:t>结项鉴定壁挂炉总数量的比例（百分比）</w:t>
            </w:r>
          </w:p>
        </w:tc>
        <w:tc>
          <w:tcPr>
            <w:tcW w:w="1275" w:type="dxa"/>
            <w:tcBorders>
              <w:top w:val="single" w:color="000000" w:sz="6" w:space="0"/>
              <w:left w:val="single" w:color="000000" w:sz="6" w:space="0"/>
              <w:bottom w:val="single" w:color="000000" w:sz="6" w:space="0"/>
              <w:right w:val="single" w:color="000000" w:sz="6" w:space="0"/>
            </w:tcBorders>
            <w:vAlign w:val="center"/>
          </w:tcPr>
          <w:p w14:paraId="4AB1FFE1">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B131DF5">
            <w:pPr>
              <w:spacing w:line="300" w:lineRule="exact"/>
              <w:jc w:val="left"/>
              <w:rPr>
                <w:rFonts w:ascii="方正书宋_GBK" w:eastAsia="方正书宋_GBK"/>
              </w:rPr>
            </w:pPr>
            <w:r>
              <w:rPr>
                <w:rFonts w:hint="eastAsia" w:ascii="方正书宋_GBK" w:eastAsia="方正书宋_GBK"/>
              </w:rPr>
              <w:t>工作方案</w:t>
            </w:r>
          </w:p>
        </w:tc>
      </w:tr>
      <w:tr w14:paraId="0B3C7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F155D3B">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32CE8DB0">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08244DD">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1612FBF7">
            <w:pPr>
              <w:spacing w:line="300" w:lineRule="exact"/>
              <w:jc w:val="left"/>
              <w:rPr>
                <w:rFonts w:ascii="方正书宋_GBK" w:eastAsia="方正书宋_GBK"/>
              </w:rPr>
            </w:pPr>
            <w:r>
              <w:rPr>
                <w:rFonts w:hint="eastAsia" w:ascii="方正书宋_GBK" w:eastAsia="方正书宋_GBK"/>
              </w:rPr>
              <w:t>按照要求和计划完成壁挂炉验收的比例（百分比）</w:t>
            </w:r>
          </w:p>
        </w:tc>
        <w:tc>
          <w:tcPr>
            <w:tcW w:w="1275" w:type="dxa"/>
            <w:tcBorders>
              <w:top w:val="single" w:color="000000" w:sz="6" w:space="0"/>
              <w:left w:val="single" w:color="000000" w:sz="6" w:space="0"/>
              <w:bottom w:val="single" w:color="000000" w:sz="6" w:space="0"/>
              <w:right w:val="single" w:color="000000" w:sz="6" w:space="0"/>
            </w:tcBorders>
            <w:vAlign w:val="center"/>
          </w:tcPr>
          <w:p w14:paraId="6224CE8D">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B64DEC0">
            <w:pPr>
              <w:spacing w:line="300" w:lineRule="exact"/>
              <w:jc w:val="left"/>
              <w:rPr>
                <w:rFonts w:ascii="方正书宋_GBK" w:eastAsia="方正书宋_GBK"/>
              </w:rPr>
            </w:pPr>
            <w:r>
              <w:rPr>
                <w:rFonts w:hint="eastAsia" w:ascii="方正书宋_GBK" w:eastAsia="方正书宋_GBK"/>
              </w:rPr>
              <w:t>工作方案</w:t>
            </w:r>
          </w:p>
        </w:tc>
      </w:tr>
      <w:tr w14:paraId="7623D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9446999">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5A30BFC">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073D283">
            <w:pPr>
              <w:spacing w:line="300" w:lineRule="exact"/>
              <w:jc w:val="left"/>
              <w:rPr>
                <w:rFonts w:ascii="方正书宋_GBK" w:eastAsia="方正书宋_GBK"/>
              </w:rPr>
            </w:pPr>
            <w:r>
              <w:rPr>
                <w:rFonts w:hint="eastAsia" w:ascii="方正书宋_GBK" w:eastAsia="方正书宋_GBK"/>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14:paraId="2B0D1D53">
            <w:pPr>
              <w:spacing w:line="300" w:lineRule="exact"/>
              <w:jc w:val="left"/>
              <w:rPr>
                <w:rFonts w:ascii="方正书宋_GBK" w:eastAsia="方正书宋_GBK"/>
              </w:rPr>
            </w:pPr>
            <w:r>
              <w:rPr>
                <w:rFonts w:hint="eastAsia" w:ascii="方正书宋_GBK" w:eastAsia="方正书宋_GBK"/>
              </w:rPr>
              <w:t>在全省或全市产生的重要影响，得到广大受众的充分认可。</w:t>
            </w:r>
          </w:p>
        </w:tc>
        <w:tc>
          <w:tcPr>
            <w:tcW w:w="1275" w:type="dxa"/>
            <w:tcBorders>
              <w:top w:val="single" w:color="000000" w:sz="6" w:space="0"/>
              <w:left w:val="single" w:color="000000" w:sz="6" w:space="0"/>
              <w:bottom w:val="single" w:color="000000" w:sz="6" w:space="0"/>
              <w:right w:val="single" w:color="000000" w:sz="6" w:space="0"/>
            </w:tcBorders>
            <w:vAlign w:val="center"/>
          </w:tcPr>
          <w:p w14:paraId="01ABF683">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399402B">
            <w:pPr>
              <w:spacing w:line="300" w:lineRule="exact"/>
              <w:jc w:val="left"/>
              <w:rPr>
                <w:rFonts w:ascii="方正书宋_GBK" w:eastAsia="方正书宋_GBK"/>
              </w:rPr>
            </w:pPr>
            <w:r>
              <w:rPr>
                <w:rFonts w:hint="eastAsia" w:ascii="方正书宋_GBK" w:eastAsia="方正书宋_GBK"/>
              </w:rPr>
              <w:t>工作方案</w:t>
            </w:r>
          </w:p>
        </w:tc>
      </w:tr>
      <w:tr w14:paraId="0FB6F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AFA95D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42FD70B9">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5883892">
            <w:pPr>
              <w:spacing w:line="300" w:lineRule="exact"/>
              <w:jc w:val="left"/>
              <w:rPr>
                <w:rFonts w:ascii="方正书宋_GBK" w:eastAsia="方正书宋_GBK"/>
              </w:rPr>
            </w:pPr>
            <w:r>
              <w:rPr>
                <w:rFonts w:hint="eastAsia" w:ascii="方正书宋_GBK" w:eastAsia="方正书宋_GBK"/>
              </w:rPr>
              <w:t>长期使用性</w:t>
            </w:r>
          </w:p>
        </w:tc>
        <w:tc>
          <w:tcPr>
            <w:tcW w:w="2889" w:type="dxa"/>
            <w:tcBorders>
              <w:top w:val="single" w:color="000000" w:sz="6" w:space="0"/>
              <w:left w:val="single" w:color="000000" w:sz="6" w:space="0"/>
              <w:bottom w:val="single" w:color="000000" w:sz="6" w:space="0"/>
              <w:right w:val="single" w:color="000000" w:sz="6" w:space="0"/>
            </w:tcBorders>
            <w:vAlign w:val="center"/>
          </w:tcPr>
          <w:p w14:paraId="35130D90">
            <w:pPr>
              <w:spacing w:line="300" w:lineRule="exact"/>
              <w:jc w:val="left"/>
              <w:rPr>
                <w:rFonts w:ascii="方正书宋_GBK" w:eastAsia="方正书宋_GBK"/>
              </w:rPr>
            </w:pPr>
            <w:r>
              <w:rPr>
                <w:rFonts w:hint="eastAsia" w:ascii="方正书宋_GBK" w:eastAsia="方正书宋_GBK"/>
              </w:rPr>
              <w:t>能够长期较好地完成不挂炉验收的需求。</w:t>
            </w:r>
          </w:p>
        </w:tc>
        <w:tc>
          <w:tcPr>
            <w:tcW w:w="1275" w:type="dxa"/>
            <w:tcBorders>
              <w:top w:val="single" w:color="000000" w:sz="6" w:space="0"/>
              <w:left w:val="single" w:color="000000" w:sz="6" w:space="0"/>
              <w:bottom w:val="single" w:color="000000" w:sz="6" w:space="0"/>
              <w:right w:val="single" w:color="000000" w:sz="6" w:space="0"/>
            </w:tcBorders>
            <w:vAlign w:val="center"/>
          </w:tcPr>
          <w:p w14:paraId="56B77F11">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3A09312">
            <w:pPr>
              <w:spacing w:line="300" w:lineRule="exact"/>
              <w:jc w:val="left"/>
              <w:rPr>
                <w:rFonts w:ascii="方正书宋_GBK" w:eastAsia="方正书宋_GBK"/>
              </w:rPr>
            </w:pPr>
            <w:r>
              <w:rPr>
                <w:rFonts w:hint="eastAsia" w:ascii="方正书宋_GBK" w:eastAsia="方正书宋_GBK"/>
              </w:rPr>
              <w:t>工作方案</w:t>
            </w:r>
          </w:p>
        </w:tc>
      </w:tr>
      <w:tr w14:paraId="037D9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5D70EC2">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26D2781">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DC4A28B">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47386A32">
            <w:pPr>
              <w:spacing w:line="300" w:lineRule="exact"/>
              <w:jc w:val="left"/>
              <w:rPr>
                <w:rFonts w:ascii="方正书宋_GBK" w:eastAsia="方正书宋_GBK"/>
              </w:rPr>
            </w:pPr>
            <w:r>
              <w:rPr>
                <w:rFonts w:hint="eastAsia" w:ascii="方正书宋_GBK" w:eastAsia="方正书宋_GBK"/>
              </w:rPr>
              <w:t>第三方验收提供服务的满意程度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11BB15CC">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D4925FB">
            <w:pPr>
              <w:spacing w:line="300" w:lineRule="exact"/>
              <w:jc w:val="left"/>
              <w:rPr>
                <w:rFonts w:ascii="方正书宋_GBK" w:eastAsia="方正书宋_GBK"/>
              </w:rPr>
            </w:pPr>
            <w:r>
              <w:rPr>
                <w:rFonts w:hint="eastAsia" w:ascii="方正书宋_GBK" w:eastAsia="方正书宋_GBK"/>
              </w:rPr>
              <w:t>工作方案</w:t>
            </w:r>
          </w:p>
        </w:tc>
      </w:tr>
    </w:tbl>
    <w:p w14:paraId="61F074A3">
      <w:pPr>
        <w:widowControl/>
        <w:jc w:val="left"/>
        <w:sectPr>
          <w:pgSz w:w="11907" w:h="16839"/>
          <w:pgMar w:top="1984" w:right="1304" w:bottom="1134" w:left="1304" w:header="851" w:footer="992" w:gutter="0"/>
          <w:cols w:space="720" w:num="1"/>
          <w:docGrid w:type="lines" w:linePitch="312" w:charSpace="0"/>
        </w:sectPr>
      </w:pPr>
    </w:p>
    <w:p w14:paraId="77F48058">
      <w:pPr>
        <w:spacing w:line="300" w:lineRule="exact"/>
        <w:ind w:firstLine="420" w:firstLineChars="200"/>
        <w:jc w:val="left"/>
      </w:pPr>
    </w:p>
    <w:p w14:paraId="527E73CD">
      <w:pPr>
        <w:ind w:firstLine="562" w:firstLineChars="200"/>
        <w:jc w:val="left"/>
        <w:outlineLvl w:val="1"/>
        <w:rPr>
          <w:rFonts w:hAnsi="宋体"/>
          <w:b/>
          <w:sz w:val="28"/>
        </w:rPr>
      </w:pPr>
      <w:r>
        <w:rPr>
          <w:rFonts w:hint="eastAsia" w:ascii="方正仿宋_GBK" w:eastAsia="方正仿宋_GBK"/>
          <w:b/>
          <w:sz w:val="28"/>
        </w:rPr>
        <w:t>20、科技经费绩效目标表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9" w:name="_Toc30059487"/>
      <w:r>
        <w:rPr>
          <w:rFonts w:hint="eastAsia" w:ascii="方正仿宋_GBK" w:eastAsia="方正仿宋_GBK"/>
          <w:b/>
          <w:sz w:val="28"/>
        </w:rPr>
        <w:instrText xml:space="preserve">20、科技经费绩效目标表</w:instrText>
      </w:r>
      <w:bookmarkEnd w:id="19"/>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46455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149B6086">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35CE2690">
            <w:pPr>
              <w:spacing w:line="300" w:lineRule="exact"/>
              <w:jc w:val="right"/>
              <w:rPr>
                <w:rFonts w:ascii="方正书宋_GBK" w:eastAsia="方正书宋_GBK"/>
              </w:rPr>
            </w:pPr>
            <w:r>
              <w:rPr>
                <w:rFonts w:hint="eastAsia" w:ascii="方正书宋_GBK" w:eastAsia="方正书宋_GBK"/>
              </w:rPr>
              <w:t>单位：万元</w:t>
            </w:r>
          </w:p>
        </w:tc>
      </w:tr>
      <w:tr w14:paraId="2FFE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616142F">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B5A5CE7">
            <w:pPr>
              <w:spacing w:line="300" w:lineRule="exact"/>
              <w:jc w:val="left"/>
              <w:rPr>
                <w:rFonts w:ascii="方正书宋_GBK" w:eastAsia="方正书宋_GBK"/>
              </w:rPr>
            </w:pPr>
            <w:r>
              <w:rPr>
                <w:rFonts w:hint="eastAsia" w:ascii="方正书宋_GBK" w:eastAsia="方正书宋_GBK"/>
              </w:rPr>
              <w:t>303-1402-YBN-BSLE</w:t>
            </w:r>
          </w:p>
        </w:tc>
        <w:tc>
          <w:tcPr>
            <w:tcW w:w="1586" w:type="dxa"/>
            <w:tcBorders>
              <w:top w:val="single" w:color="000000" w:sz="6" w:space="0"/>
              <w:left w:val="single" w:color="000000" w:sz="6" w:space="0"/>
              <w:bottom w:val="single" w:color="000000" w:sz="6" w:space="0"/>
              <w:right w:val="single" w:color="000000" w:sz="6" w:space="0"/>
            </w:tcBorders>
            <w:vAlign w:val="center"/>
          </w:tcPr>
          <w:p w14:paraId="77FA5B03">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45770E15">
            <w:pPr>
              <w:spacing w:line="300" w:lineRule="exact"/>
              <w:jc w:val="left"/>
              <w:rPr>
                <w:rFonts w:ascii="方正书宋_GBK" w:eastAsia="方正书宋_GBK"/>
              </w:rPr>
            </w:pPr>
            <w:r>
              <w:rPr>
                <w:rFonts w:hint="eastAsia" w:ascii="方正书宋_GBK" w:eastAsia="方正书宋_GBK"/>
              </w:rPr>
              <w:t>科技经费</w:t>
            </w:r>
          </w:p>
        </w:tc>
      </w:tr>
      <w:tr w14:paraId="5CCF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2550438">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3E791B69">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0458BB9A">
            <w:pPr>
              <w:spacing w:line="300" w:lineRule="exact"/>
              <w:jc w:val="left"/>
              <w:rPr>
                <w:rFonts w:ascii="方正书宋_GBK" w:eastAsia="方正书宋_GBK"/>
              </w:rPr>
            </w:pPr>
            <w:r>
              <w:rPr>
                <w:rFonts w:hint="eastAsia" w:ascii="方正书宋_GBK" w:eastAsia="方正书宋_GBK"/>
              </w:rPr>
              <w:t>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317C88B4">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73AFACEA">
            <w:pPr>
              <w:spacing w:line="300" w:lineRule="exact"/>
              <w:jc w:val="left"/>
              <w:rPr>
                <w:rFonts w:ascii="方正书宋_GBK" w:eastAsia="方正书宋_GBK"/>
              </w:rPr>
            </w:pPr>
            <w:r>
              <w:rPr>
                <w:rFonts w:hint="eastAsia" w:ascii="方正书宋_GBK" w:eastAsia="方正书宋_GBK"/>
              </w:rPr>
              <w:t>5.00</w:t>
            </w:r>
          </w:p>
        </w:tc>
        <w:tc>
          <w:tcPr>
            <w:tcW w:w="1275" w:type="dxa"/>
            <w:tcBorders>
              <w:top w:val="single" w:color="000000" w:sz="6" w:space="0"/>
              <w:left w:val="single" w:color="000000" w:sz="6" w:space="0"/>
              <w:bottom w:val="single" w:color="000000" w:sz="6" w:space="0"/>
              <w:right w:val="single" w:color="000000" w:sz="6" w:space="0"/>
            </w:tcBorders>
            <w:vAlign w:val="center"/>
          </w:tcPr>
          <w:p w14:paraId="50B9B83E">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27FE98BA">
            <w:pPr>
              <w:spacing w:line="300" w:lineRule="exact"/>
              <w:jc w:val="left"/>
              <w:rPr>
                <w:rFonts w:ascii="方正书宋_GBK" w:eastAsia="方正书宋_GBK"/>
              </w:rPr>
            </w:pPr>
          </w:p>
        </w:tc>
      </w:tr>
      <w:tr w14:paraId="18926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231CB0C">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35DBF4B5">
            <w:pPr>
              <w:spacing w:line="300" w:lineRule="exact"/>
              <w:jc w:val="left"/>
              <w:rPr>
                <w:rFonts w:ascii="方正书宋_GBK" w:eastAsia="方正书宋_GBK"/>
              </w:rPr>
            </w:pPr>
            <w:r>
              <w:rPr>
                <w:rFonts w:hint="eastAsia" w:ascii="方正书宋_GBK" w:eastAsia="方正书宋_GBK"/>
              </w:rPr>
              <w:t>科技项目的争取与实施、科普与地震宣传、科技下乡等工作。</w:t>
            </w:r>
          </w:p>
        </w:tc>
      </w:tr>
      <w:tr w14:paraId="50B95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166932C">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300CB04E">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45EC5A6E">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50EA2559">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125E59B">
            <w:pPr>
              <w:spacing w:line="300" w:lineRule="exact"/>
              <w:jc w:val="center"/>
              <w:rPr>
                <w:rFonts w:ascii="方正书宋_GBK" w:eastAsia="方正书宋_GBK"/>
                <w:b/>
              </w:rPr>
            </w:pPr>
            <w:r>
              <w:rPr>
                <w:rFonts w:hint="eastAsia" w:ascii="方正书宋_GBK" w:eastAsia="方正书宋_GBK"/>
                <w:b/>
              </w:rPr>
              <w:t>12月底</w:t>
            </w:r>
          </w:p>
        </w:tc>
      </w:tr>
      <w:tr w14:paraId="73437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7A50112D">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D93896D">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6E4DD895">
            <w:pPr>
              <w:spacing w:line="300" w:lineRule="exact"/>
              <w:jc w:val="center"/>
              <w:rPr>
                <w:rFonts w:ascii="方正书宋_GBK" w:eastAsia="方正书宋_GBK"/>
              </w:rPr>
            </w:pPr>
            <w:r>
              <w:rPr>
                <w:rFonts w:hint="eastAsia" w:ascii="方正书宋_GBK" w:eastAsia="方正书宋_GBK"/>
              </w:rPr>
              <w:t>30.00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57087F08">
            <w:pPr>
              <w:spacing w:line="300" w:lineRule="exact"/>
              <w:jc w:val="center"/>
              <w:rPr>
                <w:rFonts w:ascii="方正书宋_GBK" w:eastAsia="方正书宋_GBK"/>
              </w:rPr>
            </w:pPr>
            <w:r>
              <w:rPr>
                <w:rFonts w:hint="eastAsia" w:ascii="方正书宋_GBK" w:eastAsia="方正书宋_GBK"/>
              </w:rPr>
              <w:t>60.00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2C09F57">
            <w:pPr>
              <w:spacing w:line="300" w:lineRule="exact"/>
              <w:jc w:val="center"/>
              <w:rPr>
                <w:rFonts w:ascii="方正书宋_GBK" w:eastAsia="方正书宋_GBK"/>
              </w:rPr>
            </w:pPr>
            <w:r>
              <w:rPr>
                <w:rFonts w:hint="eastAsia" w:ascii="方正书宋_GBK" w:eastAsia="方正书宋_GBK"/>
              </w:rPr>
              <w:t>100.00</w:t>
            </w:r>
          </w:p>
        </w:tc>
      </w:tr>
      <w:tr w14:paraId="4B66C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2BCCC270">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2D575EA9">
            <w:pPr>
              <w:spacing w:line="300" w:lineRule="exact"/>
              <w:jc w:val="left"/>
              <w:rPr>
                <w:rFonts w:ascii="方正书宋_GBK" w:eastAsia="方正书宋_GBK"/>
              </w:rPr>
            </w:pPr>
            <w:r>
              <w:rPr>
                <w:rFonts w:hint="eastAsia" w:ascii="方正书宋_GBK" w:eastAsia="方正书宋_GBK"/>
              </w:rPr>
              <w:t>1、年内培训农民200人次以上，印制发放宣传材料，组织科技下乡、科普宣传不少于10次。</w:t>
            </w:r>
          </w:p>
          <w:p w14:paraId="585486F3">
            <w:pPr>
              <w:spacing w:line="300" w:lineRule="exact"/>
              <w:jc w:val="left"/>
              <w:rPr>
                <w:rFonts w:ascii="方正书宋_GBK" w:eastAsia="方正书宋_GBK"/>
              </w:rPr>
            </w:pPr>
            <w:r>
              <w:rPr>
                <w:rFonts w:hint="eastAsia" w:ascii="方正书宋_GBK" w:eastAsia="方正书宋_GBK"/>
              </w:rPr>
              <w:t>2、组织实施全县技术创新工作；做好全县工业科技进步工作</w:t>
            </w:r>
          </w:p>
        </w:tc>
      </w:tr>
    </w:tbl>
    <w:p w14:paraId="6C6DFA02">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4BB3A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B3CCA80">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1A111DE">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D716523">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06CC38FB">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4847B0B1">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027F0516">
            <w:pPr>
              <w:spacing w:line="300" w:lineRule="exact"/>
              <w:jc w:val="center"/>
              <w:rPr>
                <w:rFonts w:ascii="方正书宋_GBK" w:eastAsia="方正书宋_GBK"/>
                <w:b/>
              </w:rPr>
            </w:pPr>
            <w:r>
              <w:rPr>
                <w:rFonts w:hint="eastAsia" w:ascii="方正书宋_GBK" w:eastAsia="方正书宋_GBK"/>
                <w:b/>
              </w:rPr>
              <w:t>指标值确定依据</w:t>
            </w:r>
          </w:p>
        </w:tc>
      </w:tr>
      <w:tr w14:paraId="14B4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45E7050">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E47EBD4">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A23A6B8">
            <w:pPr>
              <w:spacing w:line="300" w:lineRule="exact"/>
              <w:jc w:val="left"/>
              <w:rPr>
                <w:rFonts w:ascii="方正书宋_GBK" w:eastAsia="方正书宋_GBK"/>
              </w:rPr>
            </w:pPr>
            <w:r>
              <w:rPr>
                <w:rFonts w:hint="eastAsia" w:ascii="方正书宋_GBK" w:eastAsia="方正书宋_GBK"/>
              </w:rPr>
              <w:t>组织宣传活动次数（次）</w:t>
            </w:r>
          </w:p>
        </w:tc>
        <w:tc>
          <w:tcPr>
            <w:tcW w:w="2889" w:type="dxa"/>
            <w:tcBorders>
              <w:top w:val="single" w:color="000000" w:sz="6" w:space="0"/>
              <w:left w:val="single" w:color="000000" w:sz="6" w:space="0"/>
              <w:bottom w:val="single" w:color="000000" w:sz="6" w:space="0"/>
              <w:right w:val="single" w:color="000000" w:sz="6" w:space="0"/>
            </w:tcBorders>
            <w:vAlign w:val="center"/>
          </w:tcPr>
          <w:p w14:paraId="6FAEA8DE">
            <w:pPr>
              <w:spacing w:line="300" w:lineRule="exact"/>
              <w:jc w:val="left"/>
              <w:rPr>
                <w:rFonts w:ascii="方正书宋_GBK" w:eastAsia="方正书宋_GBK"/>
              </w:rPr>
            </w:pPr>
            <w:r>
              <w:rPr>
                <w:rFonts w:hint="eastAsia" w:ascii="方正书宋_GBK" w:eastAsia="方正书宋_GBK"/>
              </w:rPr>
              <w:t>组织宣传活动次数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3470038D">
            <w:pPr>
              <w:spacing w:line="300" w:lineRule="exact"/>
              <w:jc w:val="left"/>
              <w:rPr>
                <w:rFonts w:ascii="方正书宋_GBK" w:eastAsia="方正书宋_GBK"/>
              </w:rPr>
            </w:pPr>
            <w:r>
              <w:rPr>
                <w:rFonts w:hint="eastAsia" w:ascii="方正书宋_GBK" w:eastAsia="方正书宋_GBK"/>
              </w:rPr>
              <w:t>≥8次</w:t>
            </w:r>
          </w:p>
        </w:tc>
        <w:tc>
          <w:tcPr>
            <w:tcW w:w="1700" w:type="dxa"/>
            <w:tcBorders>
              <w:top w:val="single" w:color="000000" w:sz="6" w:space="0"/>
              <w:left w:val="single" w:color="000000" w:sz="6" w:space="0"/>
              <w:bottom w:val="single" w:color="000000" w:sz="6" w:space="0"/>
              <w:right w:val="single" w:color="000000" w:sz="6" w:space="0"/>
            </w:tcBorders>
            <w:vAlign w:val="center"/>
          </w:tcPr>
          <w:p w14:paraId="43E0D098">
            <w:pPr>
              <w:spacing w:line="300" w:lineRule="exact"/>
              <w:jc w:val="left"/>
              <w:rPr>
                <w:rFonts w:ascii="方正书宋_GBK" w:eastAsia="方正书宋_GBK"/>
              </w:rPr>
            </w:pPr>
            <w:r>
              <w:rPr>
                <w:rFonts w:hint="eastAsia" w:ascii="方正书宋_GBK" w:eastAsia="方正书宋_GBK"/>
              </w:rPr>
              <w:t>工作方案</w:t>
            </w:r>
          </w:p>
        </w:tc>
      </w:tr>
      <w:tr w14:paraId="4AA9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21C23FA">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67611BA">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A0FF7FE">
            <w:pPr>
              <w:spacing w:line="300" w:lineRule="exact"/>
              <w:jc w:val="left"/>
              <w:rPr>
                <w:rFonts w:ascii="方正书宋_GBK" w:eastAsia="方正书宋_GBK"/>
              </w:rPr>
            </w:pPr>
            <w:r>
              <w:rPr>
                <w:rFonts w:hint="eastAsia" w:ascii="方正书宋_GBK" w:eastAsia="方正书宋_GBK"/>
              </w:rPr>
              <w:t>农业主导产业技术培训人次</w:t>
            </w:r>
          </w:p>
        </w:tc>
        <w:tc>
          <w:tcPr>
            <w:tcW w:w="2889" w:type="dxa"/>
            <w:tcBorders>
              <w:top w:val="single" w:color="000000" w:sz="6" w:space="0"/>
              <w:left w:val="single" w:color="000000" w:sz="6" w:space="0"/>
              <w:bottom w:val="single" w:color="000000" w:sz="6" w:space="0"/>
              <w:right w:val="single" w:color="000000" w:sz="6" w:space="0"/>
            </w:tcBorders>
            <w:vAlign w:val="center"/>
          </w:tcPr>
          <w:p w14:paraId="44532F8F">
            <w:pPr>
              <w:spacing w:line="300" w:lineRule="exact"/>
              <w:jc w:val="left"/>
              <w:rPr>
                <w:rFonts w:ascii="方正书宋_GBK" w:eastAsia="方正书宋_GBK"/>
              </w:rPr>
            </w:pPr>
            <w:r>
              <w:rPr>
                <w:rFonts w:hint="eastAsia" w:ascii="方正书宋_GBK" w:eastAsia="方正书宋_GBK"/>
              </w:rPr>
              <w:t>培训人次</w:t>
            </w:r>
          </w:p>
        </w:tc>
        <w:tc>
          <w:tcPr>
            <w:tcW w:w="1275" w:type="dxa"/>
            <w:tcBorders>
              <w:top w:val="single" w:color="000000" w:sz="6" w:space="0"/>
              <w:left w:val="single" w:color="000000" w:sz="6" w:space="0"/>
              <w:bottom w:val="single" w:color="000000" w:sz="6" w:space="0"/>
              <w:right w:val="single" w:color="000000" w:sz="6" w:space="0"/>
            </w:tcBorders>
            <w:vAlign w:val="center"/>
          </w:tcPr>
          <w:p w14:paraId="2045543D">
            <w:pPr>
              <w:spacing w:line="300" w:lineRule="exact"/>
              <w:jc w:val="left"/>
              <w:rPr>
                <w:rFonts w:ascii="方正书宋_GBK" w:eastAsia="方正书宋_GBK"/>
              </w:rPr>
            </w:pPr>
            <w:r>
              <w:rPr>
                <w:rFonts w:hint="eastAsia" w:ascii="方正书宋_GBK" w:eastAsia="方正书宋_GBK"/>
              </w:rPr>
              <w:t>≥160人</w:t>
            </w:r>
          </w:p>
        </w:tc>
        <w:tc>
          <w:tcPr>
            <w:tcW w:w="1700" w:type="dxa"/>
            <w:tcBorders>
              <w:top w:val="single" w:color="000000" w:sz="6" w:space="0"/>
              <w:left w:val="single" w:color="000000" w:sz="6" w:space="0"/>
              <w:bottom w:val="single" w:color="000000" w:sz="6" w:space="0"/>
              <w:right w:val="single" w:color="000000" w:sz="6" w:space="0"/>
            </w:tcBorders>
            <w:vAlign w:val="center"/>
          </w:tcPr>
          <w:p w14:paraId="4525C278">
            <w:pPr>
              <w:spacing w:line="300" w:lineRule="exact"/>
              <w:jc w:val="left"/>
              <w:rPr>
                <w:rFonts w:ascii="方正书宋_GBK" w:eastAsia="方正书宋_GBK"/>
              </w:rPr>
            </w:pPr>
            <w:r>
              <w:rPr>
                <w:rFonts w:hint="eastAsia" w:ascii="方正书宋_GBK" w:eastAsia="方正书宋_GBK"/>
              </w:rPr>
              <w:t>工作方案</w:t>
            </w:r>
          </w:p>
        </w:tc>
      </w:tr>
      <w:tr w14:paraId="1F98E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4BDA29E">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D043E27">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583546C">
            <w:pPr>
              <w:spacing w:line="300" w:lineRule="exact"/>
              <w:jc w:val="left"/>
              <w:rPr>
                <w:rFonts w:ascii="方正书宋_GBK" w:eastAsia="方正书宋_GBK"/>
              </w:rPr>
            </w:pPr>
            <w:r>
              <w:rPr>
                <w:rFonts w:hint="eastAsia" w:ascii="方正书宋_GBK" w:eastAsia="方正书宋_GBK"/>
              </w:rPr>
              <w:t>科普活动参与者满意度（%）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4C2B0107">
            <w:pPr>
              <w:spacing w:line="300" w:lineRule="exact"/>
              <w:jc w:val="left"/>
              <w:rPr>
                <w:rFonts w:ascii="方正书宋_GBK" w:eastAsia="方正书宋_GBK"/>
              </w:rPr>
            </w:pPr>
            <w:r>
              <w:rPr>
                <w:rFonts w:hint="eastAsia" w:ascii="方正书宋_GBK" w:eastAsia="方正书宋_GBK"/>
              </w:rPr>
              <w:t>调查中满意和较满意的参与者数量占调查总人数的比率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0B696278">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7863503">
            <w:pPr>
              <w:spacing w:line="300" w:lineRule="exact"/>
              <w:jc w:val="left"/>
              <w:rPr>
                <w:rFonts w:ascii="方正书宋_GBK" w:eastAsia="方正书宋_GBK"/>
              </w:rPr>
            </w:pPr>
            <w:r>
              <w:rPr>
                <w:rFonts w:hint="eastAsia" w:ascii="方正书宋_GBK" w:eastAsia="方正书宋_GBK"/>
              </w:rPr>
              <w:t>工作方案</w:t>
            </w:r>
          </w:p>
        </w:tc>
      </w:tr>
      <w:tr w14:paraId="532C9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F9F8333">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5F94A6F4">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72B7AAC">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6CCC02A4">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78AD17EE">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42F2C6B">
            <w:pPr>
              <w:spacing w:line="300" w:lineRule="exact"/>
              <w:jc w:val="left"/>
              <w:rPr>
                <w:rFonts w:ascii="方正书宋_GBK" w:eastAsia="方正书宋_GBK"/>
              </w:rPr>
            </w:pPr>
            <w:r>
              <w:rPr>
                <w:rFonts w:hint="eastAsia" w:ascii="方正书宋_GBK" w:eastAsia="方正书宋_GBK"/>
              </w:rPr>
              <w:t>工作方案</w:t>
            </w:r>
          </w:p>
        </w:tc>
      </w:tr>
      <w:tr w14:paraId="37505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8FA8F37">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D694189">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CB08492">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3B7CA951">
            <w:pPr>
              <w:spacing w:line="300" w:lineRule="exact"/>
              <w:jc w:val="left"/>
              <w:rPr>
                <w:rFonts w:ascii="方正书宋_GBK" w:eastAsia="方正书宋_GBK"/>
              </w:rPr>
            </w:pPr>
            <w:r>
              <w:rPr>
                <w:rFonts w:hint="eastAsia" w:ascii="方正书宋_GBK" w:eastAsia="方正书宋_GBK"/>
              </w:rPr>
              <w:t>群众对当科技宣传的整体满意度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54901632">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8023A6F">
            <w:pPr>
              <w:spacing w:line="300" w:lineRule="exact"/>
              <w:jc w:val="left"/>
              <w:rPr>
                <w:rFonts w:ascii="方正书宋_GBK" w:eastAsia="方正书宋_GBK"/>
              </w:rPr>
            </w:pPr>
            <w:r>
              <w:rPr>
                <w:rFonts w:hint="eastAsia" w:ascii="方正书宋_GBK" w:eastAsia="方正书宋_GBK"/>
              </w:rPr>
              <w:t>工作方案</w:t>
            </w:r>
          </w:p>
        </w:tc>
      </w:tr>
    </w:tbl>
    <w:p w14:paraId="48E42BE4">
      <w:pPr>
        <w:widowControl/>
        <w:jc w:val="left"/>
        <w:sectPr>
          <w:pgSz w:w="11907" w:h="16839"/>
          <w:pgMar w:top="1984" w:right="1304" w:bottom="1134" w:left="1304" w:header="851" w:footer="992" w:gutter="0"/>
          <w:cols w:space="720" w:num="1"/>
          <w:docGrid w:type="lines" w:linePitch="312" w:charSpace="0"/>
        </w:sectPr>
      </w:pPr>
    </w:p>
    <w:p w14:paraId="1F11B780">
      <w:pPr>
        <w:spacing w:line="300" w:lineRule="exact"/>
        <w:ind w:firstLine="420" w:firstLineChars="200"/>
        <w:jc w:val="left"/>
      </w:pPr>
    </w:p>
    <w:p w14:paraId="1C4EF286">
      <w:pPr>
        <w:ind w:firstLine="562" w:firstLineChars="200"/>
        <w:jc w:val="left"/>
        <w:outlineLvl w:val="1"/>
        <w:rPr>
          <w:rFonts w:hAnsi="宋体"/>
          <w:b/>
          <w:sz w:val="28"/>
        </w:rPr>
      </w:pPr>
      <w:r>
        <w:rPr>
          <w:rFonts w:hint="eastAsia" w:ascii="方正仿宋_GBK" w:eastAsia="方正仿宋_GBK"/>
          <w:b/>
          <w:sz w:val="28"/>
        </w:rPr>
        <w:t>21、空调购置费绩效目标表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0" w:name="_Toc30059488"/>
      <w:r>
        <w:rPr>
          <w:rFonts w:hint="eastAsia" w:ascii="方正仿宋_GBK" w:eastAsia="方正仿宋_GBK"/>
          <w:b/>
          <w:sz w:val="28"/>
        </w:rPr>
        <w:instrText xml:space="preserve">21、空调购置费绩效目标表</w:instrText>
      </w:r>
      <w:bookmarkEnd w:id="20"/>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60F02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23E31929">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216BBA0D">
            <w:pPr>
              <w:spacing w:line="300" w:lineRule="exact"/>
              <w:jc w:val="right"/>
              <w:rPr>
                <w:rFonts w:ascii="方正书宋_GBK" w:eastAsia="方正书宋_GBK"/>
              </w:rPr>
            </w:pPr>
            <w:r>
              <w:rPr>
                <w:rFonts w:hint="eastAsia" w:ascii="方正书宋_GBK" w:eastAsia="方正书宋_GBK"/>
              </w:rPr>
              <w:t>单位：万元</w:t>
            </w:r>
          </w:p>
        </w:tc>
      </w:tr>
      <w:tr w14:paraId="219BE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E890B8F">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59C2195D">
            <w:pPr>
              <w:spacing w:line="300" w:lineRule="exact"/>
              <w:jc w:val="left"/>
              <w:rPr>
                <w:rFonts w:ascii="方正书宋_GBK" w:eastAsia="方正书宋_GBK"/>
              </w:rPr>
            </w:pPr>
            <w:r>
              <w:rPr>
                <w:rFonts w:hint="eastAsia" w:ascii="方正书宋_GBK" w:eastAsia="方正书宋_GBK"/>
              </w:rPr>
              <w:t>303-1001-YBN-4GEX</w:t>
            </w:r>
          </w:p>
        </w:tc>
        <w:tc>
          <w:tcPr>
            <w:tcW w:w="1586" w:type="dxa"/>
            <w:tcBorders>
              <w:top w:val="single" w:color="000000" w:sz="6" w:space="0"/>
              <w:left w:val="single" w:color="000000" w:sz="6" w:space="0"/>
              <w:bottom w:val="single" w:color="000000" w:sz="6" w:space="0"/>
              <w:right w:val="single" w:color="000000" w:sz="6" w:space="0"/>
            </w:tcBorders>
            <w:vAlign w:val="center"/>
          </w:tcPr>
          <w:p w14:paraId="480EA8DD">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6E7C3834">
            <w:pPr>
              <w:spacing w:line="300" w:lineRule="exact"/>
              <w:jc w:val="left"/>
              <w:rPr>
                <w:rFonts w:ascii="方正书宋_GBK" w:eastAsia="方正书宋_GBK"/>
              </w:rPr>
            </w:pPr>
            <w:r>
              <w:rPr>
                <w:rFonts w:hint="eastAsia" w:ascii="方正书宋_GBK" w:eastAsia="方正书宋_GBK"/>
              </w:rPr>
              <w:t>空调购置费</w:t>
            </w:r>
          </w:p>
        </w:tc>
      </w:tr>
      <w:tr w14:paraId="240F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6E4A8FC">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6A439722">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161E9F45">
            <w:pPr>
              <w:spacing w:line="300" w:lineRule="exact"/>
              <w:jc w:val="left"/>
              <w:rPr>
                <w:rFonts w:ascii="方正书宋_GBK" w:eastAsia="方正书宋_GBK"/>
              </w:rPr>
            </w:pPr>
            <w:r>
              <w:rPr>
                <w:rFonts w:hint="eastAsia" w:ascii="方正书宋_GBK" w:eastAsia="方正书宋_GBK"/>
              </w:rPr>
              <w:t>4.50</w:t>
            </w:r>
          </w:p>
        </w:tc>
        <w:tc>
          <w:tcPr>
            <w:tcW w:w="1586" w:type="dxa"/>
            <w:tcBorders>
              <w:top w:val="single" w:color="000000" w:sz="6" w:space="0"/>
              <w:left w:val="single" w:color="000000" w:sz="6" w:space="0"/>
              <w:bottom w:val="single" w:color="000000" w:sz="6" w:space="0"/>
              <w:right w:val="single" w:color="000000" w:sz="6" w:space="0"/>
            </w:tcBorders>
            <w:vAlign w:val="center"/>
          </w:tcPr>
          <w:p w14:paraId="3240F2D0">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51E46A88">
            <w:pPr>
              <w:spacing w:line="300" w:lineRule="exact"/>
              <w:jc w:val="left"/>
              <w:rPr>
                <w:rFonts w:ascii="方正书宋_GBK" w:eastAsia="方正书宋_GBK"/>
              </w:rPr>
            </w:pPr>
            <w:r>
              <w:rPr>
                <w:rFonts w:hint="eastAsia" w:ascii="方正书宋_GBK" w:eastAsia="方正书宋_GBK"/>
              </w:rPr>
              <w:t>4.50</w:t>
            </w:r>
          </w:p>
        </w:tc>
        <w:tc>
          <w:tcPr>
            <w:tcW w:w="1275" w:type="dxa"/>
            <w:tcBorders>
              <w:top w:val="single" w:color="000000" w:sz="6" w:space="0"/>
              <w:left w:val="single" w:color="000000" w:sz="6" w:space="0"/>
              <w:bottom w:val="single" w:color="000000" w:sz="6" w:space="0"/>
              <w:right w:val="single" w:color="000000" w:sz="6" w:space="0"/>
            </w:tcBorders>
            <w:vAlign w:val="center"/>
          </w:tcPr>
          <w:p w14:paraId="3D6F948F">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1CD9B8E4">
            <w:pPr>
              <w:spacing w:line="300" w:lineRule="exact"/>
              <w:jc w:val="left"/>
              <w:rPr>
                <w:rFonts w:ascii="方正书宋_GBK" w:eastAsia="方正书宋_GBK"/>
              </w:rPr>
            </w:pPr>
          </w:p>
        </w:tc>
      </w:tr>
      <w:tr w14:paraId="0FFB4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DAA3DD1">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351842ED">
            <w:pPr>
              <w:spacing w:line="300" w:lineRule="exact"/>
              <w:jc w:val="left"/>
              <w:rPr>
                <w:rFonts w:ascii="方正书宋_GBK" w:eastAsia="方正书宋_GBK"/>
              </w:rPr>
            </w:pPr>
            <w:r>
              <w:rPr>
                <w:rFonts w:hint="eastAsia" w:ascii="方正书宋_GBK" w:eastAsia="方正书宋_GBK"/>
              </w:rPr>
              <w:t>机构改革后，我局与工信局（商务局）、粮食局、科技局合并，为保障我局正常办公的需求经局党委班子决定，统一搬迁至原粮食局办公楼办公，办公楼2层3层需购置空调1</w:t>
            </w:r>
            <w:bookmarkStart w:id="30" w:name="_GoBack"/>
            <w:bookmarkEnd w:id="30"/>
            <w:r>
              <w:rPr>
                <w:rFonts w:hint="eastAsia" w:ascii="方正书宋_GBK" w:eastAsia="方正书宋_GBK"/>
              </w:rPr>
              <w:t>5台。</w:t>
            </w:r>
          </w:p>
        </w:tc>
      </w:tr>
      <w:tr w14:paraId="5E337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3A2FD0B">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653F890">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77C40D6D">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4827D8C8">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0CFD5FFB">
            <w:pPr>
              <w:spacing w:line="300" w:lineRule="exact"/>
              <w:jc w:val="center"/>
              <w:rPr>
                <w:rFonts w:ascii="方正书宋_GBK" w:eastAsia="方正书宋_GBK"/>
                <w:b/>
              </w:rPr>
            </w:pPr>
            <w:r>
              <w:rPr>
                <w:rFonts w:hint="eastAsia" w:ascii="方正书宋_GBK" w:eastAsia="方正书宋_GBK"/>
                <w:b/>
              </w:rPr>
              <w:t>12月底</w:t>
            </w:r>
          </w:p>
        </w:tc>
      </w:tr>
      <w:tr w14:paraId="6E180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30B9A1A">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043414A">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25BA1565">
            <w:pPr>
              <w:spacing w:line="300" w:lineRule="exact"/>
              <w:jc w:val="center"/>
              <w:rPr>
                <w:rFonts w:ascii="方正书宋_GBK" w:eastAsia="方正书宋_GBK"/>
              </w:rPr>
            </w:pPr>
          </w:p>
        </w:tc>
        <w:tc>
          <w:tcPr>
            <w:tcW w:w="1303" w:type="dxa"/>
            <w:tcBorders>
              <w:top w:val="single" w:color="000000" w:sz="6" w:space="0"/>
              <w:left w:val="single" w:color="000000" w:sz="6" w:space="0"/>
              <w:bottom w:val="single" w:color="000000" w:sz="6" w:space="0"/>
              <w:right w:val="single" w:color="000000" w:sz="6" w:space="0"/>
            </w:tcBorders>
            <w:vAlign w:val="center"/>
          </w:tcPr>
          <w:p w14:paraId="17C594EE">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FA3E5CF">
            <w:pPr>
              <w:spacing w:line="300" w:lineRule="exact"/>
              <w:jc w:val="center"/>
              <w:rPr>
                <w:rFonts w:ascii="方正书宋_GBK" w:eastAsia="方正书宋_GBK"/>
              </w:rPr>
            </w:pPr>
            <w:r>
              <w:rPr>
                <w:rFonts w:hint="eastAsia" w:ascii="方正书宋_GBK" w:eastAsia="方正书宋_GBK"/>
              </w:rPr>
              <w:t>100.00</w:t>
            </w:r>
          </w:p>
        </w:tc>
      </w:tr>
      <w:tr w14:paraId="7E15C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6C25131C">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51F12B9A">
            <w:pPr>
              <w:spacing w:line="300" w:lineRule="exact"/>
              <w:jc w:val="left"/>
              <w:rPr>
                <w:rFonts w:ascii="方正书宋_GBK" w:eastAsia="方正书宋_GBK"/>
              </w:rPr>
            </w:pPr>
            <w:r>
              <w:rPr>
                <w:rFonts w:hint="eastAsia" w:ascii="方正书宋_GBK" w:eastAsia="方正书宋_GBK"/>
              </w:rPr>
              <w:t>1、按实际情况安装空调</w:t>
            </w:r>
          </w:p>
          <w:p w14:paraId="38AD95F1">
            <w:pPr>
              <w:spacing w:line="300" w:lineRule="exact"/>
              <w:jc w:val="left"/>
              <w:rPr>
                <w:rFonts w:ascii="方正书宋_GBK" w:eastAsia="方正书宋_GBK"/>
              </w:rPr>
            </w:pPr>
            <w:r>
              <w:rPr>
                <w:rFonts w:hint="eastAsia" w:ascii="方正书宋_GBK" w:eastAsia="方正书宋_GBK"/>
              </w:rPr>
              <w:t>2、保障正常办公</w:t>
            </w:r>
          </w:p>
        </w:tc>
      </w:tr>
    </w:tbl>
    <w:p w14:paraId="32AB59A4">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163B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C18AE04">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C12A2E6">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D81C930">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1B0CD0AA">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728599C9">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40D57628">
            <w:pPr>
              <w:spacing w:line="300" w:lineRule="exact"/>
              <w:jc w:val="center"/>
              <w:rPr>
                <w:rFonts w:ascii="方正书宋_GBK" w:eastAsia="方正书宋_GBK"/>
                <w:b/>
              </w:rPr>
            </w:pPr>
            <w:r>
              <w:rPr>
                <w:rFonts w:hint="eastAsia" w:ascii="方正书宋_GBK" w:eastAsia="方正书宋_GBK"/>
                <w:b/>
              </w:rPr>
              <w:t>指标值确定依据</w:t>
            </w:r>
          </w:p>
        </w:tc>
      </w:tr>
      <w:tr w14:paraId="02D92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26F3710">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D39B932">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B521908">
            <w:pPr>
              <w:spacing w:line="300" w:lineRule="exact"/>
              <w:jc w:val="left"/>
              <w:rPr>
                <w:rFonts w:ascii="方正书宋_GBK" w:eastAsia="方正书宋_GBK"/>
              </w:rPr>
            </w:pPr>
            <w:r>
              <w:rPr>
                <w:rFonts w:hint="eastAsia" w:ascii="方正书宋_GBK" w:eastAsia="方正书宋_GBK"/>
              </w:rPr>
              <w:t>安装台数</w:t>
            </w:r>
          </w:p>
        </w:tc>
        <w:tc>
          <w:tcPr>
            <w:tcW w:w="2889" w:type="dxa"/>
            <w:tcBorders>
              <w:top w:val="single" w:color="000000" w:sz="6" w:space="0"/>
              <w:left w:val="single" w:color="000000" w:sz="6" w:space="0"/>
              <w:bottom w:val="single" w:color="000000" w:sz="6" w:space="0"/>
              <w:right w:val="single" w:color="000000" w:sz="6" w:space="0"/>
            </w:tcBorders>
            <w:vAlign w:val="center"/>
          </w:tcPr>
          <w:p w14:paraId="14FE0B9E">
            <w:pPr>
              <w:spacing w:line="300" w:lineRule="exact"/>
              <w:jc w:val="left"/>
              <w:rPr>
                <w:rFonts w:ascii="方正书宋_GBK" w:eastAsia="方正书宋_GBK"/>
              </w:rPr>
            </w:pPr>
            <w:r>
              <w:rPr>
                <w:rFonts w:hint="eastAsia" w:ascii="方正书宋_GBK" w:eastAsia="方正书宋_GBK"/>
              </w:rPr>
              <w:t>按实际情况安装</w:t>
            </w:r>
          </w:p>
        </w:tc>
        <w:tc>
          <w:tcPr>
            <w:tcW w:w="1275" w:type="dxa"/>
            <w:tcBorders>
              <w:top w:val="single" w:color="000000" w:sz="6" w:space="0"/>
              <w:left w:val="single" w:color="000000" w:sz="6" w:space="0"/>
              <w:bottom w:val="single" w:color="000000" w:sz="6" w:space="0"/>
              <w:right w:val="single" w:color="000000" w:sz="6" w:space="0"/>
            </w:tcBorders>
            <w:vAlign w:val="center"/>
          </w:tcPr>
          <w:p w14:paraId="025BFF3A">
            <w:pPr>
              <w:spacing w:line="300" w:lineRule="exact"/>
              <w:jc w:val="left"/>
              <w:rPr>
                <w:rFonts w:ascii="方正书宋_GBK" w:eastAsia="方正书宋_GBK"/>
              </w:rPr>
            </w:pPr>
            <w:r>
              <w:rPr>
                <w:rFonts w:hint="eastAsia" w:ascii="方正书宋_GBK" w:eastAsia="方正书宋_GBK"/>
              </w:rPr>
              <w:t>≥15台</w:t>
            </w:r>
          </w:p>
        </w:tc>
        <w:tc>
          <w:tcPr>
            <w:tcW w:w="1700" w:type="dxa"/>
            <w:tcBorders>
              <w:top w:val="single" w:color="000000" w:sz="6" w:space="0"/>
              <w:left w:val="single" w:color="000000" w:sz="6" w:space="0"/>
              <w:bottom w:val="single" w:color="000000" w:sz="6" w:space="0"/>
              <w:right w:val="single" w:color="000000" w:sz="6" w:space="0"/>
            </w:tcBorders>
            <w:vAlign w:val="center"/>
          </w:tcPr>
          <w:p w14:paraId="15D41FF5">
            <w:pPr>
              <w:spacing w:line="300" w:lineRule="exact"/>
              <w:jc w:val="left"/>
              <w:rPr>
                <w:rFonts w:ascii="方正书宋_GBK" w:eastAsia="方正书宋_GBK"/>
              </w:rPr>
            </w:pPr>
            <w:r>
              <w:rPr>
                <w:rFonts w:hint="eastAsia" w:ascii="方正书宋_GBK" w:eastAsia="方正书宋_GBK"/>
              </w:rPr>
              <w:t>工作方案</w:t>
            </w:r>
          </w:p>
        </w:tc>
      </w:tr>
      <w:tr w14:paraId="7BC3B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C48E60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7E24DCB4">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F25C6D2">
            <w:pPr>
              <w:spacing w:line="300" w:lineRule="exact"/>
              <w:jc w:val="left"/>
              <w:rPr>
                <w:rFonts w:ascii="方正书宋_GBK" w:eastAsia="方正书宋_GBK"/>
              </w:rPr>
            </w:pPr>
            <w:r>
              <w:rPr>
                <w:rFonts w:hint="eastAsia" w:ascii="方正书宋_GBK" w:eastAsia="方正书宋_GBK"/>
              </w:rPr>
              <w:t>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17350BF2">
            <w:pPr>
              <w:spacing w:line="300" w:lineRule="exact"/>
              <w:jc w:val="left"/>
              <w:rPr>
                <w:rFonts w:ascii="方正书宋_GBK" w:eastAsia="方正书宋_GBK"/>
              </w:rPr>
            </w:pPr>
            <w:r>
              <w:rPr>
                <w:rFonts w:hint="eastAsia" w:ascii="方正书宋_GBK" w:eastAsia="方正书宋_GBK"/>
              </w:rPr>
              <w:t>安装任务完成情况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25C0ACE8">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52D9E15">
            <w:pPr>
              <w:spacing w:line="300" w:lineRule="exact"/>
              <w:jc w:val="left"/>
              <w:rPr>
                <w:rFonts w:ascii="方正书宋_GBK" w:eastAsia="方正书宋_GBK"/>
              </w:rPr>
            </w:pPr>
            <w:r>
              <w:rPr>
                <w:rFonts w:hint="eastAsia" w:ascii="方正书宋_GBK" w:eastAsia="方正书宋_GBK"/>
              </w:rPr>
              <w:t>工作方案</w:t>
            </w:r>
          </w:p>
        </w:tc>
      </w:tr>
      <w:tr w14:paraId="6FAB1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75E54F9">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5107CCC">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40CA31E">
            <w:pPr>
              <w:spacing w:line="300" w:lineRule="exact"/>
              <w:jc w:val="left"/>
              <w:rPr>
                <w:rFonts w:ascii="方正书宋_GBK" w:eastAsia="方正书宋_GBK"/>
              </w:rPr>
            </w:pPr>
            <w:r>
              <w:rPr>
                <w:rFonts w:hint="eastAsia" w:ascii="方正书宋_GBK" w:eastAsia="方正书宋_GBK"/>
              </w:rPr>
              <w:t>任务完成率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3E543654">
            <w:pPr>
              <w:spacing w:line="300" w:lineRule="exact"/>
              <w:jc w:val="left"/>
              <w:rPr>
                <w:rFonts w:ascii="方正书宋_GBK" w:eastAsia="方正书宋_GBK"/>
              </w:rPr>
            </w:pPr>
            <w:r>
              <w:rPr>
                <w:rFonts w:hint="eastAsia" w:ascii="方正书宋_GBK" w:eastAsia="方正书宋_GBK"/>
              </w:rPr>
              <w:t>安装实际台数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31384259">
            <w:pPr>
              <w:spacing w:line="300" w:lineRule="exact"/>
              <w:jc w:val="left"/>
              <w:rPr>
                <w:rFonts w:ascii="方正书宋_GBK" w:eastAsia="方正书宋_GBK"/>
              </w:rPr>
            </w:pPr>
            <w:r>
              <w:rPr>
                <w:rFonts w:hint="eastAsia" w:ascii="方正书宋_GBK" w:eastAsia="方正书宋_GBK"/>
              </w:rPr>
              <w:t>≥15台</w:t>
            </w:r>
          </w:p>
        </w:tc>
        <w:tc>
          <w:tcPr>
            <w:tcW w:w="1700" w:type="dxa"/>
            <w:tcBorders>
              <w:top w:val="single" w:color="000000" w:sz="6" w:space="0"/>
              <w:left w:val="single" w:color="000000" w:sz="6" w:space="0"/>
              <w:bottom w:val="single" w:color="000000" w:sz="6" w:space="0"/>
              <w:right w:val="single" w:color="000000" w:sz="6" w:space="0"/>
            </w:tcBorders>
            <w:vAlign w:val="center"/>
          </w:tcPr>
          <w:p w14:paraId="08C9C207">
            <w:pPr>
              <w:spacing w:line="300" w:lineRule="exact"/>
              <w:jc w:val="left"/>
              <w:rPr>
                <w:rFonts w:ascii="方正书宋_GBK" w:eastAsia="方正书宋_GBK"/>
              </w:rPr>
            </w:pPr>
            <w:r>
              <w:rPr>
                <w:rFonts w:hint="eastAsia" w:ascii="方正书宋_GBK" w:eastAsia="方正书宋_GBK"/>
              </w:rPr>
              <w:t>工作方案</w:t>
            </w:r>
          </w:p>
        </w:tc>
      </w:tr>
      <w:tr w14:paraId="7C146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FF517EC">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74D0412D">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690F54A">
            <w:pPr>
              <w:spacing w:line="300" w:lineRule="exact"/>
              <w:jc w:val="left"/>
              <w:rPr>
                <w:rFonts w:ascii="方正书宋_GBK" w:eastAsia="方正书宋_GBK"/>
              </w:rPr>
            </w:pPr>
            <w:r>
              <w:rPr>
                <w:rFonts w:hint="eastAsia" w:ascii="方正书宋_GBK" w:eastAsia="方正书宋_GBK"/>
              </w:rPr>
              <w:t>长期使用性</w:t>
            </w:r>
          </w:p>
        </w:tc>
        <w:tc>
          <w:tcPr>
            <w:tcW w:w="2889" w:type="dxa"/>
            <w:tcBorders>
              <w:top w:val="single" w:color="000000" w:sz="6" w:space="0"/>
              <w:left w:val="single" w:color="000000" w:sz="6" w:space="0"/>
              <w:bottom w:val="single" w:color="000000" w:sz="6" w:space="0"/>
              <w:right w:val="single" w:color="000000" w:sz="6" w:space="0"/>
            </w:tcBorders>
            <w:vAlign w:val="center"/>
          </w:tcPr>
          <w:p w14:paraId="3B20719A">
            <w:pPr>
              <w:spacing w:line="300" w:lineRule="exact"/>
              <w:jc w:val="left"/>
              <w:rPr>
                <w:rFonts w:ascii="方正书宋_GBK" w:eastAsia="方正书宋_GBK"/>
              </w:rPr>
            </w:pPr>
            <w:r>
              <w:rPr>
                <w:rFonts w:hint="eastAsia" w:ascii="方正书宋_GBK" w:eastAsia="方正书宋_GBK"/>
              </w:rPr>
              <w:t>保证产品合格率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551A0279">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DF0CA29">
            <w:pPr>
              <w:spacing w:line="300" w:lineRule="exact"/>
              <w:jc w:val="left"/>
              <w:rPr>
                <w:rFonts w:ascii="方正书宋_GBK" w:eastAsia="方正书宋_GBK"/>
              </w:rPr>
            </w:pPr>
            <w:r>
              <w:rPr>
                <w:rFonts w:hint="eastAsia" w:ascii="方正书宋_GBK" w:eastAsia="方正书宋_GBK"/>
              </w:rPr>
              <w:t>工作方案</w:t>
            </w:r>
          </w:p>
        </w:tc>
      </w:tr>
      <w:tr w14:paraId="24240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2717832">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998E842">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5F4E56C">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7DDA7D97">
            <w:pPr>
              <w:spacing w:line="300" w:lineRule="exact"/>
              <w:jc w:val="left"/>
              <w:rPr>
                <w:rFonts w:ascii="方正书宋_GBK" w:eastAsia="方正书宋_GBK"/>
              </w:rPr>
            </w:pPr>
            <w:r>
              <w:rPr>
                <w:rFonts w:hint="eastAsia" w:ascii="方正书宋_GBK" w:eastAsia="方正书宋_GBK"/>
              </w:rPr>
              <w:t>使用产品满意度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4B51FE18">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7533B00">
            <w:pPr>
              <w:spacing w:line="300" w:lineRule="exact"/>
              <w:jc w:val="left"/>
              <w:rPr>
                <w:rFonts w:ascii="方正书宋_GBK" w:eastAsia="方正书宋_GBK"/>
              </w:rPr>
            </w:pPr>
            <w:r>
              <w:rPr>
                <w:rFonts w:hint="eastAsia" w:ascii="方正书宋_GBK" w:eastAsia="方正书宋_GBK"/>
              </w:rPr>
              <w:t>工作方案</w:t>
            </w:r>
          </w:p>
        </w:tc>
      </w:tr>
    </w:tbl>
    <w:p w14:paraId="1E31FD75">
      <w:pPr>
        <w:widowControl/>
        <w:jc w:val="left"/>
        <w:sectPr>
          <w:pgSz w:w="11907" w:h="16839"/>
          <w:pgMar w:top="1984" w:right="1304" w:bottom="1134" w:left="1304" w:header="851" w:footer="992" w:gutter="0"/>
          <w:cols w:space="720" w:num="1"/>
          <w:docGrid w:type="lines" w:linePitch="312" w:charSpace="0"/>
        </w:sectPr>
      </w:pPr>
    </w:p>
    <w:p w14:paraId="4F8C3BC1">
      <w:pPr>
        <w:spacing w:line="300" w:lineRule="exact"/>
        <w:ind w:firstLine="420" w:firstLineChars="200"/>
        <w:jc w:val="left"/>
      </w:pPr>
    </w:p>
    <w:p w14:paraId="744A2116">
      <w:pPr>
        <w:ind w:firstLine="562" w:firstLineChars="200"/>
        <w:jc w:val="left"/>
        <w:outlineLvl w:val="1"/>
        <w:rPr>
          <w:rFonts w:hAnsi="宋体"/>
          <w:b/>
          <w:sz w:val="28"/>
        </w:rPr>
      </w:pPr>
      <w:r>
        <w:rPr>
          <w:rFonts w:hint="eastAsia" w:ascii="方正仿宋_GBK" w:eastAsia="方正仿宋_GBK"/>
          <w:b/>
          <w:sz w:val="28"/>
        </w:rPr>
        <w:t>22、粮食执法经费和粮食安全责任制考核工作专项经费绩效目标表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1" w:name="_Toc30059489"/>
      <w:r>
        <w:rPr>
          <w:rFonts w:hint="eastAsia" w:ascii="方正仿宋_GBK" w:eastAsia="方正仿宋_GBK"/>
          <w:b/>
          <w:sz w:val="28"/>
        </w:rPr>
        <w:instrText xml:space="preserve">22、粮食执法经费和粮食安全责任制考核工作专项经费绩效目标表</w:instrText>
      </w:r>
      <w:bookmarkEnd w:id="21"/>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21421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734FEB55">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41C1220E">
            <w:pPr>
              <w:spacing w:line="300" w:lineRule="exact"/>
              <w:jc w:val="right"/>
              <w:rPr>
                <w:rFonts w:ascii="方正书宋_GBK" w:eastAsia="方正书宋_GBK"/>
              </w:rPr>
            </w:pPr>
            <w:r>
              <w:rPr>
                <w:rFonts w:hint="eastAsia" w:ascii="方正书宋_GBK" w:eastAsia="方正书宋_GBK"/>
              </w:rPr>
              <w:t>单位：万元</w:t>
            </w:r>
          </w:p>
        </w:tc>
      </w:tr>
      <w:tr w14:paraId="4185B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52B9B9E8">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B762A10">
            <w:pPr>
              <w:spacing w:line="300" w:lineRule="exact"/>
              <w:jc w:val="left"/>
              <w:rPr>
                <w:rFonts w:ascii="方正书宋_GBK" w:eastAsia="方正书宋_GBK"/>
              </w:rPr>
            </w:pPr>
            <w:r>
              <w:rPr>
                <w:rFonts w:hint="eastAsia" w:ascii="方正书宋_GBK" w:eastAsia="方正书宋_GBK"/>
              </w:rPr>
              <w:t>303-3102-YBN-3KCN</w:t>
            </w:r>
          </w:p>
        </w:tc>
        <w:tc>
          <w:tcPr>
            <w:tcW w:w="1586" w:type="dxa"/>
            <w:tcBorders>
              <w:top w:val="single" w:color="000000" w:sz="6" w:space="0"/>
              <w:left w:val="single" w:color="000000" w:sz="6" w:space="0"/>
              <w:bottom w:val="single" w:color="000000" w:sz="6" w:space="0"/>
              <w:right w:val="single" w:color="000000" w:sz="6" w:space="0"/>
            </w:tcBorders>
            <w:vAlign w:val="center"/>
          </w:tcPr>
          <w:p w14:paraId="48DD0A5B">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77C8E299">
            <w:pPr>
              <w:spacing w:line="300" w:lineRule="exact"/>
              <w:jc w:val="left"/>
              <w:rPr>
                <w:rFonts w:ascii="方正书宋_GBK" w:eastAsia="方正书宋_GBK"/>
              </w:rPr>
            </w:pPr>
            <w:r>
              <w:rPr>
                <w:rFonts w:hint="eastAsia" w:ascii="方正书宋_GBK" w:eastAsia="方正书宋_GBK"/>
              </w:rPr>
              <w:t>粮食执法经费和粮食安全责任制考核工作专项经费</w:t>
            </w:r>
          </w:p>
        </w:tc>
      </w:tr>
      <w:tr w14:paraId="7F522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BAD8510">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23884CFC">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32B3D3BA">
            <w:pPr>
              <w:spacing w:line="300" w:lineRule="exact"/>
              <w:jc w:val="left"/>
              <w:rPr>
                <w:rFonts w:ascii="方正书宋_GBK" w:eastAsia="方正书宋_GBK"/>
              </w:rPr>
            </w:pPr>
            <w:r>
              <w:rPr>
                <w:rFonts w:hint="eastAsia" w:ascii="方正书宋_GBK" w:eastAsia="方正书宋_GBK"/>
              </w:rPr>
              <w:t>2.28</w:t>
            </w:r>
          </w:p>
        </w:tc>
        <w:tc>
          <w:tcPr>
            <w:tcW w:w="1586" w:type="dxa"/>
            <w:tcBorders>
              <w:top w:val="single" w:color="000000" w:sz="6" w:space="0"/>
              <w:left w:val="single" w:color="000000" w:sz="6" w:space="0"/>
              <w:bottom w:val="single" w:color="000000" w:sz="6" w:space="0"/>
              <w:right w:val="single" w:color="000000" w:sz="6" w:space="0"/>
            </w:tcBorders>
            <w:vAlign w:val="center"/>
          </w:tcPr>
          <w:p w14:paraId="5B218F3E">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32562A34">
            <w:pPr>
              <w:spacing w:line="300" w:lineRule="exact"/>
              <w:jc w:val="left"/>
              <w:rPr>
                <w:rFonts w:ascii="方正书宋_GBK" w:eastAsia="方正书宋_GBK"/>
              </w:rPr>
            </w:pPr>
            <w:r>
              <w:rPr>
                <w:rFonts w:hint="eastAsia" w:ascii="方正书宋_GBK" w:eastAsia="方正书宋_GBK"/>
              </w:rPr>
              <w:t>2.28</w:t>
            </w:r>
          </w:p>
        </w:tc>
        <w:tc>
          <w:tcPr>
            <w:tcW w:w="1275" w:type="dxa"/>
            <w:tcBorders>
              <w:top w:val="single" w:color="000000" w:sz="6" w:space="0"/>
              <w:left w:val="single" w:color="000000" w:sz="6" w:space="0"/>
              <w:bottom w:val="single" w:color="000000" w:sz="6" w:space="0"/>
              <w:right w:val="single" w:color="000000" w:sz="6" w:space="0"/>
            </w:tcBorders>
            <w:vAlign w:val="center"/>
          </w:tcPr>
          <w:p w14:paraId="0B9048F8">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7A8F5B05">
            <w:pPr>
              <w:spacing w:line="300" w:lineRule="exact"/>
              <w:jc w:val="left"/>
              <w:rPr>
                <w:rFonts w:ascii="方正书宋_GBK" w:eastAsia="方正书宋_GBK"/>
              </w:rPr>
            </w:pPr>
          </w:p>
        </w:tc>
      </w:tr>
      <w:tr w14:paraId="71188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A3C42C3">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1F4D45F0">
            <w:pPr>
              <w:spacing w:line="300" w:lineRule="exact"/>
              <w:jc w:val="left"/>
              <w:rPr>
                <w:rFonts w:ascii="方正书宋_GBK" w:eastAsia="方正书宋_GBK"/>
              </w:rPr>
            </w:pPr>
            <w:r>
              <w:rPr>
                <w:rFonts w:hint="eastAsia" w:ascii="方正书宋_GBK" w:eastAsia="方正书宋_GBK"/>
              </w:rPr>
              <w:t>根据粮食工作需要，结合我单位实际，按照规定实施粮食流通监督检查经费和粮食安全责任制考核工作发生费用。</w:t>
            </w:r>
          </w:p>
        </w:tc>
      </w:tr>
      <w:tr w14:paraId="2C8DB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3B78FE4">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F34BC25">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5113FEEC">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6F264425">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594AC91F">
            <w:pPr>
              <w:spacing w:line="300" w:lineRule="exact"/>
              <w:jc w:val="center"/>
              <w:rPr>
                <w:rFonts w:ascii="方正书宋_GBK" w:eastAsia="方正书宋_GBK"/>
                <w:b/>
              </w:rPr>
            </w:pPr>
            <w:r>
              <w:rPr>
                <w:rFonts w:hint="eastAsia" w:ascii="方正书宋_GBK" w:eastAsia="方正书宋_GBK"/>
                <w:b/>
              </w:rPr>
              <w:t>12月底</w:t>
            </w:r>
          </w:p>
        </w:tc>
      </w:tr>
      <w:tr w14:paraId="79BB0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562C0D7">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C413C51">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21B7BD6C">
            <w:pPr>
              <w:spacing w:line="300" w:lineRule="exact"/>
              <w:jc w:val="center"/>
              <w:rPr>
                <w:rFonts w:ascii="方正书宋_GBK" w:eastAsia="方正书宋_GBK"/>
              </w:rPr>
            </w:pPr>
            <w:r>
              <w:rPr>
                <w:rFonts w:hint="eastAsia" w:ascii="方正书宋_GBK" w:eastAsia="方正书宋_GBK"/>
              </w:rPr>
              <w:t>50.00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07746E84">
            <w:pPr>
              <w:spacing w:line="300" w:lineRule="exact"/>
              <w:jc w:val="center"/>
              <w:rPr>
                <w:rFonts w:ascii="方正书宋_GBK" w:eastAsia="方正书宋_GBK"/>
              </w:rPr>
            </w:pPr>
            <w:r>
              <w:rPr>
                <w:rFonts w:hint="eastAsia" w:ascii="方正书宋_GBK" w:eastAsia="方正书宋_GBK"/>
              </w:rPr>
              <w:t>70.00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0A1AB98">
            <w:pPr>
              <w:spacing w:line="300" w:lineRule="exact"/>
              <w:jc w:val="center"/>
              <w:rPr>
                <w:rFonts w:ascii="方正书宋_GBK" w:eastAsia="方正书宋_GBK"/>
              </w:rPr>
            </w:pPr>
            <w:r>
              <w:rPr>
                <w:rFonts w:hint="eastAsia" w:ascii="方正书宋_GBK" w:eastAsia="方正书宋_GBK"/>
              </w:rPr>
              <w:t>100.00</w:t>
            </w:r>
          </w:p>
        </w:tc>
      </w:tr>
      <w:tr w14:paraId="3496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5CBC356E">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60BDB149">
            <w:pPr>
              <w:spacing w:line="300" w:lineRule="exact"/>
              <w:jc w:val="left"/>
              <w:rPr>
                <w:rFonts w:ascii="方正书宋_GBK" w:eastAsia="方正书宋_GBK"/>
              </w:rPr>
            </w:pPr>
            <w:r>
              <w:rPr>
                <w:rFonts w:hint="eastAsia" w:ascii="方正书宋_GBK" w:eastAsia="方正书宋_GBK"/>
              </w:rPr>
              <w:t>1、按照《河北省粮食流通管理规定》对实施粮食流通监督检查工作圆满完成，确保夏凉收购顺利完成；对粮食安全责任制考核工作圆满完成。</w:t>
            </w:r>
          </w:p>
          <w:p w14:paraId="39F61DEB">
            <w:pPr>
              <w:spacing w:line="300" w:lineRule="exact"/>
              <w:jc w:val="left"/>
              <w:rPr>
                <w:rFonts w:ascii="方正书宋_GBK" w:eastAsia="方正书宋_GBK"/>
              </w:rPr>
            </w:pPr>
            <w:r>
              <w:rPr>
                <w:rFonts w:hint="eastAsia" w:ascii="方正书宋_GBK" w:eastAsia="方正书宋_GBK"/>
              </w:rPr>
              <w:t>2、对粮食安全责任制考核工作圆满完成。</w:t>
            </w:r>
          </w:p>
        </w:tc>
      </w:tr>
    </w:tbl>
    <w:p w14:paraId="2AAD3D0B">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4805D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3AD9EEA1">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4CE1232">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BB28519">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76DAFFAC">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4DA36DA9">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7F31EFC3">
            <w:pPr>
              <w:spacing w:line="300" w:lineRule="exact"/>
              <w:jc w:val="center"/>
              <w:rPr>
                <w:rFonts w:ascii="方正书宋_GBK" w:eastAsia="方正书宋_GBK"/>
                <w:b/>
              </w:rPr>
            </w:pPr>
            <w:r>
              <w:rPr>
                <w:rFonts w:hint="eastAsia" w:ascii="方正书宋_GBK" w:eastAsia="方正书宋_GBK"/>
                <w:b/>
              </w:rPr>
              <w:t>指标值确定依据</w:t>
            </w:r>
          </w:p>
        </w:tc>
      </w:tr>
      <w:tr w14:paraId="59531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9AA12F4">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493C21B">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9231114">
            <w:pPr>
              <w:spacing w:line="300" w:lineRule="exact"/>
              <w:jc w:val="left"/>
              <w:rPr>
                <w:rFonts w:ascii="方正书宋_GBK" w:eastAsia="方正书宋_GBK"/>
              </w:rPr>
            </w:pPr>
            <w:r>
              <w:rPr>
                <w:rFonts w:hint="eastAsia" w:ascii="方正书宋_GBK" w:eastAsia="方正书宋_GBK"/>
              </w:rPr>
              <w:t>执法行动次数（次）</w:t>
            </w:r>
          </w:p>
        </w:tc>
        <w:tc>
          <w:tcPr>
            <w:tcW w:w="2889" w:type="dxa"/>
            <w:tcBorders>
              <w:top w:val="single" w:color="000000" w:sz="6" w:space="0"/>
              <w:left w:val="single" w:color="000000" w:sz="6" w:space="0"/>
              <w:bottom w:val="single" w:color="000000" w:sz="6" w:space="0"/>
              <w:right w:val="single" w:color="000000" w:sz="6" w:space="0"/>
            </w:tcBorders>
            <w:vAlign w:val="center"/>
          </w:tcPr>
          <w:p w14:paraId="3BF8531E">
            <w:pPr>
              <w:spacing w:line="300" w:lineRule="exact"/>
              <w:jc w:val="left"/>
              <w:rPr>
                <w:rFonts w:ascii="方正书宋_GBK" w:eastAsia="方正书宋_GBK"/>
              </w:rPr>
            </w:pPr>
            <w:r>
              <w:rPr>
                <w:rFonts w:hint="eastAsia" w:ascii="方正书宋_GBK" w:eastAsia="方正书宋_GBK"/>
              </w:rPr>
              <w:t>执法行动的次数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0326274F">
            <w:pPr>
              <w:spacing w:line="300" w:lineRule="exact"/>
              <w:jc w:val="left"/>
              <w:rPr>
                <w:rFonts w:ascii="方正书宋_GBK" w:eastAsia="方正书宋_GBK"/>
              </w:rPr>
            </w:pPr>
            <w:r>
              <w:rPr>
                <w:rFonts w:hint="eastAsia" w:ascii="方正书宋_GBK" w:eastAsia="方正书宋_GBK"/>
              </w:rPr>
              <w:t>≥30次</w:t>
            </w:r>
          </w:p>
        </w:tc>
        <w:tc>
          <w:tcPr>
            <w:tcW w:w="1700" w:type="dxa"/>
            <w:tcBorders>
              <w:top w:val="single" w:color="000000" w:sz="6" w:space="0"/>
              <w:left w:val="single" w:color="000000" w:sz="6" w:space="0"/>
              <w:bottom w:val="single" w:color="000000" w:sz="6" w:space="0"/>
              <w:right w:val="single" w:color="000000" w:sz="6" w:space="0"/>
            </w:tcBorders>
            <w:vAlign w:val="center"/>
          </w:tcPr>
          <w:p w14:paraId="4EB6DB88">
            <w:pPr>
              <w:spacing w:line="300" w:lineRule="exact"/>
              <w:jc w:val="left"/>
              <w:rPr>
                <w:rFonts w:ascii="方正书宋_GBK" w:eastAsia="方正书宋_GBK"/>
              </w:rPr>
            </w:pPr>
            <w:r>
              <w:rPr>
                <w:rFonts w:hint="eastAsia" w:ascii="方正书宋_GBK" w:eastAsia="方正书宋_GBK"/>
              </w:rPr>
              <w:t>工作方案</w:t>
            </w:r>
          </w:p>
        </w:tc>
      </w:tr>
      <w:tr w14:paraId="183E8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9235050">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17ADC69D">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A59836C">
            <w:pPr>
              <w:spacing w:line="300" w:lineRule="exact"/>
              <w:jc w:val="left"/>
              <w:rPr>
                <w:rFonts w:ascii="方正书宋_GBK" w:eastAsia="方正书宋_GBK"/>
              </w:rPr>
            </w:pPr>
            <w:r>
              <w:rPr>
                <w:rFonts w:hint="eastAsia" w:ascii="方正书宋_GBK" w:eastAsia="方正书宋_GBK"/>
              </w:rPr>
              <w:t>调查对象覆盖率（%）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82E1996">
            <w:pPr>
              <w:spacing w:line="300" w:lineRule="exact"/>
              <w:jc w:val="left"/>
              <w:rPr>
                <w:rFonts w:ascii="方正书宋_GBK" w:eastAsia="方正书宋_GBK"/>
              </w:rPr>
            </w:pPr>
            <w:r>
              <w:rPr>
                <w:rFonts w:hint="eastAsia" w:ascii="方正书宋_GBK" w:eastAsia="方正书宋_GBK"/>
              </w:rPr>
              <w:t>选取样本数量占调研对象总量的比率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77BEA289">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56E12A2">
            <w:pPr>
              <w:spacing w:line="300" w:lineRule="exact"/>
              <w:jc w:val="left"/>
              <w:rPr>
                <w:rFonts w:ascii="方正书宋_GBK" w:eastAsia="方正书宋_GBK"/>
              </w:rPr>
            </w:pPr>
            <w:r>
              <w:rPr>
                <w:rFonts w:hint="eastAsia" w:ascii="方正书宋_GBK" w:eastAsia="方正书宋_GBK"/>
              </w:rPr>
              <w:t>工作方案</w:t>
            </w:r>
          </w:p>
        </w:tc>
      </w:tr>
      <w:tr w14:paraId="4FE9E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F20A911">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5947940">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78DC368">
            <w:pPr>
              <w:spacing w:line="300" w:lineRule="exact"/>
              <w:jc w:val="left"/>
              <w:rPr>
                <w:rFonts w:ascii="方正书宋_GBK" w:eastAsia="方正书宋_GBK"/>
              </w:rPr>
            </w:pPr>
            <w:r>
              <w:rPr>
                <w:rFonts w:hint="eastAsia" w:ascii="方正书宋_GBK" w:eastAsia="方正书宋_GBK"/>
              </w:rPr>
              <w:t>执法（检测）装备配备率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03275D09">
            <w:pPr>
              <w:spacing w:line="300" w:lineRule="exact"/>
              <w:jc w:val="left"/>
              <w:rPr>
                <w:rFonts w:ascii="方正书宋_GBK" w:eastAsia="方正书宋_GBK"/>
              </w:rPr>
            </w:pPr>
            <w:r>
              <w:rPr>
                <w:rFonts w:hint="eastAsia" w:ascii="方正书宋_GBK" w:eastAsia="方正书宋_GBK"/>
              </w:rPr>
              <w:t>执法（检测）装备配备率：执法（检测）装备实际配备数与国家规定标准的比率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6D63D27D">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E20A0B8">
            <w:pPr>
              <w:spacing w:line="300" w:lineRule="exact"/>
              <w:jc w:val="left"/>
              <w:rPr>
                <w:rFonts w:ascii="方正书宋_GBK" w:eastAsia="方正书宋_GBK"/>
              </w:rPr>
            </w:pPr>
            <w:r>
              <w:rPr>
                <w:rFonts w:hint="eastAsia" w:ascii="方正书宋_GBK" w:eastAsia="方正书宋_GBK"/>
              </w:rPr>
              <w:t>工作方案</w:t>
            </w:r>
          </w:p>
        </w:tc>
      </w:tr>
      <w:tr w14:paraId="0719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7C21D8B2">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59F44E09">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2AB63A9">
            <w:pPr>
              <w:spacing w:line="300" w:lineRule="exact"/>
              <w:jc w:val="left"/>
              <w:rPr>
                <w:rFonts w:ascii="方正书宋_GBK" w:eastAsia="方正书宋_GBK"/>
              </w:rPr>
            </w:pPr>
            <w:r>
              <w:rPr>
                <w:rFonts w:hint="eastAsia" w:ascii="方正书宋_GBK" w:eastAsia="方正书宋_GBK"/>
              </w:rPr>
              <w:t>执法办案行为投诉率（%）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10C4D22D">
            <w:pPr>
              <w:spacing w:line="300" w:lineRule="exact"/>
              <w:jc w:val="left"/>
              <w:rPr>
                <w:rFonts w:ascii="方正书宋_GBK" w:eastAsia="方正书宋_GBK"/>
              </w:rPr>
            </w:pPr>
            <w:r>
              <w:rPr>
                <w:rFonts w:hint="eastAsia" w:ascii="方正书宋_GBK" w:eastAsia="方正书宋_GBK"/>
              </w:rPr>
              <w:t>被投诉的执法办案行为次数占执法办案总数的比率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3305F709">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A7317AB">
            <w:pPr>
              <w:spacing w:line="300" w:lineRule="exact"/>
              <w:jc w:val="left"/>
              <w:rPr>
                <w:rFonts w:ascii="方正书宋_GBK" w:eastAsia="方正书宋_GBK"/>
              </w:rPr>
            </w:pPr>
            <w:r>
              <w:rPr>
                <w:rFonts w:hint="eastAsia" w:ascii="方正书宋_GBK" w:eastAsia="方正书宋_GBK"/>
              </w:rPr>
              <w:t>工作方案</w:t>
            </w:r>
          </w:p>
        </w:tc>
      </w:tr>
      <w:tr w14:paraId="6E21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E8C3AB7">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20B19EB">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C691F61">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52AD8022">
            <w:pPr>
              <w:spacing w:line="300" w:lineRule="exact"/>
              <w:jc w:val="left"/>
              <w:rPr>
                <w:rFonts w:ascii="方正书宋_GBK" w:eastAsia="方正书宋_GBK"/>
              </w:rPr>
            </w:pPr>
            <w:r>
              <w:rPr>
                <w:rFonts w:hint="eastAsia" w:ascii="方正书宋_GBK" w:eastAsia="方正书宋_GBK"/>
              </w:rPr>
              <w:t>群众对当年粮食执法的整体满意度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00C5DFE0">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C0FEF66">
            <w:pPr>
              <w:spacing w:line="300" w:lineRule="exact"/>
              <w:jc w:val="left"/>
              <w:rPr>
                <w:rFonts w:ascii="方正书宋_GBK" w:eastAsia="方正书宋_GBK"/>
              </w:rPr>
            </w:pPr>
            <w:r>
              <w:rPr>
                <w:rFonts w:hint="eastAsia" w:ascii="方正书宋_GBK" w:eastAsia="方正书宋_GBK"/>
              </w:rPr>
              <w:t>工作方案</w:t>
            </w:r>
          </w:p>
        </w:tc>
      </w:tr>
    </w:tbl>
    <w:p w14:paraId="46BB38CD">
      <w:pPr>
        <w:widowControl/>
        <w:jc w:val="left"/>
        <w:sectPr>
          <w:pgSz w:w="11907" w:h="16839"/>
          <w:pgMar w:top="1984" w:right="1304" w:bottom="1134" w:left="1304" w:header="851" w:footer="992" w:gutter="0"/>
          <w:cols w:space="720" w:num="1"/>
          <w:docGrid w:type="lines" w:linePitch="312" w:charSpace="0"/>
        </w:sectPr>
      </w:pPr>
    </w:p>
    <w:p w14:paraId="0B8D31AF">
      <w:pPr>
        <w:spacing w:line="300" w:lineRule="exact"/>
        <w:ind w:firstLine="420" w:firstLineChars="200"/>
        <w:jc w:val="left"/>
      </w:pPr>
    </w:p>
    <w:p w14:paraId="387CACFE">
      <w:pPr>
        <w:ind w:firstLine="562" w:firstLineChars="200"/>
        <w:jc w:val="left"/>
        <w:outlineLvl w:val="1"/>
        <w:rPr>
          <w:rFonts w:hAnsi="宋体"/>
          <w:b/>
          <w:sz w:val="28"/>
        </w:rPr>
      </w:pPr>
      <w:r>
        <w:rPr>
          <w:rFonts w:hint="eastAsia" w:ascii="方正仿宋_GBK" w:eastAsia="方正仿宋_GBK"/>
          <w:b/>
          <w:sz w:val="28"/>
        </w:rPr>
        <w:t>23、聘请法律顾问费用绩效目标表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2" w:name="_Toc30059490"/>
      <w:r>
        <w:rPr>
          <w:rFonts w:hint="eastAsia" w:ascii="方正仿宋_GBK" w:eastAsia="方正仿宋_GBK"/>
          <w:b/>
          <w:sz w:val="28"/>
        </w:rPr>
        <w:instrText xml:space="preserve">23、聘请法律顾问费用绩效目标表</w:instrText>
      </w:r>
      <w:bookmarkEnd w:id="22"/>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44B57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60850EAA">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6DC60834">
            <w:pPr>
              <w:spacing w:line="300" w:lineRule="exact"/>
              <w:jc w:val="right"/>
              <w:rPr>
                <w:rFonts w:ascii="方正书宋_GBK" w:eastAsia="方正书宋_GBK"/>
              </w:rPr>
            </w:pPr>
            <w:r>
              <w:rPr>
                <w:rFonts w:hint="eastAsia" w:ascii="方正书宋_GBK" w:eastAsia="方正书宋_GBK"/>
              </w:rPr>
              <w:t>单位：万元</w:t>
            </w:r>
          </w:p>
        </w:tc>
      </w:tr>
      <w:tr w14:paraId="339D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513CC37">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63C9DD5">
            <w:pPr>
              <w:spacing w:line="300" w:lineRule="exact"/>
              <w:jc w:val="left"/>
              <w:rPr>
                <w:rFonts w:ascii="方正书宋_GBK" w:eastAsia="方正书宋_GBK"/>
              </w:rPr>
            </w:pPr>
            <w:r>
              <w:rPr>
                <w:rFonts w:hint="eastAsia" w:ascii="方正书宋_GBK" w:eastAsia="方正书宋_GBK"/>
              </w:rPr>
              <w:t>303-1002-YBN-7T9Z</w:t>
            </w:r>
          </w:p>
        </w:tc>
        <w:tc>
          <w:tcPr>
            <w:tcW w:w="1586" w:type="dxa"/>
            <w:tcBorders>
              <w:top w:val="single" w:color="000000" w:sz="6" w:space="0"/>
              <w:left w:val="single" w:color="000000" w:sz="6" w:space="0"/>
              <w:bottom w:val="single" w:color="000000" w:sz="6" w:space="0"/>
              <w:right w:val="single" w:color="000000" w:sz="6" w:space="0"/>
            </w:tcBorders>
            <w:vAlign w:val="center"/>
          </w:tcPr>
          <w:p w14:paraId="7FBC06AD">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028E8A7B">
            <w:pPr>
              <w:spacing w:line="300" w:lineRule="exact"/>
              <w:jc w:val="left"/>
              <w:rPr>
                <w:rFonts w:ascii="方正书宋_GBK" w:eastAsia="方正书宋_GBK"/>
              </w:rPr>
            </w:pPr>
            <w:r>
              <w:rPr>
                <w:rFonts w:hint="eastAsia" w:ascii="方正书宋_GBK" w:eastAsia="方正书宋_GBK"/>
              </w:rPr>
              <w:t>聘请法律顾问费用</w:t>
            </w:r>
          </w:p>
        </w:tc>
      </w:tr>
      <w:tr w14:paraId="1C321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D599345">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355EF87C">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13149F94">
            <w:pPr>
              <w:spacing w:line="300" w:lineRule="exact"/>
              <w:jc w:val="left"/>
              <w:rPr>
                <w:rFonts w:ascii="方正书宋_GBK" w:eastAsia="方正书宋_GBK"/>
              </w:rPr>
            </w:pPr>
            <w:r>
              <w:rPr>
                <w:rFonts w:hint="eastAsia" w:ascii="方正书宋_GBK" w:eastAsia="方正书宋_GBK"/>
              </w:rPr>
              <w:t>2.00</w:t>
            </w:r>
          </w:p>
        </w:tc>
        <w:tc>
          <w:tcPr>
            <w:tcW w:w="1586" w:type="dxa"/>
            <w:tcBorders>
              <w:top w:val="single" w:color="000000" w:sz="6" w:space="0"/>
              <w:left w:val="single" w:color="000000" w:sz="6" w:space="0"/>
              <w:bottom w:val="single" w:color="000000" w:sz="6" w:space="0"/>
              <w:right w:val="single" w:color="000000" w:sz="6" w:space="0"/>
            </w:tcBorders>
            <w:vAlign w:val="center"/>
          </w:tcPr>
          <w:p w14:paraId="2AA8F78E">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2E339FD4">
            <w:pPr>
              <w:spacing w:line="300" w:lineRule="exact"/>
              <w:jc w:val="left"/>
              <w:rPr>
                <w:rFonts w:ascii="方正书宋_GBK" w:eastAsia="方正书宋_GBK"/>
              </w:rPr>
            </w:pPr>
            <w:r>
              <w:rPr>
                <w:rFonts w:hint="eastAsia" w:ascii="方正书宋_GBK" w:eastAsia="方正书宋_GBK"/>
              </w:rPr>
              <w:t>2.00</w:t>
            </w:r>
          </w:p>
        </w:tc>
        <w:tc>
          <w:tcPr>
            <w:tcW w:w="1275" w:type="dxa"/>
            <w:tcBorders>
              <w:top w:val="single" w:color="000000" w:sz="6" w:space="0"/>
              <w:left w:val="single" w:color="000000" w:sz="6" w:space="0"/>
              <w:bottom w:val="single" w:color="000000" w:sz="6" w:space="0"/>
              <w:right w:val="single" w:color="000000" w:sz="6" w:space="0"/>
            </w:tcBorders>
            <w:vAlign w:val="center"/>
          </w:tcPr>
          <w:p w14:paraId="46E57B6F">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5373C587">
            <w:pPr>
              <w:spacing w:line="300" w:lineRule="exact"/>
              <w:jc w:val="left"/>
              <w:rPr>
                <w:rFonts w:ascii="方正书宋_GBK" w:eastAsia="方正书宋_GBK"/>
              </w:rPr>
            </w:pPr>
          </w:p>
        </w:tc>
      </w:tr>
      <w:tr w14:paraId="7DF7A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9304EC0">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33923A53">
            <w:pPr>
              <w:spacing w:line="300" w:lineRule="exact"/>
              <w:jc w:val="left"/>
              <w:rPr>
                <w:rFonts w:ascii="方正书宋_GBK" w:eastAsia="方正书宋_GBK"/>
              </w:rPr>
            </w:pPr>
            <w:r>
              <w:rPr>
                <w:rFonts w:hint="eastAsia" w:ascii="方正书宋_GBK" w:eastAsia="方正书宋_GBK"/>
              </w:rPr>
              <w:t>根据中共涞水县委改革办和涞水县司法局《关于加快推进法律顾问制度的通知》的要求，为保证做到行政执法，为保证做到有法必依，我局聘请法律顾问一名。</w:t>
            </w:r>
          </w:p>
        </w:tc>
      </w:tr>
      <w:tr w14:paraId="29587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60B1060">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6FAA796">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4E75448F">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44977EEB">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6C6CD8FE">
            <w:pPr>
              <w:spacing w:line="300" w:lineRule="exact"/>
              <w:jc w:val="center"/>
              <w:rPr>
                <w:rFonts w:ascii="方正书宋_GBK" w:eastAsia="方正书宋_GBK"/>
                <w:b/>
              </w:rPr>
            </w:pPr>
            <w:r>
              <w:rPr>
                <w:rFonts w:hint="eastAsia" w:ascii="方正书宋_GBK" w:eastAsia="方正书宋_GBK"/>
                <w:b/>
              </w:rPr>
              <w:t>12月底</w:t>
            </w:r>
          </w:p>
        </w:tc>
      </w:tr>
      <w:tr w14:paraId="5AB56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32D966B">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7DB46CF">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74AB3EE3">
            <w:pPr>
              <w:spacing w:line="300" w:lineRule="exact"/>
              <w:jc w:val="center"/>
              <w:rPr>
                <w:rFonts w:ascii="方正书宋_GBK" w:eastAsia="方正书宋_GBK"/>
              </w:rPr>
            </w:pPr>
            <w:r>
              <w:rPr>
                <w:rFonts w:hint="eastAsia" w:ascii="方正书宋_GBK" w:eastAsia="方正书宋_GBK"/>
              </w:rPr>
              <w:t>100.00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15B906B3">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2ACA5989">
            <w:pPr>
              <w:spacing w:line="300" w:lineRule="exact"/>
              <w:jc w:val="center"/>
              <w:rPr>
                <w:rFonts w:ascii="方正书宋_GBK" w:eastAsia="方正书宋_GBK"/>
              </w:rPr>
            </w:pPr>
            <w:r>
              <w:rPr>
                <w:rFonts w:hint="eastAsia" w:ascii="方正书宋_GBK" w:eastAsia="方正书宋_GBK"/>
              </w:rPr>
              <w:t>100.00</w:t>
            </w:r>
          </w:p>
        </w:tc>
      </w:tr>
      <w:tr w14:paraId="4505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6DA9BCA1">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4E72D64C">
            <w:pPr>
              <w:spacing w:line="300" w:lineRule="exact"/>
              <w:jc w:val="left"/>
              <w:rPr>
                <w:rFonts w:ascii="方正书宋_GBK" w:eastAsia="方正书宋_GBK"/>
              </w:rPr>
            </w:pPr>
            <w:r>
              <w:rPr>
                <w:rFonts w:hint="eastAsia" w:ascii="方正书宋_GBK" w:eastAsia="方正书宋_GBK"/>
              </w:rPr>
              <w:t>1、做到有法可依，有法必依</w:t>
            </w:r>
          </w:p>
          <w:p w14:paraId="46CC78F0">
            <w:pPr>
              <w:spacing w:line="300" w:lineRule="exact"/>
              <w:jc w:val="left"/>
              <w:rPr>
                <w:rFonts w:ascii="方正书宋_GBK" w:eastAsia="方正书宋_GBK"/>
              </w:rPr>
            </w:pPr>
            <w:r>
              <w:rPr>
                <w:rFonts w:hint="eastAsia" w:ascii="方正书宋_GBK" w:eastAsia="方正书宋_GBK"/>
              </w:rPr>
              <w:t>2、推进法律顾问制度，实现依法办事</w:t>
            </w:r>
          </w:p>
        </w:tc>
      </w:tr>
    </w:tbl>
    <w:p w14:paraId="4FB604AC">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03631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40C2FAA">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38841BE">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0F5ED63">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485D9E87">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1A1C1E30">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68DE3938">
            <w:pPr>
              <w:spacing w:line="300" w:lineRule="exact"/>
              <w:jc w:val="center"/>
              <w:rPr>
                <w:rFonts w:ascii="方正书宋_GBK" w:eastAsia="方正书宋_GBK"/>
                <w:b/>
              </w:rPr>
            </w:pPr>
            <w:r>
              <w:rPr>
                <w:rFonts w:hint="eastAsia" w:ascii="方正书宋_GBK" w:eastAsia="方正书宋_GBK"/>
                <w:b/>
              </w:rPr>
              <w:t>指标值确定依据</w:t>
            </w:r>
          </w:p>
        </w:tc>
      </w:tr>
      <w:tr w14:paraId="36C9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D9A3BED">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20ACCCF">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D3CE3E0">
            <w:pPr>
              <w:spacing w:line="300" w:lineRule="exact"/>
              <w:jc w:val="left"/>
              <w:rPr>
                <w:rFonts w:ascii="方正书宋_GBK" w:eastAsia="方正书宋_GBK"/>
              </w:rPr>
            </w:pPr>
            <w:r>
              <w:rPr>
                <w:rFonts w:hint="eastAsia" w:ascii="方正书宋_GBK" w:eastAsia="方正书宋_GBK"/>
              </w:rPr>
              <w:t>办理案件数（个）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5F660C2D">
            <w:pPr>
              <w:spacing w:line="300" w:lineRule="exact"/>
              <w:jc w:val="left"/>
              <w:rPr>
                <w:rFonts w:ascii="方正书宋_GBK" w:eastAsia="方正书宋_GBK"/>
              </w:rPr>
            </w:pPr>
            <w:r>
              <w:rPr>
                <w:rFonts w:hint="eastAsia" w:ascii="方正书宋_GBK" w:eastAsia="方正书宋_GBK"/>
              </w:rPr>
              <w:t>实际办理案件数量</w:t>
            </w:r>
          </w:p>
        </w:tc>
        <w:tc>
          <w:tcPr>
            <w:tcW w:w="1275" w:type="dxa"/>
            <w:tcBorders>
              <w:top w:val="single" w:color="000000" w:sz="6" w:space="0"/>
              <w:left w:val="single" w:color="000000" w:sz="6" w:space="0"/>
              <w:bottom w:val="single" w:color="000000" w:sz="6" w:space="0"/>
              <w:right w:val="single" w:color="000000" w:sz="6" w:space="0"/>
            </w:tcBorders>
            <w:vAlign w:val="center"/>
          </w:tcPr>
          <w:p w14:paraId="60334EDB">
            <w:pPr>
              <w:spacing w:line="300" w:lineRule="exact"/>
              <w:jc w:val="left"/>
              <w:rPr>
                <w:rFonts w:ascii="方正书宋_GBK" w:eastAsia="方正书宋_GBK"/>
              </w:rPr>
            </w:pPr>
            <w:r>
              <w:rPr>
                <w:rFonts w:hint="eastAsia" w:ascii="方正书宋_GBK" w:eastAsia="方正书宋_GBK"/>
              </w:rPr>
              <w:t>≥5个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774A2C01">
            <w:pPr>
              <w:spacing w:line="300" w:lineRule="exact"/>
              <w:jc w:val="left"/>
              <w:rPr>
                <w:rFonts w:ascii="方正书宋_GBK" w:eastAsia="方正书宋_GBK"/>
              </w:rPr>
            </w:pPr>
            <w:r>
              <w:rPr>
                <w:rFonts w:hint="eastAsia" w:ascii="方正书宋_GBK" w:eastAsia="方正书宋_GBK"/>
              </w:rPr>
              <w:t>工作方案</w:t>
            </w:r>
          </w:p>
        </w:tc>
      </w:tr>
      <w:tr w14:paraId="6976F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FC81F37">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4A3BE5D">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A200C4B">
            <w:pPr>
              <w:spacing w:line="300" w:lineRule="exact"/>
              <w:jc w:val="left"/>
              <w:rPr>
                <w:rFonts w:ascii="方正书宋_GBK" w:eastAsia="方正书宋_GBK"/>
              </w:rPr>
            </w:pPr>
            <w:r>
              <w:rPr>
                <w:rFonts w:hint="eastAsia" w:ascii="方正书宋_GBK" w:eastAsia="方正书宋_GBK"/>
              </w:rPr>
              <w:t>案件办结率（%）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9201F9E">
            <w:pPr>
              <w:spacing w:line="300" w:lineRule="exact"/>
              <w:jc w:val="left"/>
              <w:rPr>
                <w:rFonts w:ascii="方正书宋_GBK" w:eastAsia="方正书宋_GBK"/>
              </w:rPr>
            </w:pPr>
            <w:r>
              <w:rPr>
                <w:rFonts w:hint="eastAsia" w:ascii="方正书宋_GBK" w:eastAsia="方正书宋_GBK"/>
              </w:rPr>
              <w:t>办结案件数量占立案案件总数的比率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438D27F1">
            <w:pPr>
              <w:spacing w:line="300" w:lineRule="exact"/>
              <w:jc w:val="left"/>
              <w:rPr>
                <w:rFonts w:ascii="方正书宋_GBK" w:eastAsia="方正书宋_GBK"/>
              </w:rPr>
            </w:pPr>
            <w:r>
              <w:rPr>
                <w:rFonts w:hint="eastAsia" w:ascii="方正书宋_GBK" w:eastAsia="方正书宋_GBK"/>
              </w:rPr>
              <w:t>≥100百分比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3EC9C19">
            <w:pPr>
              <w:spacing w:line="300" w:lineRule="exact"/>
              <w:jc w:val="left"/>
              <w:rPr>
                <w:rFonts w:ascii="方正书宋_GBK" w:eastAsia="方正书宋_GBK"/>
              </w:rPr>
            </w:pPr>
            <w:r>
              <w:rPr>
                <w:rFonts w:hint="eastAsia" w:ascii="方正书宋_GBK" w:eastAsia="方正书宋_GBK"/>
              </w:rPr>
              <w:t>工作方案</w:t>
            </w:r>
          </w:p>
        </w:tc>
      </w:tr>
      <w:tr w14:paraId="33C1C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E6553D0">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A5A30F7">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DA3005B">
            <w:pPr>
              <w:spacing w:line="300" w:lineRule="exact"/>
              <w:jc w:val="left"/>
              <w:rPr>
                <w:rFonts w:ascii="方正书宋_GBK" w:eastAsia="方正书宋_GBK"/>
              </w:rPr>
            </w:pPr>
            <w:r>
              <w:rPr>
                <w:rFonts w:hint="eastAsia" w:ascii="方正书宋_GBK" w:eastAsia="方正书宋_GBK"/>
              </w:rPr>
              <w:t>执法办案行为投诉率（%）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8F5E490">
            <w:pPr>
              <w:spacing w:line="300" w:lineRule="exact"/>
              <w:jc w:val="left"/>
              <w:rPr>
                <w:rFonts w:ascii="方正书宋_GBK" w:eastAsia="方正书宋_GBK"/>
              </w:rPr>
            </w:pPr>
            <w:r>
              <w:rPr>
                <w:rFonts w:hint="eastAsia" w:ascii="方正书宋_GBK" w:eastAsia="方正书宋_GBK"/>
              </w:rPr>
              <w:t>被投诉的执法办案行为次数占执法办案总数的比率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34F452F4">
            <w:pPr>
              <w:spacing w:line="300" w:lineRule="exact"/>
              <w:jc w:val="left"/>
              <w:rPr>
                <w:rFonts w:ascii="方正书宋_GBK" w:eastAsia="方正书宋_GBK"/>
              </w:rPr>
            </w:pPr>
            <w:r>
              <w:rPr>
                <w:rFonts w:hint="eastAsia" w:ascii="方正书宋_GBK" w:eastAsia="方正书宋_GBK"/>
              </w:rPr>
              <w:t>≥50百分比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1FE6A93">
            <w:pPr>
              <w:spacing w:line="300" w:lineRule="exact"/>
              <w:jc w:val="left"/>
              <w:rPr>
                <w:rFonts w:ascii="方正书宋_GBK" w:eastAsia="方正书宋_GBK"/>
              </w:rPr>
            </w:pPr>
            <w:r>
              <w:rPr>
                <w:rFonts w:hint="eastAsia" w:ascii="方正书宋_GBK" w:eastAsia="方正书宋_GBK"/>
              </w:rPr>
              <w:t>工作方案</w:t>
            </w:r>
          </w:p>
        </w:tc>
      </w:tr>
      <w:tr w14:paraId="1C283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638E2A2">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30778473">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A10765C">
            <w:pPr>
              <w:spacing w:line="300" w:lineRule="exact"/>
              <w:jc w:val="left"/>
              <w:rPr>
                <w:rFonts w:ascii="方正书宋_GBK" w:eastAsia="方正书宋_GBK"/>
              </w:rPr>
            </w:pPr>
            <w:r>
              <w:rPr>
                <w:rFonts w:hint="eastAsia" w:ascii="方正书宋_GBK" w:eastAsia="方正书宋_GBK"/>
              </w:rPr>
              <w:t>挽回经济损失（万元)</w:t>
            </w:r>
          </w:p>
        </w:tc>
        <w:tc>
          <w:tcPr>
            <w:tcW w:w="2889" w:type="dxa"/>
            <w:tcBorders>
              <w:top w:val="single" w:color="000000" w:sz="6" w:space="0"/>
              <w:left w:val="single" w:color="000000" w:sz="6" w:space="0"/>
              <w:bottom w:val="single" w:color="000000" w:sz="6" w:space="0"/>
              <w:right w:val="single" w:color="000000" w:sz="6" w:space="0"/>
            </w:tcBorders>
            <w:vAlign w:val="center"/>
          </w:tcPr>
          <w:p w14:paraId="26A083F3">
            <w:pPr>
              <w:spacing w:line="300" w:lineRule="exact"/>
              <w:jc w:val="left"/>
              <w:rPr>
                <w:rFonts w:ascii="方正书宋_GBK" w:eastAsia="方正书宋_GBK"/>
              </w:rPr>
            </w:pPr>
            <w:r>
              <w:rPr>
                <w:rFonts w:hint="eastAsia" w:ascii="方正书宋_GBK" w:eastAsia="方正书宋_GBK"/>
              </w:rPr>
              <w:t>查处案件所挽回的经济损失金额</w:t>
            </w:r>
          </w:p>
        </w:tc>
        <w:tc>
          <w:tcPr>
            <w:tcW w:w="1275" w:type="dxa"/>
            <w:tcBorders>
              <w:top w:val="single" w:color="000000" w:sz="6" w:space="0"/>
              <w:left w:val="single" w:color="000000" w:sz="6" w:space="0"/>
              <w:bottom w:val="single" w:color="000000" w:sz="6" w:space="0"/>
              <w:right w:val="single" w:color="000000" w:sz="6" w:space="0"/>
            </w:tcBorders>
            <w:vAlign w:val="center"/>
          </w:tcPr>
          <w:p w14:paraId="7BAAA690">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CD8681E">
            <w:pPr>
              <w:spacing w:line="300" w:lineRule="exact"/>
              <w:jc w:val="left"/>
              <w:rPr>
                <w:rFonts w:ascii="方正书宋_GBK" w:eastAsia="方正书宋_GBK"/>
              </w:rPr>
            </w:pPr>
            <w:r>
              <w:rPr>
                <w:rFonts w:hint="eastAsia" w:ascii="方正书宋_GBK" w:eastAsia="方正书宋_GBK"/>
              </w:rPr>
              <w:t>工作方案</w:t>
            </w:r>
          </w:p>
        </w:tc>
      </w:tr>
      <w:tr w14:paraId="444F8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1E5993F">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DFDBF84">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82A461C">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44315BD4">
            <w:pPr>
              <w:spacing w:line="300" w:lineRule="exact"/>
              <w:jc w:val="left"/>
              <w:rPr>
                <w:rFonts w:ascii="方正书宋_GBK" w:eastAsia="方正书宋_GBK"/>
              </w:rPr>
            </w:pPr>
            <w:r>
              <w:rPr>
                <w:rFonts w:hint="eastAsia" w:ascii="方正书宋_GBK" w:eastAsia="方正书宋_GBK"/>
              </w:rPr>
              <w:t>群众对司法宣传的整体满意度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577EE162">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D071C92">
            <w:pPr>
              <w:spacing w:line="300" w:lineRule="exact"/>
              <w:jc w:val="left"/>
              <w:rPr>
                <w:rFonts w:ascii="方正书宋_GBK" w:eastAsia="方正书宋_GBK"/>
              </w:rPr>
            </w:pPr>
            <w:r>
              <w:rPr>
                <w:rFonts w:hint="eastAsia" w:ascii="方正书宋_GBK" w:eastAsia="方正书宋_GBK"/>
              </w:rPr>
              <w:t>工作方案</w:t>
            </w:r>
          </w:p>
        </w:tc>
      </w:tr>
    </w:tbl>
    <w:p w14:paraId="67CE0388">
      <w:pPr>
        <w:widowControl/>
        <w:jc w:val="left"/>
        <w:sectPr>
          <w:pgSz w:w="11907" w:h="16839"/>
          <w:pgMar w:top="1984" w:right="1304" w:bottom="1134" w:left="1304" w:header="851" w:footer="992" w:gutter="0"/>
          <w:cols w:space="720" w:num="1"/>
          <w:docGrid w:type="lines" w:linePitch="312" w:charSpace="0"/>
        </w:sectPr>
      </w:pPr>
    </w:p>
    <w:p w14:paraId="39DC7FF1">
      <w:pPr>
        <w:spacing w:line="300" w:lineRule="exact"/>
        <w:ind w:firstLine="420" w:firstLineChars="200"/>
        <w:jc w:val="left"/>
      </w:pPr>
    </w:p>
    <w:p w14:paraId="42E4EF3B">
      <w:pPr>
        <w:ind w:firstLine="562" w:firstLineChars="200"/>
        <w:jc w:val="left"/>
        <w:outlineLvl w:val="1"/>
        <w:rPr>
          <w:rFonts w:hAnsi="宋体"/>
          <w:b/>
          <w:sz w:val="28"/>
        </w:rPr>
      </w:pPr>
      <w:r>
        <w:rPr>
          <w:rFonts w:hint="eastAsia" w:ascii="方正仿宋_GBK" w:eastAsia="方正仿宋_GBK"/>
          <w:b/>
          <w:sz w:val="28"/>
        </w:rPr>
        <w:t>24、气代煤禁煤区扫尾工程及非禁煤区气代煤改造补贴款、运行补贴款绩效目标表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3" w:name="_Toc30059491"/>
      <w:r>
        <w:rPr>
          <w:rFonts w:hint="eastAsia" w:ascii="方正仿宋_GBK" w:eastAsia="方正仿宋_GBK"/>
          <w:b/>
          <w:sz w:val="28"/>
        </w:rPr>
        <w:instrText xml:space="preserve">24、气代煤禁煤区扫尾工程及非禁煤区气代煤改造补贴款、运行补贴款绩效目标表</w:instrText>
      </w:r>
      <w:bookmarkEnd w:id="23"/>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5E5E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0FB5CD6C">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3960A5B2">
            <w:pPr>
              <w:spacing w:line="300" w:lineRule="exact"/>
              <w:jc w:val="right"/>
              <w:rPr>
                <w:rFonts w:ascii="方正书宋_GBK" w:eastAsia="方正书宋_GBK"/>
              </w:rPr>
            </w:pPr>
            <w:r>
              <w:rPr>
                <w:rFonts w:hint="eastAsia" w:ascii="方正书宋_GBK" w:eastAsia="方正书宋_GBK"/>
              </w:rPr>
              <w:t>单位：万元</w:t>
            </w:r>
          </w:p>
        </w:tc>
      </w:tr>
      <w:tr w14:paraId="4ACA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867A175">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C9EABBC">
            <w:pPr>
              <w:spacing w:line="300" w:lineRule="exact"/>
              <w:jc w:val="left"/>
              <w:rPr>
                <w:rFonts w:ascii="方正书宋_GBK" w:eastAsia="方正书宋_GBK"/>
              </w:rPr>
            </w:pPr>
            <w:r>
              <w:rPr>
                <w:rFonts w:hint="eastAsia" w:ascii="方正书宋_GBK" w:eastAsia="方正书宋_GBK"/>
              </w:rPr>
              <w:t>303-0701-YXN-1DV3</w:t>
            </w:r>
          </w:p>
        </w:tc>
        <w:tc>
          <w:tcPr>
            <w:tcW w:w="1586" w:type="dxa"/>
            <w:tcBorders>
              <w:top w:val="single" w:color="000000" w:sz="6" w:space="0"/>
              <w:left w:val="single" w:color="000000" w:sz="6" w:space="0"/>
              <w:bottom w:val="single" w:color="000000" w:sz="6" w:space="0"/>
              <w:right w:val="single" w:color="000000" w:sz="6" w:space="0"/>
            </w:tcBorders>
            <w:vAlign w:val="center"/>
          </w:tcPr>
          <w:p w14:paraId="04B49025">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38831857">
            <w:pPr>
              <w:spacing w:line="300" w:lineRule="exact"/>
              <w:jc w:val="left"/>
              <w:rPr>
                <w:rFonts w:ascii="方正书宋_GBK" w:eastAsia="方正书宋_GBK"/>
              </w:rPr>
            </w:pPr>
            <w:r>
              <w:rPr>
                <w:rFonts w:hint="eastAsia" w:ascii="方正书宋_GBK" w:eastAsia="方正书宋_GBK"/>
              </w:rPr>
              <w:t>气代煤禁煤区扫尾工程及非禁煤区气代煤改造补贴款、运行补贴款</w:t>
            </w:r>
          </w:p>
        </w:tc>
      </w:tr>
      <w:tr w14:paraId="71F51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969BBD8">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664F5E33">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7C1F7253">
            <w:pPr>
              <w:spacing w:line="300" w:lineRule="exact"/>
              <w:jc w:val="left"/>
              <w:rPr>
                <w:rFonts w:ascii="方正书宋_GBK" w:eastAsia="方正书宋_GBK"/>
              </w:rPr>
            </w:pPr>
            <w:r>
              <w:rPr>
                <w:rFonts w:hint="eastAsia" w:ascii="方正书宋_GBK" w:eastAsia="方正书宋_GBK"/>
              </w:rPr>
              <w:t>1000.00</w:t>
            </w:r>
          </w:p>
        </w:tc>
        <w:tc>
          <w:tcPr>
            <w:tcW w:w="1586" w:type="dxa"/>
            <w:tcBorders>
              <w:top w:val="single" w:color="000000" w:sz="6" w:space="0"/>
              <w:left w:val="single" w:color="000000" w:sz="6" w:space="0"/>
              <w:bottom w:val="single" w:color="000000" w:sz="6" w:space="0"/>
              <w:right w:val="single" w:color="000000" w:sz="6" w:space="0"/>
            </w:tcBorders>
            <w:vAlign w:val="center"/>
          </w:tcPr>
          <w:p w14:paraId="6769661E">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78BE425F">
            <w:pPr>
              <w:spacing w:line="300" w:lineRule="exact"/>
              <w:jc w:val="left"/>
              <w:rPr>
                <w:rFonts w:ascii="方正书宋_GBK" w:eastAsia="方正书宋_GBK"/>
              </w:rPr>
            </w:pPr>
            <w:r>
              <w:rPr>
                <w:rFonts w:hint="eastAsia" w:ascii="方正书宋_GBK" w:eastAsia="方正书宋_GBK"/>
              </w:rPr>
              <w:t>1000.00</w:t>
            </w:r>
          </w:p>
        </w:tc>
        <w:tc>
          <w:tcPr>
            <w:tcW w:w="1275" w:type="dxa"/>
            <w:tcBorders>
              <w:top w:val="single" w:color="000000" w:sz="6" w:space="0"/>
              <w:left w:val="single" w:color="000000" w:sz="6" w:space="0"/>
              <w:bottom w:val="single" w:color="000000" w:sz="6" w:space="0"/>
              <w:right w:val="single" w:color="000000" w:sz="6" w:space="0"/>
            </w:tcBorders>
            <w:vAlign w:val="center"/>
          </w:tcPr>
          <w:p w14:paraId="577AB22D">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25A90D51">
            <w:pPr>
              <w:spacing w:line="300" w:lineRule="exact"/>
              <w:jc w:val="left"/>
              <w:rPr>
                <w:rFonts w:ascii="方正书宋_GBK" w:eastAsia="方正书宋_GBK"/>
              </w:rPr>
            </w:pPr>
          </w:p>
        </w:tc>
      </w:tr>
      <w:tr w14:paraId="128F5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0D384C2">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7D9D9143">
            <w:pPr>
              <w:spacing w:line="300" w:lineRule="exact"/>
              <w:jc w:val="left"/>
              <w:rPr>
                <w:rFonts w:ascii="方正书宋_GBK" w:eastAsia="方正书宋_GBK"/>
              </w:rPr>
            </w:pPr>
            <w:r>
              <w:rPr>
                <w:rFonts w:hint="eastAsia" w:ascii="方正书宋_GBK" w:eastAsia="方正书宋_GBK"/>
              </w:rPr>
              <w:t>按照《涞水县冬季清洁取暖工作实施方案（2019-2020年）》（涞办发[2019]81号）及《涞水县2018年禁煤区气代煤扫尾工作实施方案》文件精神，对我县非禁煤区6乡镇、禁煤区扫尾工程进行气代煤改造。</w:t>
            </w:r>
          </w:p>
        </w:tc>
      </w:tr>
      <w:tr w14:paraId="1CEEF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82892B9">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6BCF57B">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2AED20F9">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297AC188">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13FE816C">
            <w:pPr>
              <w:spacing w:line="300" w:lineRule="exact"/>
              <w:jc w:val="center"/>
              <w:rPr>
                <w:rFonts w:ascii="方正书宋_GBK" w:eastAsia="方正书宋_GBK"/>
                <w:b/>
              </w:rPr>
            </w:pPr>
            <w:r>
              <w:rPr>
                <w:rFonts w:hint="eastAsia" w:ascii="方正书宋_GBK" w:eastAsia="方正书宋_GBK"/>
                <w:b/>
              </w:rPr>
              <w:t>12月底</w:t>
            </w:r>
          </w:p>
        </w:tc>
      </w:tr>
      <w:tr w14:paraId="1824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D70250D">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9909EF8">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23D6D5BD">
            <w:pPr>
              <w:spacing w:line="300" w:lineRule="exact"/>
              <w:jc w:val="center"/>
              <w:rPr>
                <w:rFonts w:ascii="方正书宋_GBK" w:eastAsia="方正书宋_GBK"/>
              </w:rPr>
            </w:pPr>
            <w:r>
              <w:rPr>
                <w:rFonts w:hint="eastAsia" w:ascii="方正书宋_GBK" w:eastAsia="方正书宋_GBK"/>
              </w:rPr>
              <w:t>30.00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2BFCA7DB">
            <w:pPr>
              <w:spacing w:line="300" w:lineRule="exact"/>
              <w:jc w:val="center"/>
              <w:rPr>
                <w:rFonts w:ascii="方正书宋_GBK" w:eastAsia="方正书宋_GBK"/>
              </w:rPr>
            </w:pPr>
            <w:r>
              <w:rPr>
                <w:rFonts w:hint="eastAsia" w:ascii="方正书宋_GBK" w:eastAsia="方正书宋_GBK"/>
              </w:rPr>
              <w:t>60.00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5F0FE08">
            <w:pPr>
              <w:spacing w:line="300" w:lineRule="exact"/>
              <w:jc w:val="center"/>
              <w:rPr>
                <w:rFonts w:ascii="方正书宋_GBK" w:eastAsia="方正书宋_GBK"/>
              </w:rPr>
            </w:pPr>
            <w:r>
              <w:rPr>
                <w:rFonts w:hint="eastAsia" w:ascii="方正书宋_GBK" w:eastAsia="方正书宋_GBK"/>
              </w:rPr>
              <w:t>100.00</w:t>
            </w:r>
          </w:p>
        </w:tc>
      </w:tr>
      <w:tr w14:paraId="1B9F1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70297096">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2EE83E2E">
            <w:pPr>
              <w:spacing w:line="300" w:lineRule="exact"/>
              <w:jc w:val="left"/>
              <w:rPr>
                <w:rFonts w:ascii="方正书宋_GBK" w:eastAsia="方正书宋_GBK"/>
              </w:rPr>
            </w:pPr>
            <w:r>
              <w:rPr>
                <w:rFonts w:hint="eastAsia" w:ascii="方正书宋_GBK" w:eastAsia="方正书宋_GBK"/>
              </w:rPr>
              <w:t>1、2019年非禁煤区气代煤改造、禁煤区扫尾工程改造</w:t>
            </w:r>
          </w:p>
          <w:p w14:paraId="5D15964A">
            <w:pPr>
              <w:spacing w:line="300" w:lineRule="exact"/>
              <w:jc w:val="left"/>
              <w:rPr>
                <w:rFonts w:ascii="方正书宋_GBK" w:eastAsia="方正书宋_GBK"/>
              </w:rPr>
            </w:pPr>
            <w:r>
              <w:rPr>
                <w:rFonts w:hint="eastAsia" w:ascii="方正书宋_GBK" w:eastAsia="方正书宋_GBK"/>
              </w:rPr>
              <w:t>2、2019年取暖季运行补贴县级配套资金到位</w:t>
            </w:r>
          </w:p>
        </w:tc>
      </w:tr>
    </w:tbl>
    <w:p w14:paraId="4C2ED300">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7132E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C16AE47">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7EC6A07">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98D351B">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487799AE">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2BCB9B96">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4438244D">
            <w:pPr>
              <w:spacing w:line="300" w:lineRule="exact"/>
              <w:jc w:val="center"/>
              <w:rPr>
                <w:rFonts w:ascii="方正书宋_GBK" w:eastAsia="方正书宋_GBK"/>
                <w:b/>
              </w:rPr>
            </w:pPr>
            <w:r>
              <w:rPr>
                <w:rFonts w:hint="eastAsia" w:ascii="方正书宋_GBK" w:eastAsia="方正书宋_GBK"/>
                <w:b/>
              </w:rPr>
              <w:t>指标值确定依据</w:t>
            </w:r>
          </w:p>
        </w:tc>
      </w:tr>
      <w:tr w14:paraId="6CCD5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8B4E956">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83335E5">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CC5267A">
            <w:pPr>
              <w:spacing w:line="300" w:lineRule="exact"/>
              <w:jc w:val="left"/>
              <w:rPr>
                <w:rFonts w:ascii="方正书宋_GBK" w:eastAsia="方正书宋_GBK"/>
              </w:rPr>
            </w:pPr>
            <w:r>
              <w:rPr>
                <w:rFonts w:hint="eastAsia" w:ascii="方正书宋_GBK" w:eastAsia="方正书宋_GBK"/>
              </w:rPr>
              <w:t>天然气使用 （率）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58259C1">
            <w:pPr>
              <w:spacing w:line="300" w:lineRule="exact"/>
              <w:jc w:val="left"/>
              <w:rPr>
                <w:rFonts w:ascii="方正书宋_GBK" w:eastAsia="方正书宋_GBK"/>
              </w:rPr>
            </w:pPr>
            <w:r>
              <w:rPr>
                <w:rFonts w:hint="eastAsia" w:ascii="方正书宋_GBK" w:eastAsia="方正书宋_GBK"/>
              </w:rPr>
              <w:t>保证农户冬季取暖到位</w:t>
            </w:r>
          </w:p>
        </w:tc>
        <w:tc>
          <w:tcPr>
            <w:tcW w:w="1275" w:type="dxa"/>
            <w:tcBorders>
              <w:top w:val="single" w:color="000000" w:sz="6" w:space="0"/>
              <w:left w:val="single" w:color="000000" w:sz="6" w:space="0"/>
              <w:bottom w:val="single" w:color="000000" w:sz="6" w:space="0"/>
              <w:right w:val="single" w:color="000000" w:sz="6" w:space="0"/>
            </w:tcBorders>
            <w:vAlign w:val="center"/>
          </w:tcPr>
          <w:p w14:paraId="4A3918F7">
            <w:pPr>
              <w:spacing w:line="300" w:lineRule="exact"/>
              <w:jc w:val="left"/>
              <w:rPr>
                <w:rFonts w:ascii="方正书宋_GBK" w:eastAsia="方正书宋_GBK"/>
              </w:rPr>
            </w:pPr>
            <w:r>
              <w:rPr>
                <w:rFonts w:hint="eastAsia" w:ascii="方正书宋_GBK" w:eastAsia="方正书宋_GBK"/>
              </w:rPr>
              <w:t>≥50百分比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812108D">
            <w:pPr>
              <w:spacing w:line="300" w:lineRule="exact"/>
              <w:jc w:val="left"/>
              <w:rPr>
                <w:rFonts w:ascii="方正书宋_GBK" w:eastAsia="方正书宋_GBK"/>
              </w:rPr>
            </w:pPr>
            <w:r>
              <w:rPr>
                <w:rFonts w:hint="eastAsia" w:ascii="方正书宋_GBK" w:eastAsia="方正书宋_GBK"/>
              </w:rPr>
              <w:t>工作方案</w:t>
            </w:r>
          </w:p>
        </w:tc>
      </w:tr>
      <w:tr w14:paraId="25E18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BDF4D18">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42085DDD">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E4E6662">
            <w:pPr>
              <w:spacing w:line="300" w:lineRule="exact"/>
              <w:jc w:val="left"/>
              <w:rPr>
                <w:rFonts w:ascii="方正书宋_GBK" w:eastAsia="方正书宋_GBK"/>
              </w:rPr>
            </w:pPr>
            <w:r>
              <w:rPr>
                <w:rFonts w:hint="eastAsia" w:ascii="方正书宋_GBK" w:eastAsia="方正书宋_GBK"/>
              </w:rPr>
              <w:t>壁挂炉安装完成率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4643CC06">
            <w:pPr>
              <w:spacing w:line="300" w:lineRule="exact"/>
              <w:jc w:val="left"/>
              <w:rPr>
                <w:rFonts w:ascii="方正书宋_GBK" w:eastAsia="方正书宋_GBK"/>
              </w:rPr>
            </w:pPr>
            <w:r>
              <w:rPr>
                <w:rFonts w:hint="eastAsia" w:ascii="方正书宋_GBK" w:eastAsia="方正书宋_GBK"/>
              </w:rPr>
              <w:t>安装完成量</w:t>
            </w:r>
          </w:p>
        </w:tc>
        <w:tc>
          <w:tcPr>
            <w:tcW w:w="1275" w:type="dxa"/>
            <w:tcBorders>
              <w:top w:val="single" w:color="000000" w:sz="6" w:space="0"/>
              <w:left w:val="single" w:color="000000" w:sz="6" w:space="0"/>
              <w:bottom w:val="single" w:color="000000" w:sz="6" w:space="0"/>
              <w:right w:val="single" w:color="000000" w:sz="6" w:space="0"/>
            </w:tcBorders>
            <w:vAlign w:val="center"/>
          </w:tcPr>
          <w:p w14:paraId="286C95BA">
            <w:pPr>
              <w:spacing w:line="300" w:lineRule="exact"/>
              <w:jc w:val="left"/>
              <w:rPr>
                <w:rFonts w:ascii="方正书宋_GBK" w:eastAsia="方正书宋_GBK"/>
              </w:rPr>
            </w:pPr>
            <w:r>
              <w:rPr>
                <w:rFonts w:hint="eastAsia" w:ascii="方正书宋_GBK" w:eastAsia="方正书宋_GBK"/>
              </w:rPr>
              <w:t>≥50百分比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BFC68D9">
            <w:pPr>
              <w:spacing w:line="300" w:lineRule="exact"/>
              <w:jc w:val="left"/>
              <w:rPr>
                <w:rFonts w:ascii="方正书宋_GBK" w:eastAsia="方正书宋_GBK"/>
              </w:rPr>
            </w:pPr>
            <w:r>
              <w:rPr>
                <w:rFonts w:hint="eastAsia" w:ascii="方正书宋_GBK" w:eastAsia="方正书宋_GBK"/>
              </w:rPr>
              <w:t>工作方案</w:t>
            </w:r>
          </w:p>
        </w:tc>
      </w:tr>
      <w:tr w14:paraId="3BA29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4754F9B">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9E5C8F7">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2DC9FBB">
            <w:pPr>
              <w:spacing w:line="300" w:lineRule="exact"/>
              <w:jc w:val="left"/>
              <w:rPr>
                <w:rFonts w:ascii="方正书宋_GBK" w:eastAsia="方正书宋_GBK"/>
              </w:rPr>
            </w:pPr>
            <w:r>
              <w:rPr>
                <w:rFonts w:hint="eastAsia" w:ascii="方正书宋_GBK" w:eastAsia="方正书宋_GBK"/>
              </w:rPr>
              <w:t>运行补助发放（率）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E19902F">
            <w:pPr>
              <w:spacing w:line="300" w:lineRule="exact"/>
              <w:jc w:val="left"/>
              <w:rPr>
                <w:rFonts w:ascii="方正书宋_GBK" w:eastAsia="方正书宋_GBK"/>
              </w:rPr>
            </w:pPr>
            <w:r>
              <w:rPr>
                <w:rFonts w:hint="eastAsia" w:ascii="方正书宋_GBK" w:eastAsia="方正书宋_GBK"/>
              </w:rPr>
              <w:t>下达资金额度确保补贴发放到位</w:t>
            </w:r>
          </w:p>
        </w:tc>
        <w:tc>
          <w:tcPr>
            <w:tcW w:w="1275" w:type="dxa"/>
            <w:tcBorders>
              <w:top w:val="single" w:color="000000" w:sz="6" w:space="0"/>
              <w:left w:val="single" w:color="000000" w:sz="6" w:space="0"/>
              <w:bottom w:val="single" w:color="000000" w:sz="6" w:space="0"/>
              <w:right w:val="single" w:color="000000" w:sz="6" w:space="0"/>
            </w:tcBorders>
            <w:vAlign w:val="center"/>
          </w:tcPr>
          <w:p w14:paraId="315720F6">
            <w:pPr>
              <w:spacing w:line="300" w:lineRule="exact"/>
              <w:jc w:val="left"/>
              <w:rPr>
                <w:rFonts w:ascii="方正书宋_GBK" w:eastAsia="方正书宋_GBK"/>
              </w:rPr>
            </w:pPr>
            <w:r>
              <w:rPr>
                <w:rFonts w:hint="eastAsia" w:ascii="方正书宋_GBK" w:eastAsia="方正书宋_GBK"/>
              </w:rPr>
              <w:t>≥50百分比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C58F697">
            <w:pPr>
              <w:spacing w:line="300" w:lineRule="exact"/>
              <w:jc w:val="left"/>
              <w:rPr>
                <w:rFonts w:ascii="方正书宋_GBK" w:eastAsia="方正书宋_GBK"/>
              </w:rPr>
            </w:pPr>
            <w:r>
              <w:rPr>
                <w:rFonts w:hint="eastAsia" w:ascii="方正书宋_GBK" w:eastAsia="方正书宋_GBK"/>
              </w:rPr>
              <w:t>工作方案</w:t>
            </w:r>
          </w:p>
        </w:tc>
      </w:tr>
      <w:tr w14:paraId="1AA15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77A9A3E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6BBDDFC6">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D9B44E1">
            <w:pPr>
              <w:spacing w:line="300" w:lineRule="exact"/>
              <w:jc w:val="left"/>
              <w:rPr>
                <w:rFonts w:ascii="方正书宋_GBK" w:eastAsia="方正书宋_GBK"/>
              </w:rPr>
            </w:pPr>
            <w:r>
              <w:rPr>
                <w:rFonts w:hint="eastAsia" w:ascii="方正书宋_GBK" w:eastAsia="方正书宋_GBK"/>
              </w:rPr>
              <w:t>收益群众比例（%）</w:t>
            </w:r>
          </w:p>
        </w:tc>
        <w:tc>
          <w:tcPr>
            <w:tcW w:w="2889" w:type="dxa"/>
            <w:tcBorders>
              <w:top w:val="single" w:color="000000" w:sz="6" w:space="0"/>
              <w:left w:val="single" w:color="000000" w:sz="6" w:space="0"/>
              <w:bottom w:val="single" w:color="000000" w:sz="6" w:space="0"/>
              <w:right w:val="single" w:color="000000" w:sz="6" w:space="0"/>
            </w:tcBorders>
            <w:vAlign w:val="center"/>
          </w:tcPr>
          <w:p w14:paraId="31277F11">
            <w:pPr>
              <w:spacing w:line="300" w:lineRule="exact"/>
              <w:jc w:val="left"/>
              <w:rPr>
                <w:rFonts w:ascii="方正书宋_GBK" w:eastAsia="方正书宋_GBK"/>
              </w:rPr>
            </w:pPr>
            <w:r>
              <w:rPr>
                <w:rFonts w:hint="eastAsia" w:ascii="方正书宋_GBK" w:eastAsia="方正书宋_GBK"/>
              </w:rPr>
              <w:t>用气农户比例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122A626C">
            <w:pPr>
              <w:spacing w:line="300" w:lineRule="exact"/>
              <w:jc w:val="left"/>
              <w:rPr>
                <w:rFonts w:ascii="方正书宋_GBK" w:eastAsia="方正书宋_GBK"/>
              </w:rPr>
            </w:pPr>
            <w:r>
              <w:rPr>
                <w:rFonts w:hint="eastAsia" w:ascii="方正书宋_GBK" w:eastAsia="方正书宋_GBK"/>
              </w:rPr>
              <w:t>≥50百分比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24975A5">
            <w:pPr>
              <w:spacing w:line="300" w:lineRule="exact"/>
              <w:jc w:val="left"/>
              <w:rPr>
                <w:rFonts w:ascii="方正书宋_GBK" w:eastAsia="方正书宋_GBK"/>
              </w:rPr>
            </w:pPr>
            <w:r>
              <w:rPr>
                <w:rFonts w:hint="eastAsia" w:ascii="方正书宋_GBK" w:eastAsia="方正书宋_GBK"/>
              </w:rPr>
              <w:t>工作方案</w:t>
            </w:r>
          </w:p>
        </w:tc>
      </w:tr>
      <w:tr w14:paraId="336FA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E39D6A2">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4237B16">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A221A21">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067BE43E">
            <w:pPr>
              <w:spacing w:line="300" w:lineRule="exact"/>
              <w:jc w:val="left"/>
              <w:rPr>
                <w:rFonts w:ascii="方正书宋_GBK" w:eastAsia="方正书宋_GBK"/>
              </w:rPr>
            </w:pPr>
            <w:r>
              <w:rPr>
                <w:rFonts w:hint="eastAsia" w:ascii="方正书宋_GBK" w:eastAsia="方正书宋_GBK"/>
              </w:rPr>
              <w:t>用气农户调查中，满意和较满意</w:t>
            </w:r>
          </w:p>
          <w:p w14:paraId="473E0AA8">
            <w:pPr>
              <w:spacing w:line="300" w:lineRule="exact"/>
              <w:jc w:val="left"/>
              <w:rPr>
                <w:rFonts w:ascii="方正书宋_GBK" w:eastAsia="方正书宋_GBK"/>
              </w:rPr>
            </w:pPr>
          </w:p>
        </w:tc>
        <w:tc>
          <w:tcPr>
            <w:tcW w:w="1275" w:type="dxa"/>
            <w:tcBorders>
              <w:top w:val="single" w:color="000000" w:sz="6" w:space="0"/>
              <w:left w:val="single" w:color="000000" w:sz="6" w:space="0"/>
              <w:bottom w:val="single" w:color="000000" w:sz="6" w:space="0"/>
              <w:right w:val="single" w:color="000000" w:sz="6" w:space="0"/>
            </w:tcBorders>
            <w:vAlign w:val="center"/>
          </w:tcPr>
          <w:p w14:paraId="6F1AE595">
            <w:pPr>
              <w:spacing w:line="300" w:lineRule="exact"/>
              <w:jc w:val="left"/>
              <w:rPr>
                <w:rFonts w:ascii="方正书宋_GBK" w:eastAsia="方正书宋_GBK"/>
              </w:rPr>
            </w:pPr>
            <w:r>
              <w:rPr>
                <w:rFonts w:hint="eastAsia" w:ascii="方正书宋_GBK" w:eastAsia="方正书宋_GBK"/>
              </w:rPr>
              <w:t>≥50百分比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99BF39F">
            <w:pPr>
              <w:spacing w:line="300" w:lineRule="exact"/>
              <w:jc w:val="left"/>
              <w:rPr>
                <w:rFonts w:ascii="方正书宋_GBK" w:eastAsia="方正书宋_GBK"/>
              </w:rPr>
            </w:pPr>
            <w:r>
              <w:rPr>
                <w:rFonts w:hint="eastAsia" w:ascii="方正书宋_GBK" w:eastAsia="方正书宋_GBK"/>
              </w:rPr>
              <w:t>工作方案</w:t>
            </w:r>
          </w:p>
        </w:tc>
      </w:tr>
    </w:tbl>
    <w:p w14:paraId="7186F717">
      <w:pPr>
        <w:widowControl/>
        <w:jc w:val="left"/>
        <w:sectPr>
          <w:pgSz w:w="11907" w:h="16839"/>
          <w:pgMar w:top="1984" w:right="1304" w:bottom="1134" w:left="1304" w:header="851" w:footer="992" w:gutter="0"/>
          <w:cols w:space="720" w:num="1"/>
          <w:docGrid w:type="lines" w:linePitch="312" w:charSpace="0"/>
        </w:sectPr>
      </w:pPr>
    </w:p>
    <w:p w14:paraId="663A6FEE">
      <w:pPr>
        <w:spacing w:line="300" w:lineRule="exact"/>
        <w:ind w:firstLine="420" w:firstLineChars="200"/>
        <w:jc w:val="left"/>
      </w:pPr>
    </w:p>
    <w:p w14:paraId="6AA21E9F">
      <w:pPr>
        <w:ind w:firstLine="562" w:firstLineChars="200"/>
        <w:jc w:val="left"/>
        <w:outlineLvl w:val="1"/>
        <w:rPr>
          <w:rFonts w:hAnsi="宋体"/>
          <w:b/>
          <w:sz w:val="28"/>
        </w:rPr>
      </w:pPr>
      <w:r>
        <w:rPr>
          <w:rFonts w:hint="eastAsia" w:ascii="方正仿宋_GBK" w:eastAsia="方正仿宋_GBK"/>
          <w:b/>
          <w:sz w:val="28"/>
        </w:rPr>
        <w:t>25、散煤回收专项费用绩效目标表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4" w:name="_Toc30059492"/>
      <w:r>
        <w:rPr>
          <w:rFonts w:hint="eastAsia" w:ascii="方正仿宋_GBK" w:eastAsia="方正仿宋_GBK"/>
          <w:b/>
          <w:sz w:val="28"/>
        </w:rPr>
        <w:instrText xml:space="preserve">25、散煤回收专项费用绩效目标表</w:instrText>
      </w:r>
      <w:bookmarkEnd w:id="24"/>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1169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4D7B5884">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2709AFD5">
            <w:pPr>
              <w:spacing w:line="300" w:lineRule="exact"/>
              <w:jc w:val="right"/>
              <w:rPr>
                <w:rFonts w:ascii="方正书宋_GBK" w:eastAsia="方正书宋_GBK"/>
              </w:rPr>
            </w:pPr>
            <w:r>
              <w:rPr>
                <w:rFonts w:hint="eastAsia" w:ascii="方正书宋_GBK" w:eastAsia="方正书宋_GBK"/>
              </w:rPr>
              <w:t>单位：万元</w:t>
            </w:r>
          </w:p>
        </w:tc>
      </w:tr>
      <w:tr w14:paraId="7ED4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2A7C91D">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3ACDCCC5">
            <w:pPr>
              <w:spacing w:line="300" w:lineRule="exact"/>
              <w:jc w:val="left"/>
              <w:rPr>
                <w:rFonts w:ascii="方正书宋_GBK" w:eastAsia="方正书宋_GBK"/>
              </w:rPr>
            </w:pPr>
            <w:r>
              <w:rPr>
                <w:rFonts w:hint="eastAsia" w:ascii="方正书宋_GBK" w:eastAsia="方正书宋_GBK"/>
              </w:rPr>
              <w:t>303-0701-YXN-VH1Z</w:t>
            </w:r>
          </w:p>
        </w:tc>
        <w:tc>
          <w:tcPr>
            <w:tcW w:w="1586" w:type="dxa"/>
            <w:tcBorders>
              <w:top w:val="single" w:color="000000" w:sz="6" w:space="0"/>
              <w:left w:val="single" w:color="000000" w:sz="6" w:space="0"/>
              <w:bottom w:val="single" w:color="000000" w:sz="6" w:space="0"/>
              <w:right w:val="single" w:color="000000" w:sz="6" w:space="0"/>
            </w:tcBorders>
            <w:vAlign w:val="center"/>
          </w:tcPr>
          <w:p w14:paraId="187E4FDD">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6859E249">
            <w:pPr>
              <w:spacing w:line="300" w:lineRule="exact"/>
              <w:jc w:val="left"/>
              <w:rPr>
                <w:rFonts w:ascii="方正书宋_GBK" w:eastAsia="方正书宋_GBK"/>
              </w:rPr>
            </w:pPr>
            <w:r>
              <w:rPr>
                <w:rFonts w:hint="eastAsia" w:ascii="方正书宋_GBK" w:eastAsia="方正书宋_GBK"/>
              </w:rPr>
              <w:t>散煤回收专项费用</w:t>
            </w:r>
          </w:p>
        </w:tc>
      </w:tr>
      <w:tr w14:paraId="45CA2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AC5B384">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18BD697C">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14814A20">
            <w:pPr>
              <w:spacing w:line="300" w:lineRule="exact"/>
              <w:jc w:val="left"/>
              <w:rPr>
                <w:rFonts w:ascii="方正书宋_GBK" w:eastAsia="方正书宋_GBK"/>
              </w:rPr>
            </w:pPr>
            <w:r>
              <w:rPr>
                <w:rFonts w:hint="eastAsia" w:ascii="方正书宋_GBK" w:eastAsia="方正书宋_GBK"/>
              </w:rPr>
              <w:t>452.10</w:t>
            </w:r>
          </w:p>
        </w:tc>
        <w:tc>
          <w:tcPr>
            <w:tcW w:w="1586" w:type="dxa"/>
            <w:tcBorders>
              <w:top w:val="single" w:color="000000" w:sz="6" w:space="0"/>
              <w:left w:val="single" w:color="000000" w:sz="6" w:space="0"/>
              <w:bottom w:val="single" w:color="000000" w:sz="6" w:space="0"/>
              <w:right w:val="single" w:color="000000" w:sz="6" w:space="0"/>
            </w:tcBorders>
            <w:vAlign w:val="center"/>
          </w:tcPr>
          <w:p w14:paraId="7D8ED24A">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01662CF4">
            <w:pPr>
              <w:spacing w:line="300" w:lineRule="exact"/>
              <w:jc w:val="left"/>
              <w:rPr>
                <w:rFonts w:ascii="方正书宋_GBK" w:eastAsia="方正书宋_GBK"/>
              </w:rPr>
            </w:pPr>
            <w:r>
              <w:rPr>
                <w:rFonts w:hint="eastAsia" w:ascii="方正书宋_GBK" w:eastAsia="方正书宋_GBK"/>
              </w:rPr>
              <w:t>452.10</w:t>
            </w:r>
          </w:p>
        </w:tc>
        <w:tc>
          <w:tcPr>
            <w:tcW w:w="1275" w:type="dxa"/>
            <w:tcBorders>
              <w:top w:val="single" w:color="000000" w:sz="6" w:space="0"/>
              <w:left w:val="single" w:color="000000" w:sz="6" w:space="0"/>
              <w:bottom w:val="single" w:color="000000" w:sz="6" w:space="0"/>
              <w:right w:val="single" w:color="000000" w:sz="6" w:space="0"/>
            </w:tcBorders>
            <w:vAlign w:val="center"/>
          </w:tcPr>
          <w:p w14:paraId="22809FBE">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3BF9C933">
            <w:pPr>
              <w:spacing w:line="300" w:lineRule="exact"/>
              <w:jc w:val="left"/>
              <w:rPr>
                <w:rFonts w:ascii="方正书宋_GBK" w:eastAsia="方正书宋_GBK"/>
              </w:rPr>
            </w:pPr>
          </w:p>
        </w:tc>
      </w:tr>
      <w:tr w14:paraId="0F8E5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6295434">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1C947E9E">
            <w:pPr>
              <w:spacing w:line="300" w:lineRule="exact"/>
              <w:jc w:val="left"/>
              <w:rPr>
                <w:rFonts w:ascii="方正书宋_GBK" w:eastAsia="方正书宋_GBK"/>
              </w:rPr>
            </w:pPr>
            <w:r>
              <w:rPr>
                <w:rFonts w:hint="eastAsia" w:ascii="方正书宋_GBK" w:eastAsia="方正书宋_GBK"/>
              </w:rPr>
              <w:t>按照《涞水县劣质散煤强化治理实施方案》要求，散煤回收400元每吨，乡镇回收工作经费100元每吨，合计500元每吨。</w:t>
            </w:r>
          </w:p>
        </w:tc>
      </w:tr>
      <w:tr w14:paraId="59719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62C46C9">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19842DF">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69CBDE9E">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4E60A2B0">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65867BAF">
            <w:pPr>
              <w:spacing w:line="300" w:lineRule="exact"/>
              <w:jc w:val="center"/>
              <w:rPr>
                <w:rFonts w:ascii="方正书宋_GBK" w:eastAsia="方正书宋_GBK"/>
                <w:b/>
              </w:rPr>
            </w:pPr>
            <w:r>
              <w:rPr>
                <w:rFonts w:hint="eastAsia" w:ascii="方正书宋_GBK" w:eastAsia="方正书宋_GBK"/>
                <w:b/>
              </w:rPr>
              <w:t>12月底</w:t>
            </w:r>
          </w:p>
        </w:tc>
      </w:tr>
      <w:tr w14:paraId="2CE86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7A7DD16">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5497C8D">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1E866E02">
            <w:pPr>
              <w:spacing w:line="300" w:lineRule="exact"/>
              <w:jc w:val="center"/>
              <w:rPr>
                <w:rFonts w:ascii="方正书宋_GBK" w:eastAsia="方正书宋_GBK"/>
              </w:rPr>
            </w:pPr>
            <w:r>
              <w:rPr>
                <w:rFonts w:hint="eastAsia" w:ascii="方正书宋_GBK" w:eastAsia="方正书宋_GBK"/>
              </w:rPr>
              <w:t>100.00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11C328F8">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67734489">
            <w:pPr>
              <w:spacing w:line="300" w:lineRule="exact"/>
              <w:jc w:val="center"/>
              <w:rPr>
                <w:rFonts w:ascii="方正书宋_GBK" w:eastAsia="方正书宋_GBK"/>
              </w:rPr>
            </w:pPr>
            <w:r>
              <w:rPr>
                <w:rFonts w:hint="eastAsia" w:ascii="方正书宋_GBK" w:eastAsia="方正书宋_GBK"/>
              </w:rPr>
              <w:t>100.00</w:t>
            </w:r>
          </w:p>
        </w:tc>
      </w:tr>
      <w:tr w14:paraId="12196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4E0DF1A9">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375A3039">
            <w:pPr>
              <w:spacing w:line="300" w:lineRule="exact"/>
              <w:jc w:val="left"/>
              <w:rPr>
                <w:rFonts w:ascii="方正书宋_GBK" w:eastAsia="方正书宋_GBK"/>
              </w:rPr>
            </w:pPr>
            <w:r>
              <w:rPr>
                <w:rFonts w:hint="eastAsia" w:ascii="方正书宋_GBK" w:eastAsia="方正书宋_GBK"/>
              </w:rPr>
              <w:t>1、完成对散煤的回收</w:t>
            </w:r>
          </w:p>
          <w:p w14:paraId="3A49C210">
            <w:pPr>
              <w:spacing w:line="300" w:lineRule="exact"/>
              <w:jc w:val="left"/>
              <w:rPr>
                <w:rFonts w:ascii="方正书宋_GBK" w:eastAsia="方正书宋_GBK"/>
              </w:rPr>
            </w:pPr>
            <w:r>
              <w:rPr>
                <w:rFonts w:hint="eastAsia" w:ascii="方正书宋_GBK" w:eastAsia="方正书宋_GBK"/>
              </w:rPr>
              <w:t>2、完成对散煤回收的补贴</w:t>
            </w:r>
          </w:p>
        </w:tc>
      </w:tr>
    </w:tbl>
    <w:p w14:paraId="27C5E0CE">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5AEB1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9B938FB">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0DD409E">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68864F2">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3F7482E7">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4A00959E">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475088F0">
            <w:pPr>
              <w:spacing w:line="300" w:lineRule="exact"/>
              <w:jc w:val="center"/>
              <w:rPr>
                <w:rFonts w:ascii="方正书宋_GBK" w:eastAsia="方正书宋_GBK"/>
                <w:b/>
              </w:rPr>
            </w:pPr>
            <w:r>
              <w:rPr>
                <w:rFonts w:hint="eastAsia" w:ascii="方正书宋_GBK" w:eastAsia="方正书宋_GBK"/>
                <w:b/>
              </w:rPr>
              <w:t>指标值确定依据</w:t>
            </w:r>
          </w:p>
        </w:tc>
      </w:tr>
      <w:tr w14:paraId="77D04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03C2556">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59B4B56">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B69B87B">
            <w:pPr>
              <w:spacing w:line="300" w:lineRule="exact"/>
              <w:jc w:val="left"/>
              <w:rPr>
                <w:rFonts w:ascii="方正书宋_GBK" w:eastAsia="方正书宋_GBK"/>
              </w:rPr>
            </w:pPr>
            <w:r>
              <w:rPr>
                <w:rFonts w:hint="eastAsia" w:ascii="方正书宋_GBK" w:eastAsia="方正书宋_GBK"/>
              </w:rPr>
              <w:t>覆盖率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0962DF49">
            <w:pPr>
              <w:spacing w:line="300" w:lineRule="exact"/>
              <w:jc w:val="left"/>
              <w:rPr>
                <w:rFonts w:ascii="方正书宋_GBK" w:eastAsia="方正书宋_GBK"/>
              </w:rPr>
            </w:pPr>
            <w:r>
              <w:rPr>
                <w:rFonts w:hint="eastAsia" w:ascii="方正书宋_GBK" w:eastAsia="方正书宋_GBK"/>
              </w:rPr>
              <w:t>散煤回收乡镇数量</w:t>
            </w:r>
          </w:p>
        </w:tc>
        <w:tc>
          <w:tcPr>
            <w:tcW w:w="1275" w:type="dxa"/>
            <w:tcBorders>
              <w:top w:val="single" w:color="000000" w:sz="6" w:space="0"/>
              <w:left w:val="single" w:color="000000" w:sz="6" w:space="0"/>
              <w:bottom w:val="single" w:color="000000" w:sz="6" w:space="0"/>
              <w:right w:val="single" w:color="000000" w:sz="6" w:space="0"/>
            </w:tcBorders>
            <w:vAlign w:val="center"/>
          </w:tcPr>
          <w:p w14:paraId="7B377D09">
            <w:pPr>
              <w:spacing w:line="300" w:lineRule="exact"/>
              <w:jc w:val="left"/>
              <w:rPr>
                <w:rFonts w:ascii="方正书宋_GBK" w:eastAsia="方正书宋_GBK"/>
              </w:rPr>
            </w:pPr>
            <w:r>
              <w:rPr>
                <w:rFonts w:hint="eastAsia" w:ascii="方正书宋_GBK" w:eastAsia="方正书宋_GBK"/>
              </w:rPr>
              <w:t>15个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647D412D">
            <w:pPr>
              <w:spacing w:line="300" w:lineRule="exact"/>
              <w:jc w:val="left"/>
              <w:rPr>
                <w:rFonts w:ascii="方正书宋_GBK" w:eastAsia="方正书宋_GBK"/>
              </w:rPr>
            </w:pPr>
            <w:r>
              <w:rPr>
                <w:rFonts w:hint="eastAsia" w:ascii="方正书宋_GBK" w:eastAsia="方正书宋_GBK"/>
              </w:rPr>
              <w:t>工作方案</w:t>
            </w:r>
          </w:p>
        </w:tc>
      </w:tr>
      <w:tr w14:paraId="6B374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B7F8E7D">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77D3D0F7">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0D3D8DC">
            <w:pPr>
              <w:spacing w:line="300" w:lineRule="exact"/>
              <w:jc w:val="left"/>
              <w:rPr>
                <w:rFonts w:ascii="方正书宋_GBK" w:eastAsia="方正书宋_GBK"/>
              </w:rPr>
            </w:pPr>
            <w:r>
              <w:rPr>
                <w:rFonts w:hint="eastAsia" w:ascii="方正书宋_GBK" w:eastAsia="方正书宋_GBK"/>
              </w:rPr>
              <w:t>优良率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63A54E5E">
            <w:pPr>
              <w:spacing w:line="300" w:lineRule="exact"/>
              <w:jc w:val="left"/>
              <w:rPr>
                <w:rFonts w:ascii="方正书宋_GBK" w:eastAsia="方正书宋_GBK"/>
              </w:rPr>
            </w:pPr>
            <w:r>
              <w:rPr>
                <w:rFonts w:hint="eastAsia" w:ascii="方正书宋_GBK" w:eastAsia="方正书宋_GBK"/>
              </w:rPr>
              <w:t>散煤回收完成情况（百分比）</w:t>
            </w:r>
          </w:p>
        </w:tc>
        <w:tc>
          <w:tcPr>
            <w:tcW w:w="1275" w:type="dxa"/>
            <w:tcBorders>
              <w:top w:val="single" w:color="000000" w:sz="6" w:space="0"/>
              <w:left w:val="single" w:color="000000" w:sz="6" w:space="0"/>
              <w:bottom w:val="single" w:color="000000" w:sz="6" w:space="0"/>
              <w:right w:val="single" w:color="000000" w:sz="6" w:space="0"/>
            </w:tcBorders>
            <w:vAlign w:val="center"/>
          </w:tcPr>
          <w:p w14:paraId="4E9E5177">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0F6BFBE">
            <w:pPr>
              <w:spacing w:line="300" w:lineRule="exact"/>
              <w:jc w:val="left"/>
              <w:rPr>
                <w:rFonts w:ascii="方正书宋_GBK" w:eastAsia="方正书宋_GBK"/>
              </w:rPr>
            </w:pPr>
            <w:r>
              <w:rPr>
                <w:rFonts w:hint="eastAsia" w:ascii="方正书宋_GBK" w:eastAsia="方正书宋_GBK"/>
              </w:rPr>
              <w:t>工作方案</w:t>
            </w:r>
          </w:p>
        </w:tc>
      </w:tr>
      <w:tr w14:paraId="1BECA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D7F0D76">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88248F5">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2CE9E47">
            <w:pPr>
              <w:spacing w:line="300" w:lineRule="exact"/>
              <w:jc w:val="left"/>
              <w:rPr>
                <w:rFonts w:ascii="方正书宋_GBK" w:eastAsia="方正书宋_GBK"/>
              </w:rPr>
            </w:pPr>
            <w:r>
              <w:rPr>
                <w:rFonts w:hint="eastAsia" w:ascii="方正书宋_GBK" w:eastAsia="方正书宋_GBK"/>
              </w:rPr>
              <w:t>补贴发放率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072C671A">
            <w:pPr>
              <w:spacing w:line="300" w:lineRule="exact"/>
              <w:jc w:val="left"/>
              <w:rPr>
                <w:rFonts w:ascii="方正书宋_GBK" w:eastAsia="方正书宋_GBK"/>
              </w:rPr>
            </w:pPr>
            <w:r>
              <w:rPr>
                <w:rFonts w:hint="eastAsia" w:ascii="方正书宋_GBK" w:eastAsia="方正书宋_GBK"/>
              </w:rPr>
              <w:t>散煤回收乡镇补贴完成率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3B5D0C48">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645527E">
            <w:pPr>
              <w:spacing w:line="300" w:lineRule="exact"/>
              <w:jc w:val="left"/>
              <w:rPr>
                <w:rFonts w:ascii="方正书宋_GBK" w:eastAsia="方正书宋_GBK"/>
              </w:rPr>
            </w:pPr>
            <w:r>
              <w:rPr>
                <w:rFonts w:hint="eastAsia" w:ascii="方正书宋_GBK" w:eastAsia="方正书宋_GBK"/>
              </w:rPr>
              <w:t>工作方案</w:t>
            </w:r>
          </w:p>
        </w:tc>
      </w:tr>
      <w:tr w14:paraId="0050B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A82019A">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1C8EF530">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20AB14B">
            <w:pPr>
              <w:spacing w:line="300" w:lineRule="exact"/>
              <w:jc w:val="left"/>
              <w:rPr>
                <w:rFonts w:ascii="方正书宋_GBK" w:eastAsia="方正书宋_GBK"/>
              </w:rPr>
            </w:pPr>
            <w:r>
              <w:rPr>
                <w:rFonts w:hint="eastAsia" w:ascii="方正书宋_GBK" w:eastAsia="方正书宋_GBK"/>
              </w:rPr>
              <w:t>长期使用性</w:t>
            </w:r>
          </w:p>
        </w:tc>
        <w:tc>
          <w:tcPr>
            <w:tcW w:w="2889" w:type="dxa"/>
            <w:tcBorders>
              <w:top w:val="single" w:color="000000" w:sz="6" w:space="0"/>
              <w:left w:val="single" w:color="000000" w:sz="6" w:space="0"/>
              <w:bottom w:val="single" w:color="000000" w:sz="6" w:space="0"/>
              <w:right w:val="single" w:color="000000" w:sz="6" w:space="0"/>
            </w:tcBorders>
            <w:vAlign w:val="center"/>
          </w:tcPr>
          <w:p w14:paraId="4ED4A316">
            <w:pPr>
              <w:spacing w:line="300" w:lineRule="exact"/>
              <w:jc w:val="left"/>
              <w:rPr>
                <w:rFonts w:ascii="方正书宋_GBK" w:eastAsia="方正书宋_GBK"/>
              </w:rPr>
            </w:pPr>
            <w:r>
              <w:rPr>
                <w:rFonts w:hint="eastAsia" w:ascii="方正书宋_GBK" w:eastAsia="方正书宋_GBK"/>
              </w:rPr>
              <w:t>能够长期较好地开展清洁煤怒暖工作的需求。</w:t>
            </w:r>
          </w:p>
        </w:tc>
        <w:tc>
          <w:tcPr>
            <w:tcW w:w="1275" w:type="dxa"/>
            <w:tcBorders>
              <w:top w:val="single" w:color="000000" w:sz="6" w:space="0"/>
              <w:left w:val="single" w:color="000000" w:sz="6" w:space="0"/>
              <w:bottom w:val="single" w:color="000000" w:sz="6" w:space="0"/>
              <w:right w:val="single" w:color="000000" w:sz="6" w:space="0"/>
            </w:tcBorders>
            <w:vAlign w:val="center"/>
          </w:tcPr>
          <w:p w14:paraId="5D9A08C6">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E4745FA">
            <w:pPr>
              <w:spacing w:line="300" w:lineRule="exact"/>
              <w:jc w:val="left"/>
              <w:rPr>
                <w:rFonts w:ascii="方正书宋_GBK" w:eastAsia="方正书宋_GBK"/>
              </w:rPr>
            </w:pPr>
            <w:r>
              <w:rPr>
                <w:rFonts w:hint="eastAsia" w:ascii="方正书宋_GBK" w:eastAsia="方正书宋_GBK"/>
              </w:rPr>
              <w:t>工作方案</w:t>
            </w:r>
          </w:p>
        </w:tc>
      </w:tr>
      <w:tr w14:paraId="30CB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F4D6FF1">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E3E3F3A">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0B3E5DC">
            <w:pPr>
              <w:spacing w:line="300" w:lineRule="exact"/>
              <w:jc w:val="left"/>
              <w:rPr>
                <w:rFonts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4CBCB6C2">
            <w:pPr>
              <w:spacing w:line="300" w:lineRule="exact"/>
              <w:jc w:val="left"/>
              <w:rPr>
                <w:rFonts w:ascii="方正书宋_GBK" w:eastAsia="方正书宋_GBK"/>
              </w:rPr>
            </w:pPr>
            <w:r>
              <w:rPr>
                <w:rFonts w:hint="eastAsia" w:ascii="方正书宋_GBK" w:eastAsia="方正书宋_GBK"/>
              </w:rPr>
              <w:t>群众满意数量占总数的比例。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1BB343B8">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5DCC2B6">
            <w:pPr>
              <w:spacing w:line="300" w:lineRule="exact"/>
              <w:jc w:val="left"/>
              <w:rPr>
                <w:rFonts w:ascii="方正书宋_GBK" w:eastAsia="方正书宋_GBK"/>
              </w:rPr>
            </w:pPr>
            <w:r>
              <w:rPr>
                <w:rFonts w:hint="eastAsia" w:ascii="方正书宋_GBK" w:eastAsia="方正书宋_GBK"/>
              </w:rPr>
              <w:t>工作方案</w:t>
            </w:r>
          </w:p>
        </w:tc>
      </w:tr>
    </w:tbl>
    <w:p w14:paraId="152C7BCD">
      <w:pPr>
        <w:widowControl/>
        <w:jc w:val="left"/>
        <w:sectPr>
          <w:pgSz w:w="11907" w:h="16839"/>
          <w:pgMar w:top="1984" w:right="1304" w:bottom="1134" w:left="1304" w:header="851" w:footer="992" w:gutter="0"/>
          <w:cols w:space="720" w:num="1"/>
          <w:docGrid w:type="lines" w:linePitch="312" w:charSpace="0"/>
        </w:sectPr>
      </w:pPr>
    </w:p>
    <w:p w14:paraId="2EF1A024">
      <w:pPr>
        <w:spacing w:line="300" w:lineRule="exact"/>
        <w:ind w:firstLine="420" w:firstLineChars="200"/>
        <w:jc w:val="left"/>
      </w:pPr>
    </w:p>
    <w:p w14:paraId="05E29CC5">
      <w:pPr>
        <w:ind w:firstLine="562" w:firstLineChars="200"/>
        <w:jc w:val="left"/>
        <w:outlineLvl w:val="1"/>
        <w:rPr>
          <w:rFonts w:hAnsi="宋体"/>
          <w:b/>
          <w:sz w:val="28"/>
        </w:rPr>
      </w:pPr>
      <w:r>
        <w:rPr>
          <w:rFonts w:hint="eastAsia" w:ascii="方正仿宋_GBK" w:eastAsia="方正仿宋_GBK"/>
          <w:b/>
          <w:sz w:val="28"/>
        </w:rPr>
        <w:t>26、项目建设及推进协同发展招商引资活动专项经费绩效目标表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5" w:name="_Toc30059493"/>
      <w:r>
        <w:rPr>
          <w:rFonts w:hint="eastAsia" w:ascii="方正仿宋_GBK" w:eastAsia="方正仿宋_GBK"/>
          <w:b/>
          <w:sz w:val="28"/>
        </w:rPr>
        <w:instrText xml:space="preserve">26、项目建设及推进协同发展招商引资活动专项经费绩效目标表</w:instrText>
      </w:r>
      <w:bookmarkEnd w:id="25"/>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39E8B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14C9E077">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52EBC030">
            <w:pPr>
              <w:spacing w:line="300" w:lineRule="exact"/>
              <w:jc w:val="right"/>
              <w:rPr>
                <w:rFonts w:ascii="方正书宋_GBK" w:eastAsia="方正书宋_GBK"/>
              </w:rPr>
            </w:pPr>
            <w:r>
              <w:rPr>
                <w:rFonts w:hint="eastAsia" w:ascii="方正书宋_GBK" w:eastAsia="方正书宋_GBK"/>
              </w:rPr>
              <w:t>单位：万元</w:t>
            </w:r>
          </w:p>
        </w:tc>
      </w:tr>
      <w:tr w14:paraId="09060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A5473EF">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6742ECA">
            <w:pPr>
              <w:spacing w:line="300" w:lineRule="exact"/>
              <w:jc w:val="left"/>
              <w:rPr>
                <w:rFonts w:ascii="方正书宋_GBK" w:eastAsia="方正书宋_GBK"/>
              </w:rPr>
            </w:pPr>
            <w:r>
              <w:rPr>
                <w:rFonts w:hint="eastAsia" w:ascii="方正书宋_GBK" w:eastAsia="方正书宋_GBK"/>
              </w:rPr>
              <w:t>303-0701-YXN-4ZGG</w:t>
            </w:r>
          </w:p>
        </w:tc>
        <w:tc>
          <w:tcPr>
            <w:tcW w:w="1586" w:type="dxa"/>
            <w:tcBorders>
              <w:top w:val="single" w:color="000000" w:sz="6" w:space="0"/>
              <w:left w:val="single" w:color="000000" w:sz="6" w:space="0"/>
              <w:bottom w:val="single" w:color="000000" w:sz="6" w:space="0"/>
              <w:right w:val="single" w:color="000000" w:sz="6" w:space="0"/>
            </w:tcBorders>
            <w:vAlign w:val="center"/>
          </w:tcPr>
          <w:p w14:paraId="2F21B8A7">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71C050DC">
            <w:pPr>
              <w:spacing w:line="300" w:lineRule="exact"/>
              <w:jc w:val="left"/>
              <w:rPr>
                <w:rFonts w:ascii="方正书宋_GBK" w:eastAsia="方正书宋_GBK"/>
              </w:rPr>
            </w:pPr>
            <w:r>
              <w:rPr>
                <w:rFonts w:hint="eastAsia" w:ascii="方正书宋_GBK" w:eastAsia="方正书宋_GBK"/>
              </w:rPr>
              <w:t>项目建设及推进协同发展招商引资活动专项经费</w:t>
            </w:r>
          </w:p>
        </w:tc>
      </w:tr>
      <w:tr w14:paraId="0C4C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0F040B7">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34A33AC1">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6433757F">
            <w:pPr>
              <w:spacing w:line="300" w:lineRule="exact"/>
              <w:jc w:val="left"/>
              <w:rPr>
                <w:rFonts w:ascii="方正书宋_GBK" w:eastAsia="方正书宋_GBK"/>
              </w:rPr>
            </w:pPr>
            <w:r>
              <w:rPr>
                <w:rFonts w:hint="eastAsia" w:ascii="方正书宋_GBK" w:eastAsia="方正书宋_GBK"/>
              </w:rPr>
              <w:t>10.00</w:t>
            </w:r>
          </w:p>
        </w:tc>
        <w:tc>
          <w:tcPr>
            <w:tcW w:w="1586" w:type="dxa"/>
            <w:tcBorders>
              <w:top w:val="single" w:color="000000" w:sz="6" w:space="0"/>
              <w:left w:val="single" w:color="000000" w:sz="6" w:space="0"/>
              <w:bottom w:val="single" w:color="000000" w:sz="6" w:space="0"/>
              <w:right w:val="single" w:color="000000" w:sz="6" w:space="0"/>
            </w:tcBorders>
            <w:vAlign w:val="center"/>
          </w:tcPr>
          <w:p w14:paraId="70EA21F0">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34ACC606">
            <w:pPr>
              <w:spacing w:line="300" w:lineRule="exact"/>
              <w:jc w:val="left"/>
              <w:rPr>
                <w:rFonts w:ascii="方正书宋_GBK" w:eastAsia="方正书宋_GBK"/>
              </w:rPr>
            </w:pPr>
            <w:r>
              <w:rPr>
                <w:rFonts w:hint="eastAsia" w:ascii="方正书宋_GBK" w:eastAsia="方正书宋_GBK"/>
              </w:rPr>
              <w:t>10.00</w:t>
            </w:r>
          </w:p>
        </w:tc>
        <w:tc>
          <w:tcPr>
            <w:tcW w:w="1275" w:type="dxa"/>
            <w:tcBorders>
              <w:top w:val="single" w:color="000000" w:sz="6" w:space="0"/>
              <w:left w:val="single" w:color="000000" w:sz="6" w:space="0"/>
              <w:bottom w:val="single" w:color="000000" w:sz="6" w:space="0"/>
              <w:right w:val="single" w:color="000000" w:sz="6" w:space="0"/>
            </w:tcBorders>
            <w:vAlign w:val="center"/>
          </w:tcPr>
          <w:p w14:paraId="72F0EC8B">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1E849357">
            <w:pPr>
              <w:spacing w:line="300" w:lineRule="exact"/>
              <w:jc w:val="left"/>
              <w:rPr>
                <w:rFonts w:ascii="方正书宋_GBK" w:eastAsia="方正书宋_GBK"/>
              </w:rPr>
            </w:pPr>
          </w:p>
        </w:tc>
      </w:tr>
      <w:tr w14:paraId="3BF9B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E4700CB">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71F3504E">
            <w:pPr>
              <w:spacing w:line="300" w:lineRule="exact"/>
              <w:jc w:val="left"/>
              <w:rPr>
                <w:rFonts w:ascii="方正书宋_GBK" w:eastAsia="方正书宋_GBK"/>
              </w:rPr>
            </w:pPr>
            <w:r>
              <w:rPr>
                <w:rFonts w:hint="eastAsia" w:ascii="方正书宋_GBK" w:eastAsia="方正书宋_GBK"/>
              </w:rPr>
              <w:t>2020年，我局将重点做好轨道交通建设、中节能生活垃圾焚烧发电、六顺花海小镇、祖冲之纪念馆、年产15万立方米混凝土预制构件等县级以上重点项目的跟踪服务，沟通协调等工作，特色小镇建设的相关保障工作，以及协同发展考察对接、项目洽谈等工作，全力促进县域经济高质量发展。</w:t>
            </w:r>
          </w:p>
        </w:tc>
      </w:tr>
      <w:tr w14:paraId="35ED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6487499">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B6F6573">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70C7DA35">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048577C2">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CEA6FB2">
            <w:pPr>
              <w:spacing w:line="300" w:lineRule="exact"/>
              <w:jc w:val="center"/>
              <w:rPr>
                <w:rFonts w:ascii="方正书宋_GBK" w:eastAsia="方正书宋_GBK"/>
                <w:b/>
              </w:rPr>
            </w:pPr>
            <w:r>
              <w:rPr>
                <w:rFonts w:hint="eastAsia" w:ascii="方正书宋_GBK" w:eastAsia="方正书宋_GBK"/>
                <w:b/>
              </w:rPr>
              <w:t>12月底</w:t>
            </w:r>
          </w:p>
        </w:tc>
      </w:tr>
      <w:tr w14:paraId="5668F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49A2388">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432F10B7">
            <w:pPr>
              <w:spacing w:line="300" w:lineRule="exact"/>
              <w:jc w:val="center"/>
              <w:rPr>
                <w:rFonts w:ascii="方正书宋_GBK" w:eastAsia="方正书宋_GBK"/>
              </w:rPr>
            </w:pPr>
            <w:r>
              <w:rPr>
                <w:rFonts w:hint="eastAsia" w:ascii="方正书宋_GBK" w:eastAsia="方正书宋_GBK"/>
              </w:rPr>
              <w:t>25.00</w:t>
            </w:r>
          </w:p>
        </w:tc>
        <w:tc>
          <w:tcPr>
            <w:tcW w:w="1586" w:type="dxa"/>
            <w:tcBorders>
              <w:top w:val="single" w:color="000000" w:sz="6" w:space="0"/>
              <w:left w:val="single" w:color="000000" w:sz="6" w:space="0"/>
              <w:bottom w:val="single" w:color="000000" w:sz="6" w:space="0"/>
              <w:right w:val="single" w:color="000000" w:sz="6" w:space="0"/>
            </w:tcBorders>
            <w:vAlign w:val="center"/>
          </w:tcPr>
          <w:p w14:paraId="320842BF">
            <w:pPr>
              <w:spacing w:line="300" w:lineRule="exact"/>
              <w:jc w:val="center"/>
              <w:rPr>
                <w:rFonts w:ascii="方正书宋_GBK" w:eastAsia="方正书宋_GBK"/>
              </w:rPr>
            </w:pPr>
            <w:r>
              <w:rPr>
                <w:rFonts w:hint="eastAsia" w:ascii="方正书宋_GBK" w:eastAsia="方正书宋_GBK"/>
              </w:rPr>
              <w:t>50.00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4CC94E65">
            <w:pPr>
              <w:spacing w:line="300" w:lineRule="exact"/>
              <w:jc w:val="center"/>
              <w:rPr>
                <w:rFonts w:ascii="方正书宋_GBK" w:eastAsia="方正书宋_GBK"/>
              </w:rPr>
            </w:pPr>
            <w:r>
              <w:rPr>
                <w:rFonts w:hint="eastAsia" w:ascii="方正书宋_GBK" w:eastAsia="方正书宋_GBK"/>
              </w:rPr>
              <w:t>75.00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7B56E9B1">
            <w:pPr>
              <w:spacing w:line="300" w:lineRule="exact"/>
              <w:jc w:val="center"/>
              <w:rPr>
                <w:rFonts w:ascii="方正书宋_GBK" w:eastAsia="方正书宋_GBK"/>
              </w:rPr>
            </w:pPr>
            <w:r>
              <w:rPr>
                <w:rFonts w:hint="eastAsia" w:ascii="方正书宋_GBK" w:eastAsia="方正书宋_GBK"/>
              </w:rPr>
              <w:t>100.00</w:t>
            </w:r>
          </w:p>
        </w:tc>
      </w:tr>
      <w:tr w14:paraId="1DB4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57749465">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1723079D">
            <w:pPr>
              <w:spacing w:line="300" w:lineRule="exact"/>
              <w:jc w:val="left"/>
              <w:rPr>
                <w:rFonts w:ascii="方正书宋_GBK" w:eastAsia="方正书宋_GBK"/>
              </w:rPr>
            </w:pPr>
            <w:r>
              <w:rPr>
                <w:rFonts w:hint="eastAsia" w:ascii="方正书宋_GBK" w:eastAsia="方正书宋_GBK"/>
              </w:rPr>
              <w:t>1、做好重点项目跟踪服务</w:t>
            </w:r>
          </w:p>
          <w:p w14:paraId="0D614F9C">
            <w:pPr>
              <w:spacing w:line="300" w:lineRule="exact"/>
              <w:jc w:val="left"/>
              <w:rPr>
                <w:rFonts w:ascii="方正书宋_GBK" w:eastAsia="方正书宋_GBK"/>
              </w:rPr>
            </w:pPr>
            <w:r>
              <w:rPr>
                <w:rFonts w:hint="eastAsia" w:ascii="方正书宋_GBK" w:eastAsia="方正书宋_GBK"/>
              </w:rPr>
              <w:t>2、协同发展考察对接，项目洽谈</w:t>
            </w:r>
          </w:p>
        </w:tc>
      </w:tr>
    </w:tbl>
    <w:p w14:paraId="32B49920">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60187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1D7AA87">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733F620">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4D3C2B3">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4DA65158">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58677AC2">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01D95EA0">
            <w:pPr>
              <w:spacing w:line="300" w:lineRule="exact"/>
              <w:jc w:val="center"/>
              <w:rPr>
                <w:rFonts w:ascii="方正书宋_GBK" w:eastAsia="方正书宋_GBK"/>
                <w:b/>
              </w:rPr>
            </w:pPr>
            <w:r>
              <w:rPr>
                <w:rFonts w:hint="eastAsia" w:ascii="方正书宋_GBK" w:eastAsia="方正书宋_GBK"/>
                <w:b/>
              </w:rPr>
              <w:t>指标值确定依据</w:t>
            </w:r>
          </w:p>
        </w:tc>
      </w:tr>
      <w:tr w14:paraId="7AA29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4E1A895">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7D57BAF">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62B815A">
            <w:pPr>
              <w:spacing w:line="300" w:lineRule="exact"/>
              <w:jc w:val="left"/>
              <w:rPr>
                <w:rFonts w:ascii="方正书宋_GBK" w:eastAsia="方正书宋_GBK"/>
              </w:rPr>
            </w:pPr>
            <w:r>
              <w:rPr>
                <w:rFonts w:hint="eastAsia" w:ascii="方正书宋_GBK" w:eastAsia="方正书宋_GBK"/>
              </w:rPr>
              <w:t>举办招商引资活动数量（个）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57C0ADF0">
            <w:pPr>
              <w:spacing w:line="300" w:lineRule="exact"/>
              <w:jc w:val="left"/>
              <w:rPr>
                <w:rFonts w:ascii="方正书宋_GBK" w:eastAsia="方正书宋_GBK"/>
              </w:rPr>
            </w:pPr>
            <w:r>
              <w:rPr>
                <w:rFonts w:hint="eastAsia" w:ascii="方正书宋_GBK" w:eastAsia="方正书宋_GBK"/>
              </w:rPr>
              <w:t>举办招商引资活动的数量</w:t>
            </w:r>
          </w:p>
        </w:tc>
        <w:tc>
          <w:tcPr>
            <w:tcW w:w="1275" w:type="dxa"/>
            <w:tcBorders>
              <w:top w:val="single" w:color="000000" w:sz="6" w:space="0"/>
              <w:left w:val="single" w:color="000000" w:sz="6" w:space="0"/>
              <w:bottom w:val="single" w:color="000000" w:sz="6" w:space="0"/>
              <w:right w:val="single" w:color="000000" w:sz="6" w:space="0"/>
            </w:tcBorders>
            <w:vAlign w:val="center"/>
          </w:tcPr>
          <w:p w14:paraId="1F074841">
            <w:pPr>
              <w:spacing w:line="300" w:lineRule="exact"/>
              <w:jc w:val="left"/>
              <w:rPr>
                <w:rFonts w:ascii="方正书宋_GBK" w:eastAsia="方正书宋_GBK"/>
              </w:rPr>
            </w:pPr>
            <w:r>
              <w:rPr>
                <w:rFonts w:hint="eastAsia" w:ascii="方正书宋_GBK" w:eastAsia="方正书宋_GBK"/>
              </w:rPr>
              <w:t>≥7个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1814D92C">
            <w:pPr>
              <w:spacing w:line="300" w:lineRule="exact"/>
              <w:jc w:val="left"/>
              <w:rPr>
                <w:rFonts w:ascii="方正书宋_GBK" w:eastAsia="方正书宋_GBK"/>
              </w:rPr>
            </w:pPr>
            <w:r>
              <w:rPr>
                <w:rFonts w:hint="eastAsia" w:ascii="方正书宋_GBK" w:eastAsia="方正书宋_GBK"/>
              </w:rPr>
              <w:t>工作方案</w:t>
            </w:r>
          </w:p>
        </w:tc>
      </w:tr>
      <w:tr w14:paraId="3E4CE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03DA71F">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56A0ACB5">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CA9E165">
            <w:pPr>
              <w:spacing w:line="300" w:lineRule="exact"/>
              <w:jc w:val="left"/>
              <w:rPr>
                <w:rFonts w:ascii="方正书宋_GBK" w:eastAsia="方正书宋_GBK"/>
              </w:rPr>
            </w:pPr>
            <w:r>
              <w:rPr>
                <w:rFonts w:hint="eastAsia" w:ascii="方正书宋_GBK" w:eastAsia="方正书宋_GBK"/>
              </w:rPr>
              <w:t>到会客商人数（人）</w:t>
            </w:r>
          </w:p>
        </w:tc>
        <w:tc>
          <w:tcPr>
            <w:tcW w:w="2889" w:type="dxa"/>
            <w:tcBorders>
              <w:top w:val="single" w:color="000000" w:sz="6" w:space="0"/>
              <w:left w:val="single" w:color="000000" w:sz="6" w:space="0"/>
              <w:bottom w:val="single" w:color="000000" w:sz="6" w:space="0"/>
              <w:right w:val="single" w:color="000000" w:sz="6" w:space="0"/>
            </w:tcBorders>
            <w:vAlign w:val="center"/>
          </w:tcPr>
          <w:p w14:paraId="17EC34D0">
            <w:pPr>
              <w:spacing w:line="300" w:lineRule="exact"/>
              <w:jc w:val="left"/>
              <w:rPr>
                <w:rFonts w:ascii="方正书宋_GBK" w:eastAsia="方正书宋_GBK"/>
              </w:rPr>
            </w:pPr>
            <w:r>
              <w:rPr>
                <w:rFonts w:hint="eastAsia" w:ascii="方正书宋_GBK" w:eastAsia="方正书宋_GBK"/>
              </w:rPr>
              <w:t>参与招商引资活动的客商人数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0355BB75">
            <w:pPr>
              <w:spacing w:line="300" w:lineRule="exact"/>
              <w:jc w:val="left"/>
              <w:rPr>
                <w:rFonts w:ascii="方正书宋_GBK" w:eastAsia="方正书宋_GBK"/>
              </w:rPr>
            </w:pPr>
            <w:r>
              <w:rPr>
                <w:rFonts w:hint="eastAsia" w:ascii="方正书宋_GBK" w:eastAsia="方正书宋_GBK"/>
              </w:rPr>
              <w:t>≥50人</w:t>
            </w:r>
          </w:p>
        </w:tc>
        <w:tc>
          <w:tcPr>
            <w:tcW w:w="1700" w:type="dxa"/>
            <w:tcBorders>
              <w:top w:val="single" w:color="000000" w:sz="6" w:space="0"/>
              <w:left w:val="single" w:color="000000" w:sz="6" w:space="0"/>
              <w:bottom w:val="single" w:color="000000" w:sz="6" w:space="0"/>
              <w:right w:val="single" w:color="000000" w:sz="6" w:space="0"/>
            </w:tcBorders>
            <w:vAlign w:val="center"/>
          </w:tcPr>
          <w:p w14:paraId="114833C0">
            <w:pPr>
              <w:spacing w:line="300" w:lineRule="exact"/>
              <w:jc w:val="left"/>
              <w:rPr>
                <w:rFonts w:ascii="方正书宋_GBK" w:eastAsia="方正书宋_GBK"/>
              </w:rPr>
            </w:pPr>
            <w:r>
              <w:rPr>
                <w:rFonts w:hint="eastAsia" w:ascii="方正书宋_GBK" w:eastAsia="方正书宋_GBK"/>
              </w:rPr>
              <w:t>工作方案</w:t>
            </w:r>
          </w:p>
        </w:tc>
      </w:tr>
      <w:tr w14:paraId="34D9E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4626A76B">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C83145C">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79B16D7">
            <w:pPr>
              <w:spacing w:line="300" w:lineRule="exact"/>
              <w:jc w:val="left"/>
              <w:rPr>
                <w:rFonts w:ascii="方正书宋_GBK" w:eastAsia="方正书宋_GBK"/>
              </w:rPr>
            </w:pPr>
            <w:r>
              <w:rPr>
                <w:rFonts w:hint="eastAsia" w:ascii="方正书宋_GBK" w:eastAsia="方正书宋_GBK"/>
              </w:rPr>
              <w:t>招商活动的签约项目个数（个）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4E99769B">
            <w:pPr>
              <w:spacing w:line="300" w:lineRule="exact"/>
              <w:jc w:val="left"/>
              <w:rPr>
                <w:rFonts w:ascii="方正书宋_GBK" w:eastAsia="方正书宋_GBK"/>
              </w:rPr>
            </w:pPr>
            <w:r>
              <w:rPr>
                <w:rFonts w:hint="eastAsia" w:ascii="方正书宋_GBK" w:eastAsia="方正书宋_GBK"/>
              </w:rPr>
              <w:t>招商活动的签约项目个数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19BA6A37">
            <w:pPr>
              <w:spacing w:line="300" w:lineRule="exact"/>
              <w:jc w:val="left"/>
              <w:rPr>
                <w:rFonts w:ascii="方正书宋_GBK" w:eastAsia="方正书宋_GBK"/>
              </w:rPr>
            </w:pPr>
            <w:r>
              <w:rPr>
                <w:rFonts w:hint="eastAsia" w:ascii="方正书宋_GBK" w:eastAsia="方正书宋_GBK"/>
              </w:rPr>
              <w:t>≥7个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5C1210C1">
            <w:pPr>
              <w:spacing w:line="300" w:lineRule="exact"/>
              <w:jc w:val="left"/>
              <w:rPr>
                <w:rFonts w:ascii="方正书宋_GBK" w:eastAsia="方正书宋_GBK"/>
              </w:rPr>
            </w:pPr>
            <w:r>
              <w:rPr>
                <w:rFonts w:hint="eastAsia" w:ascii="方正书宋_GBK" w:eastAsia="方正书宋_GBK"/>
              </w:rPr>
              <w:t>工作方案</w:t>
            </w:r>
          </w:p>
        </w:tc>
      </w:tr>
      <w:tr w14:paraId="1B879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0DF37B3">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1AE1A721">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7D5BDF6">
            <w:pPr>
              <w:spacing w:line="300" w:lineRule="exact"/>
              <w:jc w:val="left"/>
              <w:rPr>
                <w:rFonts w:ascii="方正书宋_GBK" w:eastAsia="方正书宋_GBK"/>
              </w:rPr>
            </w:pPr>
            <w:r>
              <w:rPr>
                <w:rFonts w:hint="eastAsia" w:ascii="方正书宋_GBK" w:eastAsia="方正书宋_GBK"/>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14:paraId="02BD0319">
            <w:pPr>
              <w:spacing w:line="300" w:lineRule="exact"/>
              <w:jc w:val="left"/>
              <w:rPr>
                <w:rFonts w:ascii="方正书宋_GBK" w:eastAsia="方正书宋_GBK"/>
              </w:rPr>
            </w:pPr>
            <w:r>
              <w:rPr>
                <w:rFonts w:hint="eastAsia" w:ascii="方正书宋_GBK" w:eastAsia="方正书宋_GBK"/>
              </w:rPr>
              <w:t>在全省或全市产生的重要影响，得到广大受众的充分认可。</w:t>
            </w:r>
          </w:p>
        </w:tc>
        <w:tc>
          <w:tcPr>
            <w:tcW w:w="1275" w:type="dxa"/>
            <w:tcBorders>
              <w:top w:val="single" w:color="000000" w:sz="6" w:space="0"/>
              <w:left w:val="single" w:color="000000" w:sz="6" w:space="0"/>
              <w:bottom w:val="single" w:color="000000" w:sz="6" w:space="0"/>
              <w:right w:val="single" w:color="000000" w:sz="6" w:space="0"/>
            </w:tcBorders>
            <w:vAlign w:val="center"/>
          </w:tcPr>
          <w:p w14:paraId="1CB650F2">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883CAB7">
            <w:pPr>
              <w:spacing w:line="300" w:lineRule="exact"/>
              <w:jc w:val="left"/>
              <w:rPr>
                <w:rFonts w:ascii="方正书宋_GBK" w:eastAsia="方正书宋_GBK"/>
              </w:rPr>
            </w:pPr>
            <w:r>
              <w:rPr>
                <w:rFonts w:hint="eastAsia" w:ascii="方正书宋_GBK" w:eastAsia="方正书宋_GBK"/>
              </w:rPr>
              <w:t>工作方案</w:t>
            </w:r>
          </w:p>
        </w:tc>
      </w:tr>
      <w:tr w14:paraId="74846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B5F70C6">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5610F94">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CE81366">
            <w:pPr>
              <w:spacing w:line="300" w:lineRule="exact"/>
              <w:jc w:val="left"/>
              <w:rPr>
                <w:rFonts w:ascii="方正书宋_GBK" w:eastAsia="方正书宋_GBK"/>
              </w:rPr>
            </w:pPr>
            <w:r>
              <w:rPr>
                <w:rFonts w:hint="eastAsia" w:ascii="方正书宋_GBK" w:eastAsia="方正书宋_GBK"/>
              </w:rPr>
              <w:t>活动参与者满意度（%）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417E0515">
            <w:pPr>
              <w:spacing w:line="300" w:lineRule="exact"/>
              <w:jc w:val="left"/>
              <w:rPr>
                <w:rFonts w:ascii="方正书宋_GBK" w:eastAsia="方正书宋_GBK"/>
              </w:rPr>
            </w:pPr>
            <w:r>
              <w:rPr>
                <w:rFonts w:hint="eastAsia" w:ascii="方正书宋_GBK" w:eastAsia="方正书宋_GBK"/>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438798C7">
            <w:pPr>
              <w:spacing w:line="300" w:lineRule="exact"/>
              <w:jc w:val="left"/>
              <w:rPr>
                <w:rFonts w:ascii="方正书宋_GBK" w:eastAsia="方正书宋_GBK"/>
              </w:rPr>
            </w:pPr>
            <w:r>
              <w:rPr>
                <w:rFonts w:hint="eastAsia" w:ascii="方正书宋_GBK" w:eastAsia="方正书宋_GBK"/>
              </w:rPr>
              <w:t>≥80百分次</w:t>
            </w:r>
          </w:p>
        </w:tc>
        <w:tc>
          <w:tcPr>
            <w:tcW w:w="1700" w:type="dxa"/>
            <w:tcBorders>
              <w:top w:val="single" w:color="000000" w:sz="6" w:space="0"/>
              <w:left w:val="single" w:color="000000" w:sz="6" w:space="0"/>
              <w:bottom w:val="single" w:color="000000" w:sz="6" w:space="0"/>
              <w:right w:val="single" w:color="000000" w:sz="6" w:space="0"/>
            </w:tcBorders>
            <w:vAlign w:val="center"/>
          </w:tcPr>
          <w:p w14:paraId="4C1D50CC">
            <w:pPr>
              <w:spacing w:line="300" w:lineRule="exact"/>
              <w:jc w:val="left"/>
              <w:rPr>
                <w:rFonts w:ascii="方正书宋_GBK" w:eastAsia="方正书宋_GBK"/>
              </w:rPr>
            </w:pPr>
            <w:r>
              <w:rPr>
                <w:rFonts w:hint="eastAsia" w:ascii="方正书宋_GBK" w:eastAsia="方正书宋_GBK"/>
              </w:rPr>
              <w:t>工作方案</w:t>
            </w:r>
          </w:p>
        </w:tc>
      </w:tr>
    </w:tbl>
    <w:p w14:paraId="60507A1E">
      <w:pPr>
        <w:widowControl/>
        <w:jc w:val="left"/>
        <w:sectPr>
          <w:pgSz w:w="11907" w:h="16839"/>
          <w:pgMar w:top="1984" w:right="1304" w:bottom="1134" w:left="1304" w:header="851" w:footer="992" w:gutter="0"/>
          <w:cols w:space="720" w:num="1"/>
          <w:docGrid w:type="lines" w:linePitch="312" w:charSpace="0"/>
        </w:sectPr>
      </w:pPr>
    </w:p>
    <w:p w14:paraId="6C477179">
      <w:pPr>
        <w:spacing w:line="300" w:lineRule="exact"/>
        <w:ind w:firstLine="420" w:firstLineChars="200"/>
        <w:jc w:val="left"/>
      </w:pPr>
    </w:p>
    <w:p w14:paraId="786246F1">
      <w:pPr>
        <w:ind w:firstLine="562" w:firstLineChars="200"/>
        <w:jc w:val="left"/>
        <w:outlineLvl w:val="1"/>
        <w:rPr>
          <w:rFonts w:hAnsi="宋体"/>
          <w:b/>
          <w:sz w:val="28"/>
        </w:rPr>
      </w:pPr>
      <w:r>
        <w:rPr>
          <w:rFonts w:hint="eastAsia" w:ascii="方正仿宋_GBK" w:eastAsia="方正仿宋_GBK"/>
          <w:b/>
          <w:sz w:val="28"/>
        </w:rPr>
        <w:t>27、新增入统企业奖励资金项目绩效目标表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6" w:name="_Toc30059494"/>
      <w:r>
        <w:rPr>
          <w:rFonts w:hint="eastAsia" w:ascii="方正仿宋_GBK" w:eastAsia="方正仿宋_GBK"/>
          <w:b/>
          <w:sz w:val="28"/>
        </w:rPr>
        <w:instrText xml:space="preserve">27、新增入统企业奖励资金项目绩效目标表</w:instrText>
      </w:r>
      <w:bookmarkEnd w:id="26"/>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75604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10B456D6">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7F44E4E1">
            <w:pPr>
              <w:spacing w:line="300" w:lineRule="exact"/>
              <w:jc w:val="right"/>
              <w:rPr>
                <w:rFonts w:ascii="方正书宋_GBK" w:eastAsia="方正书宋_GBK"/>
              </w:rPr>
            </w:pPr>
            <w:r>
              <w:rPr>
                <w:rFonts w:hint="eastAsia" w:ascii="方正书宋_GBK" w:eastAsia="方正书宋_GBK"/>
              </w:rPr>
              <w:t>单位：万元</w:t>
            </w:r>
          </w:p>
        </w:tc>
      </w:tr>
      <w:tr w14:paraId="37261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9C84D48">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4768957A">
            <w:pPr>
              <w:spacing w:line="300" w:lineRule="exact"/>
              <w:jc w:val="left"/>
              <w:rPr>
                <w:rFonts w:ascii="方正书宋_GBK" w:eastAsia="方正书宋_GBK"/>
              </w:rPr>
            </w:pPr>
            <w:r>
              <w:rPr>
                <w:rFonts w:hint="eastAsia" w:ascii="方正书宋_GBK" w:eastAsia="方正书宋_GBK"/>
              </w:rPr>
              <w:t>303-0701-YXN-79R3</w:t>
            </w:r>
          </w:p>
        </w:tc>
        <w:tc>
          <w:tcPr>
            <w:tcW w:w="1586" w:type="dxa"/>
            <w:tcBorders>
              <w:top w:val="single" w:color="000000" w:sz="6" w:space="0"/>
              <w:left w:val="single" w:color="000000" w:sz="6" w:space="0"/>
              <w:bottom w:val="single" w:color="000000" w:sz="6" w:space="0"/>
              <w:right w:val="single" w:color="000000" w:sz="6" w:space="0"/>
            </w:tcBorders>
            <w:vAlign w:val="center"/>
          </w:tcPr>
          <w:p w14:paraId="552F0B93">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52A779E9">
            <w:pPr>
              <w:spacing w:line="300" w:lineRule="exact"/>
              <w:jc w:val="left"/>
              <w:rPr>
                <w:rFonts w:ascii="方正书宋_GBK" w:eastAsia="方正书宋_GBK"/>
              </w:rPr>
            </w:pPr>
            <w:r>
              <w:rPr>
                <w:rFonts w:hint="eastAsia" w:ascii="方正书宋_GBK" w:eastAsia="方正书宋_GBK"/>
              </w:rPr>
              <w:t>新增入统企业奖励资金项目</w:t>
            </w:r>
          </w:p>
        </w:tc>
      </w:tr>
      <w:tr w14:paraId="3D6B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8A64FFF">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701568C7">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0B5068E6">
            <w:pPr>
              <w:spacing w:line="300" w:lineRule="exact"/>
              <w:jc w:val="left"/>
              <w:rPr>
                <w:rFonts w:ascii="方正书宋_GBK" w:eastAsia="方正书宋_GBK"/>
              </w:rPr>
            </w:pPr>
            <w:r>
              <w:rPr>
                <w:rFonts w:hint="eastAsia" w:ascii="方正书宋_GBK" w:eastAsia="方正书宋_GBK"/>
              </w:rPr>
              <w:t>20.00</w:t>
            </w:r>
          </w:p>
        </w:tc>
        <w:tc>
          <w:tcPr>
            <w:tcW w:w="1586" w:type="dxa"/>
            <w:tcBorders>
              <w:top w:val="single" w:color="000000" w:sz="6" w:space="0"/>
              <w:left w:val="single" w:color="000000" w:sz="6" w:space="0"/>
              <w:bottom w:val="single" w:color="000000" w:sz="6" w:space="0"/>
              <w:right w:val="single" w:color="000000" w:sz="6" w:space="0"/>
            </w:tcBorders>
            <w:vAlign w:val="center"/>
          </w:tcPr>
          <w:p w14:paraId="6B6DD319">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2B6CA3C8">
            <w:pPr>
              <w:spacing w:line="300" w:lineRule="exact"/>
              <w:jc w:val="left"/>
              <w:rPr>
                <w:rFonts w:ascii="方正书宋_GBK" w:eastAsia="方正书宋_GBK"/>
              </w:rPr>
            </w:pPr>
            <w:r>
              <w:rPr>
                <w:rFonts w:hint="eastAsia" w:ascii="方正书宋_GBK" w:eastAsia="方正书宋_GBK"/>
              </w:rPr>
              <w:t>20.00</w:t>
            </w:r>
          </w:p>
        </w:tc>
        <w:tc>
          <w:tcPr>
            <w:tcW w:w="1275" w:type="dxa"/>
            <w:tcBorders>
              <w:top w:val="single" w:color="000000" w:sz="6" w:space="0"/>
              <w:left w:val="single" w:color="000000" w:sz="6" w:space="0"/>
              <w:bottom w:val="single" w:color="000000" w:sz="6" w:space="0"/>
              <w:right w:val="single" w:color="000000" w:sz="6" w:space="0"/>
            </w:tcBorders>
            <w:vAlign w:val="center"/>
          </w:tcPr>
          <w:p w14:paraId="0FEF0440">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2CE755FE">
            <w:pPr>
              <w:spacing w:line="300" w:lineRule="exact"/>
              <w:jc w:val="left"/>
              <w:rPr>
                <w:rFonts w:ascii="方正书宋_GBK" w:eastAsia="方正书宋_GBK"/>
              </w:rPr>
            </w:pPr>
          </w:p>
        </w:tc>
      </w:tr>
      <w:tr w14:paraId="2E0EC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311816D5">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44F43819">
            <w:pPr>
              <w:spacing w:line="300" w:lineRule="exact"/>
              <w:jc w:val="left"/>
              <w:rPr>
                <w:rFonts w:ascii="方正书宋_GBK" w:eastAsia="方正书宋_GBK"/>
              </w:rPr>
            </w:pPr>
            <w:r>
              <w:rPr>
                <w:rFonts w:hint="eastAsia" w:ascii="方正书宋_GBK" w:eastAsia="方正书宋_GBK"/>
              </w:rPr>
              <w:t>保定市政府《关于加快培育规模以上工业企业的实施意见》（保政发【2016】24号）2020年新增入统企业2户，县级应负担奖励资金10万元。新增入统商贸企业6户，奖励18万元。上述两项奖励资金28万元</w:t>
            </w:r>
          </w:p>
        </w:tc>
      </w:tr>
      <w:tr w14:paraId="24221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5ACAC72">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AFB66FA">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6169575B">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3B8E882A">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316CED54">
            <w:pPr>
              <w:spacing w:line="300" w:lineRule="exact"/>
              <w:jc w:val="center"/>
              <w:rPr>
                <w:rFonts w:ascii="方正书宋_GBK" w:eastAsia="方正书宋_GBK"/>
                <w:b/>
              </w:rPr>
            </w:pPr>
            <w:r>
              <w:rPr>
                <w:rFonts w:hint="eastAsia" w:ascii="方正书宋_GBK" w:eastAsia="方正书宋_GBK"/>
                <w:b/>
              </w:rPr>
              <w:t>12月底</w:t>
            </w:r>
          </w:p>
        </w:tc>
      </w:tr>
      <w:tr w14:paraId="73EB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92B7008">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07649A2C">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7E9741E2">
            <w:pPr>
              <w:spacing w:line="300" w:lineRule="exact"/>
              <w:jc w:val="center"/>
              <w:rPr>
                <w:rFonts w:ascii="方正书宋_GBK" w:eastAsia="方正书宋_GBK"/>
              </w:rPr>
            </w:pPr>
            <w:r>
              <w:rPr>
                <w:rFonts w:hint="eastAsia" w:ascii="方正书宋_GBK" w:eastAsia="方正书宋_GBK"/>
              </w:rPr>
              <w:t>100.00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3A11CA77">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A45B35A">
            <w:pPr>
              <w:spacing w:line="300" w:lineRule="exact"/>
              <w:jc w:val="center"/>
              <w:rPr>
                <w:rFonts w:ascii="方正书宋_GBK" w:eastAsia="方正书宋_GBK"/>
              </w:rPr>
            </w:pPr>
            <w:r>
              <w:rPr>
                <w:rFonts w:hint="eastAsia" w:ascii="方正书宋_GBK" w:eastAsia="方正书宋_GBK"/>
              </w:rPr>
              <w:t>100.00</w:t>
            </w:r>
          </w:p>
        </w:tc>
      </w:tr>
      <w:tr w14:paraId="599E8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2D8D4172">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7672A085">
            <w:pPr>
              <w:spacing w:line="300" w:lineRule="exact"/>
              <w:jc w:val="left"/>
              <w:rPr>
                <w:rFonts w:ascii="方正书宋_GBK" w:eastAsia="方正书宋_GBK"/>
              </w:rPr>
            </w:pPr>
            <w:r>
              <w:rPr>
                <w:rFonts w:hint="eastAsia" w:ascii="方正书宋_GBK" w:eastAsia="方正书宋_GBK"/>
              </w:rPr>
              <w:t>1、2020年新增入统企业2户，县级应负担奖励资金10万元</w:t>
            </w:r>
          </w:p>
          <w:p w14:paraId="02B0719A">
            <w:pPr>
              <w:spacing w:line="300" w:lineRule="exact"/>
              <w:jc w:val="left"/>
              <w:rPr>
                <w:rFonts w:ascii="方正书宋_GBK" w:eastAsia="方正书宋_GBK"/>
              </w:rPr>
            </w:pPr>
            <w:r>
              <w:rPr>
                <w:rFonts w:hint="eastAsia" w:ascii="方正书宋_GBK" w:eastAsia="方正书宋_GBK"/>
              </w:rPr>
              <w:t>2、新增入统商贸企业6户，奖励18万元</w:t>
            </w:r>
          </w:p>
        </w:tc>
      </w:tr>
    </w:tbl>
    <w:p w14:paraId="155AF05C">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2ABAE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2872EDE">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1AABD564">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E934A53">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609A8863">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1AD26731">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6D264897">
            <w:pPr>
              <w:spacing w:line="300" w:lineRule="exact"/>
              <w:jc w:val="center"/>
              <w:rPr>
                <w:rFonts w:ascii="方正书宋_GBK" w:eastAsia="方正书宋_GBK"/>
                <w:b/>
              </w:rPr>
            </w:pPr>
            <w:r>
              <w:rPr>
                <w:rFonts w:hint="eastAsia" w:ascii="方正书宋_GBK" w:eastAsia="方正书宋_GBK"/>
                <w:b/>
              </w:rPr>
              <w:t>指标值确定依据</w:t>
            </w:r>
          </w:p>
        </w:tc>
      </w:tr>
      <w:tr w14:paraId="7ED6A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C31904B">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7AC6633">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02E6EB3">
            <w:pPr>
              <w:spacing w:line="300" w:lineRule="exact"/>
              <w:jc w:val="left"/>
              <w:rPr>
                <w:rFonts w:ascii="方正书宋_GBK" w:eastAsia="方正书宋_GBK"/>
              </w:rPr>
            </w:pPr>
            <w:r>
              <w:rPr>
                <w:rFonts w:hint="eastAsia" w:ascii="方正书宋_GBK" w:eastAsia="方正书宋_GBK"/>
              </w:rPr>
              <w:t>覆盖率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4612554A">
            <w:pPr>
              <w:spacing w:line="300" w:lineRule="exact"/>
              <w:jc w:val="left"/>
              <w:rPr>
                <w:rFonts w:ascii="方正书宋_GBK" w:eastAsia="方正书宋_GBK"/>
              </w:rPr>
            </w:pPr>
            <w:r>
              <w:rPr>
                <w:rFonts w:hint="eastAsia" w:ascii="方正书宋_GBK" w:eastAsia="方正书宋_GBK"/>
              </w:rPr>
              <w:t>全县工业企业覆盖情况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56D6AC2C">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CE07793">
            <w:pPr>
              <w:spacing w:line="300" w:lineRule="exact"/>
              <w:jc w:val="left"/>
              <w:rPr>
                <w:rFonts w:ascii="方正书宋_GBK" w:eastAsia="方正书宋_GBK"/>
              </w:rPr>
            </w:pPr>
            <w:r>
              <w:rPr>
                <w:rFonts w:hint="eastAsia" w:ascii="方正书宋_GBK" w:eastAsia="方正书宋_GBK"/>
              </w:rPr>
              <w:t>工作方案</w:t>
            </w:r>
          </w:p>
        </w:tc>
      </w:tr>
      <w:tr w14:paraId="75E6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9C196EC">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1126970F">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B0921BC">
            <w:pPr>
              <w:spacing w:line="300" w:lineRule="exact"/>
              <w:jc w:val="left"/>
              <w:rPr>
                <w:rFonts w:ascii="方正书宋_GBK" w:eastAsia="方正书宋_GBK"/>
              </w:rPr>
            </w:pPr>
            <w:r>
              <w:rPr>
                <w:rFonts w:hint="eastAsia" w:ascii="方正书宋_GBK" w:eastAsia="方正书宋_GBK"/>
              </w:rPr>
              <w:t>覆盖率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4F336E3">
            <w:pPr>
              <w:spacing w:line="300" w:lineRule="exact"/>
              <w:jc w:val="left"/>
              <w:rPr>
                <w:rFonts w:ascii="方正书宋_GBK" w:eastAsia="方正书宋_GBK"/>
              </w:rPr>
            </w:pPr>
            <w:r>
              <w:rPr>
                <w:rFonts w:hint="eastAsia" w:ascii="方正书宋_GBK" w:eastAsia="方正书宋_GBK"/>
              </w:rPr>
              <w:t>全县商贸企业覆盖情况</w:t>
            </w:r>
          </w:p>
        </w:tc>
        <w:tc>
          <w:tcPr>
            <w:tcW w:w="1275" w:type="dxa"/>
            <w:tcBorders>
              <w:top w:val="single" w:color="000000" w:sz="6" w:space="0"/>
              <w:left w:val="single" w:color="000000" w:sz="6" w:space="0"/>
              <w:bottom w:val="single" w:color="000000" w:sz="6" w:space="0"/>
              <w:right w:val="single" w:color="000000" w:sz="6" w:space="0"/>
            </w:tcBorders>
            <w:vAlign w:val="center"/>
          </w:tcPr>
          <w:p w14:paraId="7E8FFCD9">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4450B98">
            <w:pPr>
              <w:spacing w:line="300" w:lineRule="exact"/>
              <w:jc w:val="left"/>
              <w:rPr>
                <w:rFonts w:ascii="方正书宋_GBK" w:eastAsia="方正书宋_GBK"/>
              </w:rPr>
            </w:pPr>
            <w:r>
              <w:rPr>
                <w:rFonts w:hint="eastAsia" w:ascii="方正书宋_GBK" w:eastAsia="方正书宋_GBK"/>
              </w:rPr>
              <w:t>工作方案</w:t>
            </w:r>
          </w:p>
        </w:tc>
      </w:tr>
      <w:tr w14:paraId="6D2E6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2F7C6492">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2BA8D341">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74FD9F8">
            <w:pPr>
              <w:spacing w:line="300" w:lineRule="exact"/>
              <w:jc w:val="left"/>
              <w:rPr>
                <w:rFonts w:ascii="方正书宋_GBK" w:eastAsia="方正书宋_GBK"/>
              </w:rPr>
            </w:pPr>
            <w:r>
              <w:rPr>
                <w:rFonts w:hint="eastAsia" w:ascii="方正书宋_GBK" w:eastAsia="方正书宋_GBK"/>
              </w:rPr>
              <w:t>补贴发放率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0A2EC108">
            <w:pPr>
              <w:spacing w:line="300" w:lineRule="exact"/>
              <w:jc w:val="left"/>
              <w:rPr>
                <w:rFonts w:ascii="方正书宋_GBK" w:eastAsia="方正书宋_GBK"/>
              </w:rPr>
            </w:pPr>
            <w:r>
              <w:rPr>
                <w:rFonts w:hint="eastAsia" w:ascii="方正书宋_GBK" w:eastAsia="方正书宋_GBK"/>
              </w:rPr>
              <w:t>对入统企业补贴发放完成率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34C2B53F">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BE6397B">
            <w:pPr>
              <w:spacing w:line="300" w:lineRule="exact"/>
              <w:jc w:val="left"/>
              <w:rPr>
                <w:rFonts w:ascii="方正书宋_GBK" w:eastAsia="方正书宋_GBK"/>
              </w:rPr>
            </w:pPr>
            <w:r>
              <w:rPr>
                <w:rFonts w:hint="eastAsia" w:ascii="方正书宋_GBK" w:eastAsia="方正书宋_GBK"/>
              </w:rPr>
              <w:t>工作方案</w:t>
            </w:r>
          </w:p>
        </w:tc>
      </w:tr>
      <w:tr w14:paraId="6D2ED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3083829">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868D445">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492F84D6">
            <w:pPr>
              <w:spacing w:line="300" w:lineRule="exact"/>
              <w:jc w:val="left"/>
              <w:rPr>
                <w:rFonts w:ascii="方正书宋_GBK" w:eastAsia="方正书宋_GBK"/>
              </w:rPr>
            </w:pPr>
            <w:r>
              <w:rPr>
                <w:rFonts w:hint="eastAsia" w:ascii="方正书宋_GBK" w:eastAsia="方正书宋_GBK"/>
              </w:rPr>
              <w:t>社会影响力</w:t>
            </w:r>
          </w:p>
        </w:tc>
        <w:tc>
          <w:tcPr>
            <w:tcW w:w="2889" w:type="dxa"/>
            <w:tcBorders>
              <w:top w:val="single" w:color="000000" w:sz="6" w:space="0"/>
              <w:left w:val="single" w:color="000000" w:sz="6" w:space="0"/>
              <w:bottom w:val="single" w:color="000000" w:sz="6" w:space="0"/>
              <w:right w:val="single" w:color="000000" w:sz="6" w:space="0"/>
            </w:tcBorders>
            <w:vAlign w:val="center"/>
          </w:tcPr>
          <w:p w14:paraId="5B2BBB02">
            <w:pPr>
              <w:spacing w:line="300" w:lineRule="exact"/>
              <w:jc w:val="left"/>
              <w:rPr>
                <w:rFonts w:ascii="方正书宋_GBK" w:eastAsia="方正书宋_GBK"/>
              </w:rPr>
            </w:pPr>
            <w:r>
              <w:rPr>
                <w:rFonts w:hint="eastAsia" w:ascii="方正书宋_GBK" w:eastAsia="方正书宋_GBK"/>
              </w:rPr>
              <w:t>在全县产生的重要影响，得到广大受众的企业充分认可。</w:t>
            </w:r>
          </w:p>
        </w:tc>
        <w:tc>
          <w:tcPr>
            <w:tcW w:w="1275" w:type="dxa"/>
            <w:tcBorders>
              <w:top w:val="single" w:color="000000" w:sz="6" w:space="0"/>
              <w:left w:val="single" w:color="000000" w:sz="6" w:space="0"/>
              <w:bottom w:val="single" w:color="000000" w:sz="6" w:space="0"/>
              <w:right w:val="single" w:color="000000" w:sz="6" w:space="0"/>
            </w:tcBorders>
            <w:vAlign w:val="center"/>
          </w:tcPr>
          <w:p w14:paraId="7A4663C0">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041ABE9">
            <w:pPr>
              <w:spacing w:line="300" w:lineRule="exact"/>
              <w:jc w:val="left"/>
              <w:rPr>
                <w:rFonts w:ascii="方正书宋_GBK" w:eastAsia="方正书宋_GBK"/>
              </w:rPr>
            </w:pPr>
            <w:r>
              <w:rPr>
                <w:rFonts w:hint="eastAsia" w:ascii="方正书宋_GBK" w:eastAsia="方正书宋_GBK"/>
              </w:rPr>
              <w:t>工作方案</w:t>
            </w:r>
          </w:p>
        </w:tc>
      </w:tr>
      <w:tr w14:paraId="4F922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3C7E89C4">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6B77D9F1">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6DA167A">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6B66D804">
            <w:pPr>
              <w:spacing w:line="300" w:lineRule="exact"/>
              <w:jc w:val="left"/>
              <w:rPr>
                <w:rFonts w:ascii="方正书宋_GBK" w:eastAsia="方正书宋_GBK"/>
              </w:rPr>
            </w:pPr>
            <w:r>
              <w:rPr>
                <w:rFonts w:hint="eastAsia" w:ascii="方正书宋_GBK" w:eastAsia="方正书宋_GBK"/>
              </w:rPr>
              <w:t>入统企业的满意程度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027F1227">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3D115ADA">
            <w:pPr>
              <w:spacing w:line="300" w:lineRule="exact"/>
              <w:jc w:val="left"/>
              <w:rPr>
                <w:rFonts w:ascii="方正书宋_GBK" w:eastAsia="方正书宋_GBK"/>
              </w:rPr>
            </w:pPr>
            <w:r>
              <w:rPr>
                <w:rFonts w:hint="eastAsia" w:ascii="方正书宋_GBK" w:eastAsia="方正书宋_GBK"/>
              </w:rPr>
              <w:t>工作方案</w:t>
            </w:r>
          </w:p>
        </w:tc>
      </w:tr>
    </w:tbl>
    <w:p w14:paraId="7050F645">
      <w:pPr>
        <w:widowControl/>
        <w:jc w:val="left"/>
        <w:sectPr>
          <w:pgSz w:w="11907" w:h="16839"/>
          <w:pgMar w:top="1984" w:right="1304" w:bottom="1134" w:left="1304" w:header="851" w:footer="992" w:gutter="0"/>
          <w:cols w:space="720" w:num="1"/>
          <w:docGrid w:type="lines" w:linePitch="312" w:charSpace="0"/>
        </w:sectPr>
      </w:pPr>
    </w:p>
    <w:p w14:paraId="1AA63868">
      <w:pPr>
        <w:spacing w:line="300" w:lineRule="exact"/>
        <w:ind w:firstLine="420" w:firstLineChars="200"/>
        <w:jc w:val="left"/>
      </w:pPr>
    </w:p>
    <w:p w14:paraId="385CB036">
      <w:pPr>
        <w:ind w:firstLine="562" w:firstLineChars="200"/>
        <w:jc w:val="left"/>
        <w:outlineLvl w:val="1"/>
        <w:rPr>
          <w:rFonts w:hAnsi="宋体"/>
          <w:b/>
          <w:sz w:val="28"/>
        </w:rPr>
      </w:pPr>
      <w:r>
        <w:rPr>
          <w:rFonts w:hint="eastAsia" w:ascii="方正仿宋_GBK" w:eastAsia="方正仿宋_GBK"/>
          <w:b/>
          <w:sz w:val="28"/>
        </w:rPr>
        <w:t>28、原商务局解决遗留问题资金绩效目标表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7" w:name="_Toc30059495"/>
      <w:r>
        <w:rPr>
          <w:rFonts w:hint="eastAsia" w:ascii="方正仿宋_GBK" w:eastAsia="方正仿宋_GBK"/>
          <w:b/>
          <w:sz w:val="28"/>
        </w:rPr>
        <w:instrText xml:space="preserve">28、原商务局解决遗留问题资金绩效目标表</w:instrText>
      </w:r>
      <w:bookmarkEnd w:id="27"/>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2834F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62D2879C">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76208D43">
            <w:pPr>
              <w:spacing w:line="300" w:lineRule="exact"/>
              <w:jc w:val="right"/>
              <w:rPr>
                <w:rFonts w:ascii="方正书宋_GBK" w:eastAsia="方正书宋_GBK"/>
              </w:rPr>
            </w:pPr>
            <w:r>
              <w:rPr>
                <w:rFonts w:hint="eastAsia" w:ascii="方正书宋_GBK" w:eastAsia="方正书宋_GBK"/>
              </w:rPr>
              <w:t>单位：万元</w:t>
            </w:r>
          </w:p>
        </w:tc>
      </w:tr>
      <w:tr w14:paraId="3AF49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05795314">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25FD086C">
            <w:pPr>
              <w:spacing w:line="300" w:lineRule="exact"/>
              <w:jc w:val="left"/>
              <w:rPr>
                <w:rFonts w:ascii="方正书宋_GBK" w:eastAsia="方正书宋_GBK"/>
              </w:rPr>
            </w:pPr>
            <w:r>
              <w:rPr>
                <w:rFonts w:hint="eastAsia" w:ascii="方正书宋_GBK" w:eastAsia="方正书宋_GBK"/>
              </w:rPr>
              <w:t>303-2302-YXN-79I7</w:t>
            </w:r>
          </w:p>
        </w:tc>
        <w:tc>
          <w:tcPr>
            <w:tcW w:w="1586" w:type="dxa"/>
            <w:tcBorders>
              <w:top w:val="single" w:color="000000" w:sz="6" w:space="0"/>
              <w:left w:val="single" w:color="000000" w:sz="6" w:space="0"/>
              <w:bottom w:val="single" w:color="000000" w:sz="6" w:space="0"/>
              <w:right w:val="single" w:color="000000" w:sz="6" w:space="0"/>
            </w:tcBorders>
            <w:vAlign w:val="center"/>
          </w:tcPr>
          <w:p w14:paraId="49BD26E9">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215F5B4F">
            <w:pPr>
              <w:spacing w:line="300" w:lineRule="exact"/>
              <w:jc w:val="left"/>
              <w:rPr>
                <w:rFonts w:ascii="方正书宋_GBK" w:eastAsia="方正书宋_GBK"/>
              </w:rPr>
            </w:pPr>
            <w:r>
              <w:rPr>
                <w:rFonts w:hint="eastAsia" w:ascii="方正书宋_GBK" w:eastAsia="方正书宋_GBK"/>
              </w:rPr>
              <w:t>原商务局解决遗留问题资金</w:t>
            </w:r>
          </w:p>
        </w:tc>
      </w:tr>
      <w:tr w14:paraId="7EB92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7D7631FC">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4B646F20">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1A8B891C">
            <w:pPr>
              <w:spacing w:line="300" w:lineRule="exact"/>
              <w:jc w:val="left"/>
              <w:rPr>
                <w:rFonts w:ascii="方正书宋_GBK" w:eastAsia="方正书宋_GBK"/>
              </w:rPr>
            </w:pPr>
            <w:r>
              <w:rPr>
                <w:rFonts w:hint="eastAsia" w:ascii="方正书宋_GBK" w:eastAsia="方正书宋_GBK"/>
              </w:rPr>
              <w:t>18.29</w:t>
            </w:r>
          </w:p>
        </w:tc>
        <w:tc>
          <w:tcPr>
            <w:tcW w:w="1586" w:type="dxa"/>
            <w:tcBorders>
              <w:top w:val="single" w:color="000000" w:sz="6" w:space="0"/>
              <w:left w:val="single" w:color="000000" w:sz="6" w:space="0"/>
              <w:bottom w:val="single" w:color="000000" w:sz="6" w:space="0"/>
              <w:right w:val="single" w:color="000000" w:sz="6" w:space="0"/>
            </w:tcBorders>
            <w:vAlign w:val="center"/>
          </w:tcPr>
          <w:p w14:paraId="615B49CE">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7F6AF160">
            <w:pPr>
              <w:spacing w:line="300" w:lineRule="exact"/>
              <w:jc w:val="left"/>
              <w:rPr>
                <w:rFonts w:ascii="方正书宋_GBK" w:eastAsia="方正书宋_GBK"/>
              </w:rPr>
            </w:pPr>
            <w:r>
              <w:rPr>
                <w:rFonts w:hint="eastAsia" w:ascii="方正书宋_GBK" w:eastAsia="方正书宋_GBK"/>
              </w:rPr>
              <w:t>18.29</w:t>
            </w:r>
          </w:p>
        </w:tc>
        <w:tc>
          <w:tcPr>
            <w:tcW w:w="1275" w:type="dxa"/>
            <w:tcBorders>
              <w:top w:val="single" w:color="000000" w:sz="6" w:space="0"/>
              <w:left w:val="single" w:color="000000" w:sz="6" w:space="0"/>
              <w:bottom w:val="single" w:color="000000" w:sz="6" w:space="0"/>
              <w:right w:val="single" w:color="000000" w:sz="6" w:space="0"/>
            </w:tcBorders>
            <w:vAlign w:val="center"/>
          </w:tcPr>
          <w:p w14:paraId="2E21205E">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524BB260">
            <w:pPr>
              <w:spacing w:line="300" w:lineRule="exact"/>
              <w:jc w:val="left"/>
              <w:rPr>
                <w:rFonts w:ascii="方正书宋_GBK" w:eastAsia="方正书宋_GBK"/>
              </w:rPr>
            </w:pPr>
          </w:p>
        </w:tc>
      </w:tr>
      <w:tr w14:paraId="59C45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EE3AD43">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7A31348C">
            <w:pPr>
              <w:spacing w:line="300" w:lineRule="exact"/>
              <w:jc w:val="left"/>
              <w:rPr>
                <w:rFonts w:ascii="方正书宋_GBK" w:eastAsia="方正书宋_GBK"/>
              </w:rPr>
            </w:pPr>
            <w:r>
              <w:rPr>
                <w:rFonts w:hint="eastAsia" w:ascii="方正书宋_GBK" w:eastAsia="方正书宋_GBK"/>
              </w:rPr>
              <w:t>1、由于原商务局拖欠以前年年度养老保险，至2019年底已有3名职工达到退休年领无法办理退休手续。2、段进军提前退休，按社保规定停发其退休工资单位也无资金支付。3、2020年原商务局所属破产企业扔有4户企业保留破产清算组需支付留守工资。4、2019年4月原商业总公司财政</w:t>
            </w:r>
            <w:r>
              <w:rPr>
                <w:rFonts w:ascii="方正书宋_GBK" w:eastAsia="方正书宋_GBK"/>
              </w:rPr>
              <w:t>“</w:t>
            </w:r>
            <w:r>
              <w:rPr>
                <w:rFonts w:hint="eastAsia" w:ascii="方正书宋_GBK" w:eastAsia="方正书宋_GBK"/>
              </w:rPr>
              <w:t>断奶</w:t>
            </w:r>
            <w:r>
              <w:rPr>
                <w:rFonts w:ascii="方正书宋_GBK" w:eastAsia="方正书宋_GBK"/>
              </w:rPr>
              <w:t>”</w:t>
            </w:r>
            <w:r>
              <w:rPr>
                <w:rFonts w:hint="eastAsia" w:ascii="方正书宋_GBK" w:eastAsia="方正书宋_GBK"/>
              </w:rPr>
              <w:t>人员曹银章病逝，经人社部门批准，应支付其抚恤金丧葬费。5、原商务局所属破产企业职工垫付养老保险费用。以上小计62.206675万元。</w:t>
            </w:r>
          </w:p>
        </w:tc>
      </w:tr>
      <w:tr w14:paraId="2684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BFEBD6C">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659667EB">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2701EA35">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75F5C74C">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EADE168">
            <w:pPr>
              <w:spacing w:line="300" w:lineRule="exact"/>
              <w:jc w:val="center"/>
              <w:rPr>
                <w:rFonts w:ascii="方正书宋_GBK" w:eastAsia="方正书宋_GBK"/>
                <w:b/>
              </w:rPr>
            </w:pPr>
            <w:r>
              <w:rPr>
                <w:rFonts w:hint="eastAsia" w:ascii="方正书宋_GBK" w:eastAsia="方正书宋_GBK"/>
                <w:b/>
              </w:rPr>
              <w:t>12月底</w:t>
            </w:r>
          </w:p>
        </w:tc>
      </w:tr>
      <w:tr w14:paraId="4FAC5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F718A3B">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1C88A45">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3557E3A5">
            <w:pPr>
              <w:spacing w:line="300" w:lineRule="exact"/>
              <w:jc w:val="center"/>
              <w:rPr>
                <w:rFonts w:ascii="方正书宋_GBK" w:eastAsia="方正书宋_GBK"/>
              </w:rPr>
            </w:pPr>
            <w:r>
              <w:rPr>
                <w:rFonts w:hint="eastAsia" w:ascii="方正书宋_GBK" w:eastAsia="方正书宋_GBK"/>
              </w:rPr>
              <w:t>100.00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169D3D99">
            <w:pPr>
              <w:spacing w:line="300" w:lineRule="exact"/>
              <w:jc w:val="center"/>
              <w:rPr>
                <w:rFonts w:ascii="方正书宋_GBK" w:eastAsia="方正书宋_GBK"/>
              </w:rPr>
            </w:pPr>
            <w:r>
              <w:rPr>
                <w:rFonts w:hint="eastAsia" w:ascii="方正书宋_GBK" w:eastAsia="方正书宋_GBK"/>
              </w:rPr>
              <w:t>100.00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76ADD8C1">
            <w:pPr>
              <w:spacing w:line="300" w:lineRule="exact"/>
              <w:jc w:val="center"/>
              <w:rPr>
                <w:rFonts w:ascii="方正书宋_GBK" w:eastAsia="方正书宋_GBK"/>
              </w:rPr>
            </w:pPr>
            <w:r>
              <w:rPr>
                <w:rFonts w:hint="eastAsia" w:ascii="方正书宋_GBK" w:eastAsia="方正书宋_GBK"/>
              </w:rPr>
              <w:t>100.00</w:t>
            </w:r>
          </w:p>
        </w:tc>
      </w:tr>
      <w:tr w14:paraId="3B826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57856664">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5E18BDFE">
            <w:pPr>
              <w:spacing w:line="300" w:lineRule="exact"/>
              <w:jc w:val="left"/>
              <w:rPr>
                <w:rFonts w:ascii="方正书宋_GBK" w:eastAsia="方正书宋_GBK"/>
              </w:rPr>
            </w:pPr>
            <w:r>
              <w:rPr>
                <w:rFonts w:hint="eastAsia" w:ascii="方正书宋_GBK" w:eastAsia="方正书宋_GBK"/>
              </w:rPr>
              <w:t>1、解决2019年之前遗留问题</w:t>
            </w:r>
          </w:p>
          <w:p w14:paraId="4E4D5100">
            <w:pPr>
              <w:spacing w:line="300" w:lineRule="exact"/>
              <w:jc w:val="left"/>
              <w:rPr>
                <w:rFonts w:ascii="方正书宋_GBK" w:eastAsia="方正书宋_GBK"/>
              </w:rPr>
            </w:pPr>
            <w:r>
              <w:rPr>
                <w:rFonts w:hint="eastAsia" w:ascii="方正书宋_GBK" w:eastAsia="方正书宋_GBK"/>
              </w:rPr>
              <w:t>2、2020年当年问题当年解决</w:t>
            </w:r>
          </w:p>
        </w:tc>
      </w:tr>
    </w:tbl>
    <w:p w14:paraId="6478D526">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7545B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DF35CBF">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8A2F750">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15DB09A">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7CEB9433">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002F5E98">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3A7B2E28">
            <w:pPr>
              <w:spacing w:line="300" w:lineRule="exact"/>
              <w:jc w:val="center"/>
              <w:rPr>
                <w:rFonts w:ascii="方正书宋_GBK" w:eastAsia="方正书宋_GBK"/>
                <w:b/>
              </w:rPr>
            </w:pPr>
            <w:r>
              <w:rPr>
                <w:rFonts w:hint="eastAsia" w:ascii="方正书宋_GBK" w:eastAsia="方正书宋_GBK"/>
                <w:b/>
              </w:rPr>
              <w:t>指标值确定依据</w:t>
            </w:r>
          </w:p>
        </w:tc>
      </w:tr>
      <w:tr w14:paraId="03B37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7D1FE7A">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EB371AB">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F65AE4C">
            <w:pPr>
              <w:spacing w:line="300" w:lineRule="exact"/>
              <w:jc w:val="left"/>
              <w:rPr>
                <w:rFonts w:ascii="方正书宋_GBK" w:eastAsia="方正书宋_GBK"/>
              </w:rPr>
            </w:pPr>
            <w:r>
              <w:rPr>
                <w:rFonts w:hint="eastAsia" w:ascii="方正书宋_GBK" w:eastAsia="方正书宋_GBK"/>
              </w:rPr>
              <w:t>完成项（个）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6A6E5C73">
            <w:pPr>
              <w:spacing w:line="300" w:lineRule="exact"/>
              <w:jc w:val="left"/>
              <w:rPr>
                <w:rFonts w:ascii="方正书宋_GBK" w:eastAsia="方正书宋_GBK"/>
              </w:rPr>
            </w:pPr>
            <w:r>
              <w:rPr>
                <w:rFonts w:hint="eastAsia" w:ascii="方正书宋_GBK" w:eastAsia="方正书宋_GBK"/>
              </w:rPr>
              <w:t>2019年之前问题</w:t>
            </w:r>
          </w:p>
        </w:tc>
        <w:tc>
          <w:tcPr>
            <w:tcW w:w="1275" w:type="dxa"/>
            <w:tcBorders>
              <w:top w:val="single" w:color="000000" w:sz="6" w:space="0"/>
              <w:left w:val="single" w:color="000000" w:sz="6" w:space="0"/>
              <w:bottom w:val="single" w:color="000000" w:sz="6" w:space="0"/>
              <w:right w:val="single" w:color="000000" w:sz="6" w:space="0"/>
            </w:tcBorders>
            <w:vAlign w:val="center"/>
          </w:tcPr>
          <w:p w14:paraId="6423EE88">
            <w:pPr>
              <w:spacing w:line="300" w:lineRule="exact"/>
              <w:jc w:val="left"/>
              <w:rPr>
                <w:rFonts w:ascii="方正书宋_GBK" w:eastAsia="方正书宋_GBK"/>
              </w:rPr>
            </w:pPr>
            <w:r>
              <w:rPr>
                <w:rFonts w:hint="eastAsia" w:ascii="方正书宋_GBK" w:eastAsia="方正书宋_GBK"/>
              </w:rPr>
              <w:t>≥5个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053DA0D8">
            <w:pPr>
              <w:spacing w:line="300" w:lineRule="exact"/>
              <w:jc w:val="left"/>
              <w:rPr>
                <w:rFonts w:ascii="方正书宋_GBK" w:eastAsia="方正书宋_GBK"/>
              </w:rPr>
            </w:pPr>
            <w:r>
              <w:rPr>
                <w:rFonts w:hint="eastAsia" w:ascii="方正书宋_GBK" w:eastAsia="方正书宋_GBK"/>
              </w:rPr>
              <w:t>工作方案</w:t>
            </w:r>
          </w:p>
        </w:tc>
      </w:tr>
      <w:tr w14:paraId="3EE0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1F23A27E">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51A06E8A">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21799C91">
            <w:pPr>
              <w:spacing w:line="300" w:lineRule="exact"/>
              <w:jc w:val="left"/>
              <w:rPr>
                <w:rFonts w:ascii="方正书宋_GBK" w:eastAsia="方正书宋_GBK"/>
              </w:rPr>
            </w:pPr>
            <w:r>
              <w:rPr>
                <w:rFonts w:hint="eastAsia" w:ascii="方正书宋_GBK" w:eastAsia="方正书宋_GBK"/>
              </w:rPr>
              <w:t>资金到位率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305EE4B0">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45171B6E">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C625EAC">
            <w:pPr>
              <w:spacing w:line="300" w:lineRule="exact"/>
              <w:jc w:val="left"/>
              <w:rPr>
                <w:rFonts w:ascii="方正书宋_GBK" w:eastAsia="方正书宋_GBK"/>
              </w:rPr>
            </w:pPr>
            <w:r>
              <w:rPr>
                <w:rFonts w:hint="eastAsia" w:ascii="方正书宋_GBK" w:eastAsia="方正书宋_GBK"/>
              </w:rPr>
              <w:t>工作方案</w:t>
            </w:r>
          </w:p>
        </w:tc>
      </w:tr>
      <w:tr w14:paraId="7DC2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98CD544">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195EA2E">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8189626">
            <w:pPr>
              <w:spacing w:line="300" w:lineRule="exact"/>
              <w:jc w:val="left"/>
              <w:rPr>
                <w:rFonts w:ascii="方正书宋_GBK" w:eastAsia="方正书宋_GBK"/>
              </w:rPr>
            </w:pPr>
            <w:r>
              <w:rPr>
                <w:rFonts w:hint="eastAsia" w:ascii="方正书宋_GBK" w:eastAsia="方正书宋_GBK"/>
              </w:rPr>
              <w:t>涉及项（个）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429011EA">
            <w:pPr>
              <w:spacing w:line="300" w:lineRule="exact"/>
              <w:jc w:val="left"/>
              <w:rPr>
                <w:rFonts w:ascii="方正书宋_GBK" w:eastAsia="方正书宋_GBK"/>
              </w:rPr>
            </w:pPr>
            <w:r>
              <w:rPr>
                <w:rFonts w:hint="eastAsia" w:ascii="方正书宋_GBK" w:eastAsia="方正书宋_GBK"/>
              </w:rPr>
              <w:t>解决遗留问题个数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05E4D0EE">
            <w:pPr>
              <w:spacing w:line="300" w:lineRule="exact"/>
              <w:jc w:val="left"/>
              <w:rPr>
                <w:rFonts w:ascii="方正书宋_GBK" w:eastAsia="方正书宋_GBK"/>
              </w:rPr>
            </w:pPr>
            <w:r>
              <w:rPr>
                <w:rFonts w:hint="eastAsia" w:ascii="方正书宋_GBK" w:eastAsia="方正书宋_GBK"/>
              </w:rPr>
              <w:t>≥5个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5DE4F5DA">
            <w:pPr>
              <w:spacing w:line="300" w:lineRule="exact"/>
              <w:jc w:val="left"/>
              <w:rPr>
                <w:rFonts w:ascii="方正书宋_GBK" w:eastAsia="方正书宋_GBK"/>
              </w:rPr>
            </w:pPr>
            <w:r>
              <w:rPr>
                <w:rFonts w:hint="eastAsia" w:ascii="方正书宋_GBK" w:eastAsia="方正书宋_GBK"/>
              </w:rPr>
              <w:t>工作方案</w:t>
            </w:r>
          </w:p>
        </w:tc>
      </w:tr>
      <w:tr w14:paraId="7DB33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BF32FE3">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0D364D9B">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1EE76BA">
            <w:pPr>
              <w:spacing w:line="300" w:lineRule="exact"/>
              <w:jc w:val="left"/>
              <w:rPr>
                <w:rFonts w:ascii="方正书宋_GBK" w:eastAsia="方正书宋_GBK"/>
              </w:rPr>
            </w:pPr>
            <w:r>
              <w:rPr>
                <w:rFonts w:hint="eastAsia" w:ascii="方正书宋_GBK" w:eastAsia="方正书宋_GBK"/>
              </w:rPr>
              <w:t>社会稳定水平</w:t>
            </w:r>
          </w:p>
        </w:tc>
        <w:tc>
          <w:tcPr>
            <w:tcW w:w="2889" w:type="dxa"/>
            <w:tcBorders>
              <w:top w:val="single" w:color="000000" w:sz="6" w:space="0"/>
              <w:left w:val="single" w:color="000000" w:sz="6" w:space="0"/>
              <w:bottom w:val="single" w:color="000000" w:sz="6" w:space="0"/>
              <w:right w:val="single" w:color="000000" w:sz="6" w:space="0"/>
            </w:tcBorders>
            <w:vAlign w:val="center"/>
          </w:tcPr>
          <w:p w14:paraId="01D0EFBE">
            <w:pPr>
              <w:spacing w:line="300" w:lineRule="exact"/>
              <w:jc w:val="left"/>
              <w:rPr>
                <w:rFonts w:ascii="方正书宋_GBK" w:eastAsia="方正书宋_GBK"/>
              </w:rPr>
            </w:pPr>
            <w:r>
              <w:rPr>
                <w:rFonts w:hint="eastAsia" w:ascii="方正书宋_GBK" w:eastAsia="方正书宋_GBK"/>
              </w:rPr>
              <w:t>通过解决职工实际需求促进社会稳定水平逐步提高</w:t>
            </w:r>
          </w:p>
        </w:tc>
        <w:tc>
          <w:tcPr>
            <w:tcW w:w="1275" w:type="dxa"/>
            <w:tcBorders>
              <w:top w:val="single" w:color="000000" w:sz="6" w:space="0"/>
              <w:left w:val="single" w:color="000000" w:sz="6" w:space="0"/>
              <w:bottom w:val="single" w:color="000000" w:sz="6" w:space="0"/>
              <w:right w:val="single" w:color="000000" w:sz="6" w:space="0"/>
            </w:tcBorders>
            <w:vAlign w:val="center"/>
          </w:tcPr>
          <w:p w14:paraId="01FC9B26">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2052DA7">
            <w:pPr>
              <w:spacing w:line="300" w:lineRule="exact"/>
              <w:jc w:val="left"/>
              <w:rPr>
                <w:rFonts w:ascii="方正书宋_GBK" w:eastAsia="方正书宋_GBK"/>
              </w:rPr>
            </w:pPr>
            <w:r>
              <w:rPr>
                <w:rFonts w:hint="eastAsia" w:ascii="方正书宋_GBK" w:eastAsia="方正书宋_GBK"/>
              </w:rPr>
              <w:t>工作方案</w:t>
            </w:r>
          </w:p>
        </w:tc>
      </w:tr>
      <w:tr w14:paraId="21654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7CC65C67">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127B7E0">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2D4D483">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502E4F15">
            <w:pPr>
              <w:spacing w:line="300" w:lineRule="exact"/>
              <w:jc w:val="left"/>
              <w:rPr>
                <w:rFonts w:ascii="方正书宋_GBK" w:eastAsia="方正书宋_GBK"/>
              </w:rPr>
            </w:pPr>
            <w:r>
              <w:rPr>
                <w:rFonts w:hint="eastAsia" w:ascii="方正书宋_GBK" w:eastAsia="方正书宋_GBK"/>
              </w:rPr>
              <w:t>通过解决遗留问题达到职工的满意程度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49D865CE">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E9BF3F1">
            <w:pPr>
              <w:spacing w:line="300" w:lineRule="exact"/>
              <w:jc w:val="left"/>
              <w:rPr>
                <w:rFonts w:ascii="方正书宋_GBK" w:eastAsia="方正书宋_GBK"/>
              </w:rPr>
            </w:pPr>
            <w:r>
              <w:rPr>
                <w:rFonts w:hint="eastAsia" w:ascii="方正书宋_GBK" w:eastAsia="方正书宋_GBK"/>
              </w:rPr>
              <w:t>工作方案</w:t>
            </w:r>
          </w:p>
        </w:tc>
      </w:tr>
    </w:tbl>
    <w:p w14:paraId="5ECBF4F6">
      <w:pPr>
        <w:widowControl/>
        <w:jc w:val="left"/>
        <w:sectPr>
          <w:pgSz w:w="11907" w:h="16839"/>
          <w:pgMar w:top="1984" w:right="1304" w:bottom="1134" w:left="1304" w:header="851" w:footer="992" w:gutter="0"/>
          <w:cols w:space="720" w:num="1"/>
          <w:docGrid w:type="lines" w:linePitch="312" w:charSpace="0"/>
        </w:sectPr>
      </w:pPr>
    </w:p>
    <w:p w14:paraId="3F505C48">
      <w:pPr>
        <w:spacing w:line="300" w:lineRule="exact"/>
        <w:ind w:firstLine="420" w:firstLineChars="200"/>
        <w:jc w:val="left"/>
      </w:pPr>
    </w:p>
    <w:p w14:paraId="2DE46CB6">
      <w:pPr>
        <w:ind w:firstLine="562" w:firstLineChars="200"/>
        <w:jc w:val="left"/>
        <w:outlineLvl w:val="1"/>
        <w:rPr>
          <w:rFonts w:hAnsi="宋体"/>
          <w:b/>
          <w:sz w:val="28"/>
        </w:rPr>
      </w:pPr>
      <w:r>
        <w:rPr>
          <w:rFonts w:hint="eastAsia" w:ascii="方正仿宋_GBK" w:eastAsia="方正仿宋_GBK"/>
          <w:b/>
          <w:sz w:val="28"/>
        </w:rPr>
        <w:t>29、政府投资项目可研报告评估费绩效目标表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8" w:name="_Toc30059496"/>
      <w:r>
        <w:rPr>
          <w:rFonts w:hint="eastAsia" w:ascii="方正仿宋_GBK" w:eastAsia="方正仿宋_GBK"/>
          <w:b/>
          <w:sz w:val="28"/>
        </w:rPr>
        <w:instrText xml:space="preserve">29、政府投资项目可研报告评估费绩效目标表</w:instrText>
      </w:r>
      <w:bookmarkEnd w:id="28"/>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28369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2840C92F">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22765A0E">
            <w:pPr>
              <w:spacing w:line="300" w:lineRule="exact"/>
              <w:jc w:val="right"/>
              <w:rPr>
                <w:rFonts w:ascii="方正书宋_GBK" w:eastAsia="方正书宋_GBK"/>
              </w:rPr>
            </w:pPr>
            <w:r>
              <w:rPr>
                <w:rFonts w:hint="eastAsia" w:ascii="方正书宋_GBK" w:eastAsia="方正书宋_GBK"/>
              </w:rPr>
              <w:t>单位：万元</w:t>
            </w:r>
          </w:p>
        </w:tc>
      </w:tr>
      <w:tr w14:paraId="42772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AF3494A">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113BB712">
            <w:pPr>
              <w:spacing w:line="300" w:lineRule="exact"/>
              <w:jc w:val="left"/>
              <w:rPr>
                <w:rFonts w:ascii="方正书宋_GBK" w:eastAsia="方正书宋_GBK"/>
              </w:rPr>
            </w:pPr>
            <w:r>
              <w:rPr>
                <w:rFonts w:hint="eastAsia" w:ascii="方正书宋_GBK" w:eastAsia="方正书宋_GBK"/>
              </w:rPr>
              <w:t>303-0701-YXN-VCPU</w:t>
            </w:r>
          </w:p>
        </w:tc>
        <w:tc>
          <w:tcPr>
            <w:tcW w:w="1586" w:type="dxa"/>
            <w:tcBorders>
              <w:top w:val="single" w:color="000000" w:sz="6" w:space="0"/>
              <w:left w:val="single" w:color="000000" w:sz="6" w:space="0"/>
              <w:bottom w:val="single" w:color="000000" w:sz="6" w:space="0"/>
              <w:right w:val="single" w:color="000000" w:sz="6" w:space="0"/>
            </w:tcBorders>
            <w:vAlign w:val="center"/>
          </w:tcPr>
          <w:p w14:paraId="365504E4">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0D521DFE">
            <w:pPr>
              <w:spacing w:line="300" w:lineRule="exact"/>
              <w:jc w:val="left"/>
              <w:rPr>
                <w:rFonts w:ascii="方正书宋_GBK" w:eastAsia="方正书宋_GBK"/>
              </w:rPr>
            </w:pPr>
            <w:r>
              <w:rPr>
                <w:rFonts w:hint="eastAsia" w:ascii="方正书宋_GBK" w:eastAsia="方正书宋_GBK"/>
              </w:rPr>
              <w:t>政府投资项目可研报告评估费</w:t>
            </w:r>
          </w:p>
        </w:tc>
      </w:tr>
      <w:tr w14:paraId="57B73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04715A77">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4711C021">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3A3A16DE">
            <w:pPr>
              <w:spacing w:line="300" w:lineRule="exact"/>
              <w:jc w:val="left"/>
              <w:rPr>
                <w:rFonts w:ascii="方正书宋_GBK" w:eastAsia="方正书宋_GBK"/>
              </w:rPr>
            </w:pPr>
            <w:r>
              <w:rPr>
                <w:rFonts w:hint="eastAsia" w:ascii="方正书宋_GBK" w:eastAsia="方正书宋_GBK"/>
              </w:rPr>
              <w:t>80.00</w:t>
            </w:r>
          </w:p>
        </w:tc>
        <w:tc>
          <w:tcPr>
            <w:tcW w:w="1586" w:type="dxa"/>
            <w:tcBorders>
              <w:top w:val="single" w:color="000000" w:sz="6" w:space="0"/>
              <w:left w:val="single" w:color="000000" w:sz="6" w:space="0"/>
              <w:bottom w:val="single" w:color="000000" w:sz="6" w:space="0"/>
              <w:right w:val="single" w:color="000000" w:sz="6" w:space="0"/>
            </w:tcBorders>
            <w:vAlign w:val="center"/>
          </w:tcPr>
          <w:p w14:paraId="7B43D85B">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085CB4F6">
            <w:pPr>
              <w:spacing w:line="300" w:lineRule="exact"/>
              <w:jc w:val="left"/>
              <w:rPr>
                <w:rFonts w:ascii="方正书宋_GBK" w:eastAsia="方正书宋_GBK"/>
              </w:rPr>
            </w:pPr>
            <w:r>
              <w:rPr>
                <w:rFonts w:hint="eastAsia" w:ascii="方正书宋_GBK" w:eastAsia="方正书宋_GBK"/>
              </w:rPr>
              <w:t>80.00</w:t>
            </w:r>
          </w:p>
        </w:tc>
        <w:tc>
          <w:tcPr>
            <w:tcW w:w="1275" w:type="dxa"/>
            <w:tcBorders>
              <w:top w:val="single" w:color="000000" w:sz="6" w:space="0"/>
              <w:left w:val="single" w:color="000000" w:sz="6" w:space="0"/>
              <w:bottom w:val="single" w:color="000000" w:sz="6" w:space="0"/>
              <w:right w:val="single" w:color="000000" w:sz="6" w:space="0"/>
            </w:tcBorders>
            <w:vAlign w:val="center"/>
          </w:tcPr>
          <w:p w14:paraId="220FAD11">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6168769E">
            <w:pPr>
              <w:spacing w:line="300" w:lineRule="exact"/>
              <w:jc w:val="left"/>
              <w:rPr>
                <w:rFonts w:ascii="方正书宋_GBK" w:eastAsia="方正书宋_GBK"/>
              </w:rPr>
            </w:pPr>
          </w:p>
        </w:tc>
      </w:tr>
      <w:tr w14:paraId="6849F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F19F076">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4D1AF669">
            <w:pPr>
              <w:spacing w:line="300" w:lineRule="exact"/>
              <w:jc w:val="left"/>
              <w:rPr>
                <w:rFonts w:ascii="方正书宋_GBK" w:eastAsia="方正书宋_GBK"/>
              </w:rPr>
            </w:pPr>
            <w:r>
              <w:rPr>
                <w:rFonts w:hint="eastAsia" w:ascii="方正书宋_GBK" w:eastAsia="方正书宋_GBK"/>
              </w:rPr>
              <w:t>根据《河北省发展和改革委员会委托投资咨询评估管理办法》，支出有关中介服务机构评估费用。</w:t>
            </w:r>
          </w:p>
        </w:tc>
      </w:tr>
      <w:tr w14:paraId="2BB0D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1785600">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4481FBE9">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4A898A84">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3AA08491">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75314EA5">
            <w:pPr>
              <w:spacing w:line="300" w:lineRule="exact"/>
              <w:jc w:val="center"/>
              <w:rPr>
                <w:rFonts w:ascii="方正书宋_GBK" w:eastAsia="方正书宋_GBK"/>
                <w:b/>
              </w:rPr>
            </w:pPr>
            <w:r>
              <w:rPr>
                <w:rFonts w:hint="eastAsia" w:ascii="方正书宋_GBK" w:eastAsia="方正书宋_GBK"/>
                <w:b/>
              </w:rPr>
              <w:t>12月底</w:t>
            </w:r>
          </w:p>
        </w:tc>
      </w:tr>
      <w:tr w14:paraId="307BE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A986EC5">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494040BF">
            <w:pPr>
              <w:spacing w:line="300" w:lineRule="exact"/>
              <w:jc w:val="center"/>
              <w:rPr>
                <w:rFonts w:ascii="方正书宋_GBK" w:eastAsia="方正书宋_GBK"/>
              </w:rPr>
            </w:pPr>
            <w:r>
              <w:rPr>
                <w:rFonts w:hint="eastAsia" w:ascii="方正书宋_GBK" w:eastAsia="方正书宋_GBK"/>
              </w:rPr>
              <w:t>20.00</w:t>
            </w:r>
          </w:p>
        </w:tc>
        <w:tc>
          <w:tcPr>
            <w:tcW w:w="1586" w:type="dxa"/>
            <w:tcBorders>
              <w:top w:val="single" w:color="000000" w:sz="6" w:space="0"/>
              <w:left w:val="single" w:color="000000" w:sz="6" w:space="0"/>
              <w:bottom w:val="single" w:color="000000" w:sz="6" w:space="0"/>
              <w:right w:val="single" w:color="000000" w:sz="6" w:space="0"/>
            </w:tcBorders>
            <w:vAlign w:val="center"/>
          </w:tcPr>
          <w:p w14:paraId="311F6007">
            <w:pPr>
              <w:spacing w:line="300" w:lineRule="exact"/>
              <w:jc w:val="center"/>
              <w:rPr>
                <w:rFonts w:ascii="方正书宋_GBK" w:eastAsia="方正书宋_GBK"/>
              </w:rPr>
            </w:pPr>
            <w:r>
              <w:rPr>
                <w:rFonts w:hint="eastAsia" w:ascii="方正书宋_GBK" w:eastAsia="方正书宋_GBK"/>
              </w:rPr>
              <w:t>60.00</w:t>
            </w:r>
          </w:p>
        </w:tc>
        <w:tc>
          <w:tcPr>
            <w:tcW w:w="1303" w:type="dxa"/>
            <w:tcBorders>
              <w:top w:val="single" w:color="000000" w:sz="6" w:space="0"/>
              <w:left w:val="single" w:color="000000" w:sz="6" w:space="0"/>
              <w:bottom w:val="single" w:color="000000" w:sz="6" w:space="0"/>
              <w:right w:val="single" w:color="000000" w:sz="6" w:space="0"/>
            </w:tcBorders>
            <w:vAlign w:val="center"/>
          </w:tcPr>
          <w:p w14:paraId="19AA125A">
            <w:pPr>
              <w:spacing w:line="300" w:lineRule="exact"/>
              <w:jc w:val="center"/>
              <w:rPr>
                <w:rFonts w:ascii="方正书宋_GBK" w:eastAsia="方正书宋_GBK"/>
              </w:rPr>
            </w:pPr>
            <w:r>
              <w:rPr>
                <w:rFonts w:hint="eastAsia" w:ascii="方正书宋_GBK" w:eastAsia="方正书宋_GBK"/>
              </w:rPr>
              <w:t>80.00</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2DA2E1AB">
            <w:pPr>
              <w:spacing w:line="300" w:lineRule="exact"/>
              <w:jc w:val="center"/>
              <w:rPr>
                <w:rFonts w:ascii="方正书宋_GBK" w:eastAsia="方正书宋_GBK"/>
              </w:rPr>
            </w:pPr>
            <w:r>
              <w:rPr>
                <w:rFonts w:hint="eastAsia" w:ascii="方正书宋_GBK" w:eastAsia="方正书宋_GBK"/>
              </w:rPr>
              <w:t>100.00</w:t>
            </w:r>
          </w:p>
        </w:tc>
      </w:tr>
      <w:tr w14:paraId="4BDE4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5D7E1A3E">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3B5A54C2">
            <w:pPr>
              <w:spacing w:line="300" w:lineRule="exact"/>
              <w:jc w:val="left"/>
              <w:rPr>
                <w:rFonts w:ascii="方正书宋_GBK" w:eastAsia="方正书宋_GBK"/>
              </w:rPr>
            </w:pPr>
            <w:r>
              <w:rPr>
                <w:rFonts w:hint="eastAsia" w:ascii="方正书宋_GBK" w:eastAsia="方正书宋_GBK"/>
              </w:rPr>
              <w:t>1、按照项目要求顺利通过评估；</w:t>
            </w:r>
          </w:p>
          <w:p w14:paraId="2A1E41B7">
            <w:pPr>
              <w:spacing w:line="300" w:lineRule="exact"/>
              <w:jc w:val="left"/>
              <w:rPr>
                <w:rFonts w:ascii="方正书宋_GBK" w:eastAsia="方正书宋_GBK"/>
              </w:rPr>
            </w:pPr>
            <w:r>
              <w:rPr>
                <w:rFonts w:hint="eastAsia" w:ascii="方正书宋_GBK" w:eastAsia="方正书宋_GBK"/>
              </w:rPr>
              <w:t>2、按照项目要求顺利通过评审。</w:t>
            </w:r>
          </w:p>
        </w:tc>
      </w:tr>
    </w:tbl>
    <w:p w14:paraId="40C51E0C">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5C586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3CBCAA3">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37201144">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4DB8491">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60D889C7">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61E5E0B7">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6FF18C8A">
            <w:pPr>
              <w:spacing w:line="300" w:lineRule="exact"/>
              <w:jc w:val="center"/>
              <w:rPr>
                <w:rFonts w:ascii="方正书宋_GBK" w:eastAsia="方正书宋_GBK"/>
                <w:b/>
              </w:rPr>
            </w:pPr>
            <w:r>
              <w:rPr>
                <w:rFonts w:hint="eastAsia" w:ascii="方正书宋_GBK" w:eastAsia="方正书宋_GBK"/>
                <w:b/>
              </w:rPr>
              <w:t>指标值确定依据</w:t>
            </w:r>
          </w:p>
        </w:tc>
      </w:tr>
      <w:tr w14:paraId="2F63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6E183D15">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9DC9401">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05B0D71">
            <w:pPr>
              <w:spacing w:line="300" w:lineRule="exact"/>
              <w:jc w:val="left"/>
              <w:rPr>
                <w:rFonts w:ascii="方正书宋_GBK" w:eastAsia="方正书宋_GBK"/>
              </w:rPr>
            </w:pPr>
            <w:r>
              <w:rPr>
                <w:rFonts w:hint="eastAsia" w:ascii="方正书宋_GBK" w:eastAsia="方正书宋_GBK"/>
              </w:rPr>
              <w:t>通过中介机构评估评审，科学合理使用财政资金率（%）。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2CFBD6B">
            <w:pPr>
              <w:spacing w:line="300" w:lineRule="exact"/>
              <w:jc w:val="left"/>
              <w:rPr>
                <w:rFonts w:ascii="方正书宋_GBK" w:eastAsia="方正书宋_GBK"/>
              </w:rPr>
            </w:pPr>
            <w:r>
              <w:rPr>
                <w:rFonts w:hint="eastAsia" w:ascii="方正书宋_GBK" w:eastAsia="方正书宋_GBK"/>
              </w:rPr>
              <w:t>所有政府投资类项目达到效益最大化效率（%）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2A85000C">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1108489">
            <w:pPr>
              <w:spacing w:line="300" w:lineRule="exact"/>
              <w:jc w:val="left"/>
              <w:rPr>
                <w:rFonts w:ascii="方正书宋_GBK" w:eastAsia="方正书宋_GBK"/>
              </w:rPr>
            </w:pPr>
            <w:r>
              <w:rPr>
                <w:rFonts w:hint="eastAsia" w:ascii="方正书宋_GBK" w:eastAsia="方正书宋_GBK"/>
              </w:rPr>
              <w:t>工作方案</w:t>
            </w:r>
          </w:p>
        </w:tc>
      </w:tr>
      <w:tr w14:paraId="4808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492324B7">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75DB73C6">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31FF7202">
            <w:pPr>
              <w:spacing w:line="300" w:lineRule="exact"/>
              <w:jc w:val="left"/>
              <w:rPr>
                <w:rFonts w:ascii="方正书宋_GBK" w:eastAsia="方正书宋_GBK"/>
              </w:rPr>
            </w:pPr>
            <w:r>
              <w:rPr>
                <w:rFonts w:hint="eastAsia" w:ascii="方正书宋_GBK" w:eastAsia="方正书宋_GBK"/>
              </w:rPr>
              <w:t>公平选择中介机构（个）</w:t>
            </w:r>
          </w:p>
        </w:tc>
        <w:tc>
          <w:tcPr>
            <w:tcW w:w="2889" w:type="dxa"/>
            <w:tcBorders>
              <w:top w:val="single" w:color="000000" w:sz="6" w:space="0"/>
              <w:left w:val="single" w:color="000000" w:sz="6" w:space="0"/>
              <w:bottom w:val="single" w:color="000000" w:sz="6" w:space="0"/>
              <w:right w:val="single" w:color="000000" w:sz="6" w:space="0"/>
            </w:tcBorders>
            <w:vAlign w:val="center"/>
          </w:tcPr>
          <w:p w14:paraId="4DA16E36">
            <w:pPr>
              <w:spacing w:line="300" w:lineRule="exact"/>
              <w:jc w:val="left"/>
              <w:rPr>
                <w:rFonts w:ascii="方正书宋_GBK" w:eastAsia="方正书宋_GBK"/>
              </w:rPr>
            </w:pPr>
            <w:r>
              <w:rPr>
                <w:rFonts w:hint="eastAsia" w:ascii="方正书宋_GBK" w:eastAsia="方正书宋_GBK"/>
              </w:rPr>
              <w:t>公开透明，达到项目要求个数（个）</w:t>
            </w:r>
          </w:p>
        </w:tc>
        <w:tc>
          <w:tcPr>
            <w:tcW w:w="1275" w:type="dxa"/>
            <w:tcBorders>
              <w:top w:val="single" w:color="000000" w:sz="6" w:space="0"/>
              <w:left w:val="single" w:color="000000" w:sz="6" w:space="0"/>
              <w:bottom w:val="single" w:color="000000" w:sz="6" w:space="0"/>
              <w:right w:val="single" w:color="000000" w:sz="6" w:space="0"/>
            </w:tcBorders>
            <w:vAlign w:val="center"/>
          </w:tcPr>
          <w:p w14:paraId="1C70EF05">
            <w:pPr>
              <w:spacing w:line="300" w:lineRule="exact"/>
              <w:jc w:val="left"/>
              <w:rPr>
                <w:rFonts w:ascii="方正书宋_GBK" w:eastAsia="方正书宋_GBK"/>
              </w:rPr>
            </w:pPr>
            <w:r>
              <w:rPr>
                <w:rFonts w:hint="eastAsia" w:ascii="方正书宋_GBK" w:eastAsia="方正书宋_GBK"/>
              </w:rPr>
              <w:t>≥5个</w:t>
            </w:r>
          </w:p>
        </w:tc>
        <w:tc>
          <w:tcPr>
            <w:tcW w:w="1700" w:type="dxa"/>
            <w:tcBorders>
              <w:top w:val="single" w:color="000000" w:sz="6" w:space="0"/>
              <w:left w:val="single" w:color="000000" w:sz="6" w:space="0"/>
              <w:bottom w:val="single" w:color="000000" w:sz="6" w:space="0"/>
              <w:right w:val="single" w:color="000000" w:sz="6" w:space="0"/>
            </w:tcBorders>
            <w:vAlign w:val="center"/>
          </w:tcPr>
          <w:p w14:paraId="161F5557">
            <w:pPr>
              <w:spacing w:line="300" w:lineRule="exact"/>
              <w:jc w:val="left"/>
              <w:rPr>
                <w:rFonts w:ascii="方正书宋_GBK" w:eastAsia="方正书宋_GBK"/>
              </w:rPr>
            </w:pPr>
            <w:r>
              <w:rPr>
                <w:rFonts w:hint="eastAsia" w:ascii="方正书宋_GBK" w:eastAsia="方正书宋_GBK"/>
              </w:rPr>
              <w:t>工作方案</w:t>
            </w:r>
          </w:p>
        </w:tc>
      </w:tr>
      <w:tr w14:paraId="6DA01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7D6D3C76">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089D639D">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783914E">
            <w:pPr>
              <w:spacing w:line="300" w:lineRule="exact"/>
              <w:jc w:val="left"/>
              <w:rPr>
                <w:rFonts w:ascii="方正书宋_GBK" w:eastAsia="方正书宋_GBK"/>
              </w:rPr>
            </w:pPr>
            <w:r>
              <w:rPr>
                <w:rFonts w:hint="eastAsia" w:ascii="方正书宋_GBK" w:eastAsia="方正书宋_GBK"/>
              </w:rPr>
              <w:t>业务保障能力达到评估率（%）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39B9437">
            <w:pPr>
              <w:spacing w:line="300" w:lineRule="exact"/>
              <w:jc w:val="left"/>
              <w:rPr>
                <w:rFonts w:ascii="方正书宋_GBK" w:eastAsia="方正书宋_GBK"/>
              </w:rPr>
            </w:pPr>
            <w:r>
              <w:rPr>
                <w:rFonts w:hint="eastAsia" w:ascii="方正书宋_GBK" w:eastAsia="方正书宋_GBK"/>
              </w:rPr>
              <w:t>保障相关业务、工作等顺利开展成果率（%）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413308EB">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4CD2DFC9">
            <w:pPr>
              <w:spacing w:line="300" w:lineRule="exact"/>
              <w:jc w:val="left"/>
              <w:rPr>
                <w:rFonts w:ascii="方正书宋_GBK" w:eastAsia="方正书宋_GBK"/>
              </w:rPr>
            </w:pPr>
            <w:r>
              <w:rPr>
                <w:rFonts w:hint="eastAsia" w:ascii="方正书宋_GBK" w:eastAsia="方正书宋_GBK"/>
              </w:rPr>
              <w:t>工作方案</w:t>
            </w:r>
          </w:p>
        </w:tc>
      </w:tr>
      <w:tr w14:paraId="1176E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0B5ED042">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207ED886">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0C1253A">
            <w:pPr>
              <w:spacing w:line="300" w:lineRule="exact"/>
              <w:jc w:val="left"/>
              <w:rPr>
                <w:rFonts w:ascii="方正书宋_GBK" w:eastAsia="方正书宋_GBK"/>
              </w:rPr>
            </w:pPr>
            <w:r>
              <w:rPr>
                <w:rFonts w:hint="eastAsia" w:ascii="方正书宋_GBK" w:eastAsia="方正书宋_GBK"/>
              </w:rPr>
              <w:t>公共服务水平提升率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50DF45B">
            <w:pPr>
              <w:spacing w:line="300" w:lineRule="exact"/>
              <w:jc w:val="left"/>
              <w:rPr>
                <w:rFonts w:ascii="方正书宋_GBK" w:eastAsia="方正书宋_GBK"/>
              </w:rPr>
            </w:pPr>
            <w:r>
              <w:rPr>
                <w:rFonts w:hint="eastAsia" w:ascii="方正书宋_GBK" w:eastAsia="方正书宋_GBK"/>
              </w:rPr>
              <w:t>公共服务水平的提升率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7C8A154C">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0E3521CB">
            <w:pPr>
              <w:spacing w:line="300" w:lineRule="exact"/>
              <w:jc w:val="left"/>
              <w:rPr>
                <w:rFonts w:ascii="方正书宋_GBK" w:eastAsia="方正书宋_GBK"/>
              </w:rPr>
            </w:pPr>
            <w:r>
              <w:rPr>
                <w:rFonts w:hint="eastAsia" w:ascii="方正书宋_GBK" w:eastAsia="方正书宋_GBK"/>
              </w:rPr>
              <w:t>工作方案</w:t>
            </w:r>
          </w:p>
        </w:tc>
      </w:tr>
      <w:tr w14:paraId="386B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795FBA8">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B95E84E">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FE582AB">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60997078">
            <w:pPr>
              <w:spacing w:line="300" w:lineRule="exact"/>
              <w:jc w:val="left"/>
              <w:rPr>
                <w:rFonts w:ascii="方正书宋_GBK" w:eastAsia="方正书宋_GBK"/>
              </w:rPr>
            </w:pPr>
            <w:r>
              <w:rPr>
                <w:rFonts w:hint="eastAsia" w:ascii="方正书宋_GBK" w:eastAsia="方正书宋_GBK"/>
              </w:rPr>
              <w:t>接受项目的满意程度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14:paraId="6F8893EA">
            <w:pPr>
              <w:spacing w:line="300" w:lineRule="exact"/>
              <w:jc w:val="left"/>
              <w:rPr>
                <w:rFonts w:ascii="方正书宋_GBK" w:eastAsia="方正书宋_GBK"/>
              </w:rPr>
            </w:pPr>
            <w:r>
              <w:rPr>
                <w:rFonts w:hint="eastAsia" w:ascii="方正书宋_GBK" w:eastAsia="方正书宋_GBK"/>
              </w:rPr>
              <w:t>≥90百分比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547A57CD">
            <w:pPr>
              <w:spacing w:line="300" w:lineRule="exact"/>
              <w:jc w:val="left"/>
              <w:rPr>
                <w:rFonts w:ascii="方正书宋_GBK" w:eastAsia="方正书宋_GBK"/>
              </w:rPr>
            </w:pPr>
            <w:r>
              <w:rPr>
                <w:rFonts w:hint="eastAsia" w:ascii="方正书宋_GBK" w:eastAsia="方正书宋_GBK"/>
              </w:rPr>
              <w:t>工作方案</w:t>
            </w:r>
          </w:p>
        </w:tc>
      </w:tr>
    </w:tbl>
    <w:p w14:paraId="23E3E400">
      <w:pPr>
        <w:widowControl/>
        <w:jc w:val="left"/>
        <w:sectPr>
          <w:pgSz w:w="11907" w:h="16839"/>
          <w:pgMar w:top="1984" w:right="1304" w:bottom="1134" w:left="1304" w:header="851" w:footer="992" w:gutter="0"/>
          <w:cols w:space="720" w:num="1"/>
          <w:docGrid w:type="lines" w:linePitch="312" w:charSpace="0"/>
        </w:sectPr>
      </w:pPr>
    </w:p>
    <w:p w14:paraId="0EF2ED50">
      <w:pPr>
        <w:spacing w:line="300" w:lineRule="exact"/>
        <w:ind w:firstLine="420" w:firstLineChars="200"/>
        <w:jc w:val="left"/>
      </w:pPr>
    </w:p>
    <w:p w14:paraId="7C31425E">
      <w:pPr>
        <w:ind w:firstLine="562" w:firstLineChars="200"/>
        <w:jc w:val="left"/>
        <w:outlineLvl w:val="1"/>
        <w:rPr>
          <w:rFonts w:hAnsi="宋体"/>
          <w:b/>
          <w:sz w:val="28"/>
        </w:rPr>
      </w:pPr>
      <w:r>
        <w:rPr>
          <w:rFonts w:hint="eastAsia" w:ascii="方正仿宋_GBK" w:eastAsia="方正仿宋_GBK"/>
          <w:b/>
          <w:sz w:val="28"/>
        </w:rPr>
        <w:t>30、涞水县主城区无线局域网建设项目绩效目标表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29" w:name="_Toc30059497"/>
      <w:r>
        <w:rPr>
          <w:rFonts w:hint="eastAsia" w:ascii="方正仿宋_GBK" w:eastAsia="方正仿宋_GBK"/>
          <w:b/>
          <w:sz w:val="28"/>
        </w:rPr>
        <w:instrText xml:space="preserve">30、涞水县主城区无线局域网建设项目绩效目标表</w:instrText>
      </w:r>
      <w:bookmarkEnd w:id="29"/>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1586"/>
        <w:gridCol w:w="1303"/>
        <w:gridCol w:w="1275"/>
        <w:gridCol w:w="1700"/>
      </w:tblGrid>
      <w:tr w14:paraId="5D65F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05" w:type="dxa"/>
            <w:gridSpan w:val="6"/>
            <w:tcBorders>
              <w:top w:val="single" w:color="FFFFFF" w:sz="6" w:space="0"/>
              <w:left w:val="single" w:color="FFFFFF" w:sz="6" w:space="0"/>
              <w:bottom w:val="single" w:color="000000" w:sz="6" w:space="0"/>
              <w:right w:val="single" w:color="FFFFFF" w:sz="6" w:space="0"/>
            </w:tcBorders>
            <w:vAlign w:val="center"/>
          </w:tcPr>
          <w:p w14:paraId="48FA2A4F">
            <w:pPr>
              <w:spacing w:line="300" w:lineRule="exact"/>
              <w:jc w:val="left"/>
              <w:rPr>
                <w:rFonts w:ascii="方正书宋_GBK" w:eastAsia="方正书宋_GBK"/>
                <w:b/>
              </w:rPr>
            </w:pPr>
            <w:r>
              <w:rPr>
                <w:rFonts w:hint="eastAsia" w:ascii="方正书宋_GBK" w:eastAsia="方正书宋_GBK"/>
                <w:b/>
              </w:rPr>
              <w:t>303002涞水县发展和改革局</w:t>
            </w:r>
          </w:p>
        </w:tc>
        <w:tc>
          <w:tcPr>
            <w:tcW w:w="1700" w:type="dxa"/>
            <w:tcBorders>
              <w:top w:val="single" w:color="FFFFFF" w:sz="6" w:space="0"/>
              <w:left w:val="single" w:color="FFFFFF" w:sz="6" w:space="0"/>
              <w:bottom w:val="single" w:color="000000" w:sz="6" w:space="0"/>
              <w:right w:val="single" w:color="FFFFFF" w:sz="6" w:space="0"/>
            </w:tcBorders>
            <w:vAlign w:val="center"/>
          </w:tcPr>
          <w:p w14:paraId="26F3E91A">
            <w:pPr>
              <w:spacing w:line="300" w:lineRule="exact"/>
              <w:jc w:val="right"/>
              <w:rPr>
                <w:rFonts w:ascii="方正书宋_GBK" w:eastAsia="方正书宋_GBK"/>
              </w:rPr>
            </w:pPr>
            <w:r>
              <w:rPr>
                <w:rFonts w:hint="eastAsia" w:ascii="方正书宋_GBK" w:eastAsia="方正书宋_GBK"/>
              </w:rPr>
              <w:t>单位：万元</w:t>
            </w:r>
          </w:p>
        </w:tc>
      </w:tr>
      <w:tr w14:paraId="641A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247133C4">
            <w:pPr>
              <w:spacing w:line="300" w:lineRule="exact"/>
              <w:jc w:val="center"/>
              <w:rPr>
                <w:rFonts w:ascii="方正书宋_GBK" w:eastAsia="方正书宋_GBK"/>
                <w:b/>
              </w:rPr>
            </w:pPr>
            <w:r>
              <w:rPr>
                <w:rFonts w:hint="eastAsia" w:ascii="方正书宋_GBK" w:eastAsia="方正书宋_GBK"/>
                <w:b/>
              </w:rPr>
              <w:t>项目编码</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7D0C2B9">
            <w:pPr>
              <w:spacing w:line="300" w:lineRule="exact"/>
              <w:jc w:val="left"/>
              <w:rPr>
                <w:rFonts w:ascii="方正书宋_GBK" w:eastAsia="方正书宋_GBK"/>
              </w:rPr>
            </w:pPr>
            <w:r>
              <w:rPr>
                <w:rFonts w:hint="eastAsia" w:ascii="方正书宋_GBK" w:eastAsia="方正书宋_GBK"/>
              </w:rPr>
              <w:t>303-1002-YXN-ZG3E</w:t>
            </w:r>
          </w:p>
        </w:tc>
        <w:tc>
          <w:tcPr>
            <w:tcW w:w="1586" w:type="dxa"/>
            <w:tcBorders>
              <w:top w:val="single" w:color="000000" w:sz="6" w:space="0"/>
              <w:left w:val="single" w:color="000000" w:sz="6" w:space="0"/>
              <w:bottom w:val="single" w:color="000000" w:sz="6" w:space="0"/>
              <w:right w:val="single" w:color="000000" w:sz="6" w:space="0"/>
            </w:tcBorders>
            <w:vAlign w:val="center"/>
          </w:tcPr>
          <w:p w14:paraId="7E77AC98">
            <w:pPr>
              <w:spacing w:line="300" w:lineRule="exact"/>
              <w:jc w:val="center"/>
              <w:rPr>
                <w:rFonts w:ascii="方正书宋_GBK" w:eastAsia="方正书宋_GBK"/>
                <w:b/>
              </w:rPr>
            </w:pPr>
            <w:r>
              <w:rPr>
                <w:rFonts w:hint="eastAsia" w:ascii="方正书宋_GBK" w:eastAsia="方正书宋_GBK"/>
                <w:b/>
              </w:rPr>
              <w:t>项目名称</w:t>
            </w:r>
          </w:p>
        </w:tc>
        <w:tc>
          <w:tcPr>
            <w:tcW w:w="4278" w:type="dxa"/>
            <w:gridSpan w:val="3"/>
            <w:tcBorders>
              <w:top w:val="single" w:color="000000" w:sz="6" w:space="0"/>
              <w:left w:val="single" w:color="000000" w:sz="6" w:space="0"/>
              <w:bottom w:val="single" w:color="000000" w:sz="6" w:space="0"/>
              <w:right w:val="single" w:color="000000" w:sz="6" w:space="0"/>
            </w:tcBorders>
            <w:vAlign w:val="center"/>
          </w:tcPr>
          <w:p w14:paraId="71A49CB8">
            <w:pPr>
              <w:spacing w:line="300" w:lineRule="exact"/>
              <w:jc w:val="left"/>
              <w:rPr>
                <w:rFonts w:ascii="方正书宋_GBK" w:eastAsia="方正书宋_GBK"/>
              </w:rPr>
            </w:pPr>
            <w:r>
              <w:rPr>
                <w:rFonts w:hint="eastAsia" w:ascii="方正书宋_GBK" w:eastAsia="方正书宋_GBK"/>
              </w:rPr>
              <w:t>涞水县主城区无线局域网建设项目</w:t>
            </w:r>
          </w:p>
        </w:tc>
      </w:tr>
      <w:tr w14:paraId="1909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58EBEAC1">
            <w:pPr>
              <w:spacing w:line="300" w:lineRule="exact"/>
              <w:jc w:val="center"/>
              <w:rPr>
                <w:rFonts w:ascii="方正书宋_GBK" w:eastAsia="方正书宋_GBK"/>
                <w:b/>
              </w:rPr>
            </w:pPr>
            <w:r>
              <w:rPr>
                <w:rFonts w:hint="eastAsia" w:ascii="方正书宋_GBK" w:eastAsia="方正书宋_GBK"/>
                <w:b/>
              </w:rPr>
              <w:t>预算规模及资金用途</w:t>
            </w:r>
          </w:p>
        </w:tc>
        <w:tc>
          <w:tcPr>
            <w:tcW w:w="1133" w:type="dxa"/>
            <w:tcBorders>
              <w:top w:val="single" w:color="000000" w:sz="6" w:space="0"/>
              <w:left w:val="single" w:color="000000" w:sz="6" w:space="0"/>
              <w:bottom w:val="single" w:color="000000" w:sz="6" w:space="0"/>
              <w:right w:val="single" w:color="000000" w:sz="6" w:space="0"/>
            </w:tcBorders>
            <w:vAlign w:val="center"/>
          </w:tcPr>
          <w:p w14:paraId="09F861FE">
            <w:pPr>
              <w:spacing w:line="300" w:lineRule="exact"/>
              <w:jc w:val="center"/>
              <w:rPr>
                <w:rFonts w:ascii="方正书宋_GBK" w:eastAsia="方正书宋_GBK"/>
                <w:b/>
              </w:rPr>
            </w:pPr>
            <w:r>
              <w:rPr>
                <w:rFonts w:hint="eastAsia" w:ascii="方正书宋_GBK" w:eastAsia="方正书宋_GBK"/>
                <w:b/>
              </w:rPr>
              <w:t>预算数</w:t>
            </w:r>
          </w:p>
        </w:tc>
        <w:tc>
          <w:tcPr>
            <w:tcW w:w="1275" w:type="dxa"/>
            <w:tcBorders>
              <w:top w:val="single" w:color="000000" w:sz="6" w:space="0"/>
              <w:left w:val="single" w:color="000000" w:sz="6" w:space="0"/>
              <w:bottom w:val="single" w:color="000000" w:sz="6" w:space="0"/>
              <w:right w:val="single" w:color="000000" w:sz="6" w:space="0"/>
            </w:tcBorders>
            <w:vAlign w:val="center"/>
          </w:tcPr>
          <w:p w14:paraId="1E2C0CEC">
            <w:pPr>
              <w:spacing w:line="300" w:lineRule="exact"/>
              <w:jc w:val="left"/>
              <w:rPr>
                <w:rFonts w:ascii="方正书宋_GBK" w:eastAsia="方正书宋_GBK"/>
              </w:rPr>
            </w:pPr>
            <w:r>
              <w:rPr>
                <w:rFonts w:hint="eastAsia" w:ascii="方正书宋_GBK" w:eastAsia="方正书宋_GBK"/>
              </w:rPr>
              <w:t>59.40</w:t>
            </w:r>
          </w:p>
        </w:tc>
        <w:tc>
          <w:tcPr>
            <w:tcW w:w="1586" w:type="dxa"/>
            <w:tcBorders>
              <w:top w:val="single" w:color="000000" w:sz="6" w:space="0"/>
              <w:left w:val="single" w:color="000000" w:sz="6" w:space="0"/>
              <w:bottom w:val="single" w:color="000000" w:sz="6" w:space="0"/>
              <w:right w:val="single" w:color="000000" w:sz="6" w:space="0"/>
            </w:tcBorders>
            <w:vAlign w:val="center"/>
          </w:tcPr>
          <w:p w14:paraId="28675B22">
            <w:pPr>
              <w:spacing w:line="300" w:lineRule="exact"/>
              <w:jc w:val="center"/>
              <w:rPr>
                <w:rFonts w:ascii="方正书宋_GBK" w:eastAsia="方正书宋_GBK"/>
                <w:b/>
              </w:rPr>
            </w:pPr>
            <w:r>
              <w:rPr>
                <w:rFonts w:hint="eastAsia" w:ascii="方正书宋_GBK" w:eastAsia="方正书宋_GBK"/>
                <w:b/>
              </w:rPr>
              <w:t>其中：财政资金</w:t>
            </w:r>
          </w:p>
        </w:tc>
        <w:tc>
          <w:tcPr>
            <w:tcW w:w="1303" w:type="dxa"/>
            <w:tcBorders>
              <w:top w:val="single" w:color="000000" w:sz="6" w:space="0"/>
              <w:left w:val="single" w:color="000000" w:sz="6" w:space="0"/>
              <w:bottom w:val="single" w:color="000000" w:sz="6" w:space="0"/>
              <w:right w:val="single" w:color="000000" w:sz="6" w:space="0"/>
            </w:tcBorders>
            <w:vAlign w:val="center"/>
          </w:tcPr>
          <w:p w14:paraId="57D4E91C">
            <w:pPr>
              <w:spacing w:line="300" w:lineRule="exact"/>
              <w:jc w:val="left"/>
              <w:rPr>
                <w:rFonts w:ascii="方正书宋_GBK" w:eastAsia="方正书宋_GBK"/>
              </w:rPr>
            </w:pPr>
            <w:r>
              <w:rPr>
                <w:rFonts w:hint="eastAsia" w:ascii="方正书宋_GBK" w:eastAsia="方正书宋_GBK"/>
              </w:rPr>
              <w:t>59.40</w:t>
            </w:r>
          </w:p>
        </w:tc>
        <w:tc>
          <w:tcPr>
            <w:tcW w:w="1275" w:type="dxa"/>
            <w:tcBorders>
              <w:top w:val="single" w:color="000000" w:sz="6" w:space="0"/>
              <w:left w:val="single" w:color="000000" w:sz="6" w:space="0"/>
              <w:bottom w:val="single" w:color="000000" w:sz="6" w:space="0"/>
              <w:right w:val="single" w:color="000000" w:sz="6" w:space="0"/>
            </w:tcBorders>
            <w:vAlign w:val="center"/>
          </w:tcPr>
          <w:p w14:paraId="58915742">
            <w:pPr>
              <w:spacing w:line="300" w:lineRule="exact"/>
              <w:jc w:val="center"/>
              <w:rPr>
                <w:rFonts w:ascii="方正书宋_GBK" w:eastAsia="方正书宋_GBK"/>
                <w:b/>
              </w:rPr>
            </w:pPr>
            <w:r>
              <w:rPr>
                <w:rFonts w:hint="eastAsia" w:ascii="方正书宋_GBK" w:eastAsia="方正书宋_GBK"/>
                <w:b/>
              </w:rPr>
              <w:t>其他资金</w:t>
            </w:r>
          </w:p>
        </w:tc>
        <w:tc>
          <w:tcPr>
            <w:tcW w:w="1700" w:type="dxa"/>
            <w:tcBorders>
              <w:top w:val="single" w:color="000000" w:sz="6" w:space="0"/>
              <w:left w:val="single" w:color="000000" w:sz="6" w:space="0"/>
              <w:bottom w:val="single" w:color="000000" w:sz="6" w:space="0"/>
              <w:right w:val="single" w:color="000000" w:sz="6" w:space="0"/>
            </w:tcBorders>
            <w:vAlign w:val="center"/>
          </w:tcPr>
          <w:p w14:paraId="2E72B157">
            <w:pPr>
              <w:spacing w:line="300" w:lineRule="exact"/>
              <w:jc w:val="left"/>
              <w:rPr>
                <w:rFonts w:ascii="方正书宋_GBK" w:eastAsia="方正书宋_GBK"/>
              </w:rPr>
            </w:pPr>
          </w:p>
        </w:tc>
      </w:tr>
      <w:tr w14:paraId="025C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6A603BCB">
            <w:pPr>
              <w:widowControl/>
              <w:jc w:val="left"/>
              <w:rPr>
                <w:rFonts w:ascii="方正书宋_GBK" w:eastAsia="方正书宋_GBK"/>
                <w:b/>
              </w:rPr>
            </w:pPr>
          </w:p>
        </w:tc>
        <w:tc>
          <w:tcPr>
            <w:tcW w:w="8272" w:type="dxa"/>
            <w:gridSpan w:val="6"/>
            <w:tcBorders>
              <w:top w:val="single" w:color="000000" w:sz="6" w:space="0"/>
              <w:left w:val="single" w:color="000000" w:sz="6" w:space="0"/>
              <w:bottom w:val="single" w:color="000000" w:sz="6" w:space="0"/>
              <w:right w:val="single" w:color="000000" w:sz="6" w:space="0"/>
            </w:tcBorders>
            <w:vAlign w:val="center"/>
          </w:tcPr>
          <w:p w14:paraId="091DD3AC">
            <w:pPr>
              <w:spacing w:line="300" w:lineRule="exact"/>
              <w:jc w:val="left"/>
              <w:rPr>
                <w:rFonts w:ascii="方正书宋_GBK" w:eastAsia="方正书宋_GBK"/>
              </w:rPr>
            </w:pPr>
            <w:r>
              <w:rPr>
                <w:rFonts w:hint="eastAsia" w:ascii="方正书宋_GBK" w:eastAsia="方正书宋_GBK"/>
              </w:rPr>
              <w:t>本项目自2018年开始实施，2020年为第三合同年度，项目资金为59.4万元，于年底支付。</w:t>
            </w:r>
          </w:p>
        </w:tc>
      </w:tr>
      <w:tr w14:paraId="04BFA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304CAA1">
            <w:pPr>
              <w:spacing w:line="300" w:lineRule="exact"/>
              <w:jc w:val="center"/>
              <w:rPr>
                <w:rFonts w:ascii="方正书宋_GBK" w:eastAsia="方正书宋_GBK"/>
                <w:b/>
              </w:rPr>
            </w:pPr>
            <w:r>
              <w:rPr>
                <w:rFonts w:hint="eastAsia" w:ascii="方正书宋_GBK" w:eastAsia="方正书宋_GBK"/>
                <w:b/>
              </w:rPr>
              <w:t>资金支出计划（%）</w:t>
            </w: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3B3C7FD7">
            <w:pPr>
              <w:spacing w:line="300" w:lineRule="exact"/>
              <w:jc w:val="center"/>
              <w:rPr>
                <w:rFonts w:ascii="方正书宋_GBK" w:eastAsia="方正书宋_GBK"/>
                <w:b/>
              </w:rPr>
            </w:pPr>
            <w:r>
              <w:rPr>
                <w:rFonts w:hint="eastAsia" w:ascii="方正书宋_GBK" w:eastAsia="方正书宋_GBK"/>
                <w:b/>
              </w:rPr>
              <w:t>3月底</w:t>
            </w:r>
          </w:p>
        </w:tc>
        <w:tc>
          <w:tcPr>
            <w:tcW w:w="1586" w:type="dxa"/>
            <w:tcBorders>
              <w:top w:val="single" w:color="000000" w:sz="6" w:space="0"/>
              <w:left w:val="single" w:color="000000" w:sz="6" w:space="0"/>
              <w:bottom w:val="single" w:color="000000" w:sz="6" w:space="0"/>
              <w:right w:val="single" w:color="000000" w:sz="6" w:space="0"/>
            </w:tcBorders>
            <w:vAlign w:val="center"/>
          </w:tcPr>
          <w:p w14:paraId="5EED0FE8">
            <w:pPr>
              <w:spacing w:line="300" w:lineRule="exact"/>
              <w:jc w:val="center"/>
              <w:rPr>
                <w:rFonts w:ascii="方正书宋_GBK" w:eastAsia="方正书宋_GBK"/>
                <w:b/>
              </w:rPr>
            </w:pPr>
            <w:r>
              <w:rPr>
                <w:rFonts w:hint="eastAsia" w:ascii="方正书宋_GBK" w:eastAsia="方正书宋_GBK"/>
                <w:b/>
              </w:rPr>
              <w:t>6月底</w:t>
            </w:r>
          </w:p>
        </w:tc>
        <w:tc>
          <w:tcPr>
            <w:tcW w:w="1303" w:type="dxa"/>
            <w:tcBorders>
              <w:top w:val="single" w:color="000000" w:sz="6" w:space="0"/>
              <w:left w:val="single" w:color="000000" w:sz="6" w:space="0"/>
              <w:bottom w:val="single" w:color="000000" w:sz="6" w:space="0"/>
              <w:right w:val="single" w:color="000000" w:sz="6" w:space="0"/>
            </w:tcBorders>
            <w:vAlign w:val="center"/>
          </w:tcPr>
          <w:p w14:paraId="229CDDDC">
            <w:pPr>
              <w:spacing w:line="300" w:lineRule="exact"/>
              <w:jc w:val="center"/>
              <w:rPr>
                <w:rFonts w:ascii="方正书宋_GBK" w:eastAsia="方正书宋_GBK"/>
                <w:b/>
              </w:rPr>
            </w:pPr>
            <w:r>
              <w:rPr>
                <w:rFonts w:hint="eastAsia" w:ascii="方正书宋_GBK" w:eastAsia="方正书宋_GBK"/>
                <w:b/>
              </w:rPr>
              <w:t>10月底</w:t>
            </w: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65BF2C6D">
            <w:pPr>
              <w:spacing w:line="300" w:lineRule="exact"/>
              <w:jc w:val="center"/>
              <w:rPr>
                <w:rFonts w:ascii="方正书宋_GBK" w:eastAsia="方正书宋_GBK"/>
                <w:b/>
              </w:rPr>
            </w:pPr>
            <w:r>
              <w:rPr>
                <w:rFonts w:hint="eastAsia" w:ascii="方正书宋_GBK" w:eastAsia="方正书宋_GBK"/>
                <w:b/>
              </w:rPr>
              <w:t>12月底</w:t>
            </w:r>
          </w:p>
        </w:tc>
      </w:tr>
      <w:tr w14:paraId="3892F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5D38F03B">
            <w:pPr>
              <w:widowControl/>
              <w:jc w:val="left"/>
              <w:rPr>
                <w:rFonts w:ascii="方正书宋_GBK" w:eastAsia="方正书宋_GBK"/>
                <w:b/>
              </w:rPr>
            </w:pPr>
          </w:p>
        </w:tc>
        <w:tc>
          <w:tcPr>
            <w:tcW w:w="2408" w:type="dxa"/>
            <w:gridSpan w:val="2"/>
            <w:tcBorders>
              <w:top w:val="single" w:color="000000" w:sz="6" w:space="0"/>
              <w:left w:val="single" w:color="000000" w:sz="6" w:space="0"/>
              <w:bottom w:val="single" w:color="000000" w:sz="6" w:space="0"/>
              <w:right w:val="single" w:color="000000" w:sz="6" w:space="0"/>
            </w:tcBorders>
            <w:vAlign w:val="center"/>
          </w:tcPr>
          <w:p w14:paraId="703E0E9B">
            <w:pPr>
              <w:spacing w:line="300" w:lineRule="exact"/>
              <w:jc w:val="center"/>
              <w:rPr>
                <w:rFonts w:ascii="方正书宋_GBK" w:eastAsia="方正书宋_GBK"/>
              </w:rPr>
            </w:pPr>
          </w:p>
        </w:tc>
        <w:tc>
          <w:tcPr>
            <w:tcW w:w="1586" w:type="dxa"/>
            <w:tcBorders>
              <w:top w:val="single" w:color="000000" w:sz="6" w:space="0"/>
              <w:left w:val="single" w:color="000000" w:sz="6" w:space="0"/>
              <w:bottom w:val="single" w:color="000000" w:sz="6" w:space="0"/>
              <w:right w:val="single" w:color="000000" w:sz="6" w:space="0"/>
            </w:tcBorders>
            <w:vAlign w:val="center"/>
          </w:tcPr>
          <w:p w14:paraId="202E3C97">
            <w:pPr>
              <w:spacing w:line="300" w:lineRule="exact"/>
              <w:jc w:val="center"/>
              <w:rPr>
                <w:rFonts w:ascii="方正书宋_GBK" w:eastAsia="方正书宋_GBK"/>
              </w:rPr>
            </w:pPr>
          </w:p>
        </w:tc>
        <w:tc>
          <w:tcPr>
            <w:tcW w:w="1303" w:type="dxa"/>
            <w:tcBorders>
              <w:top w:val="single" w:color="000000" w:sz="6" w:space="0"/>
              <w:left w:val="single" w:color="000000" w:sz="6" w:space="0"/>
              <w:bottom w:val="single" w:color="000000" w:sz="6" w:space="0"/>
              <w:right w:val="single" w:color="000000" w:sz="6" w:space="0"/>
            </w:tcBorders>
            <w:vAlign w:val="center"/>
          </w:tcPr>
          <w:p w14:paraId="103F5FEA">
            <w:pPr>
              <w:spacing w:line="300" w:lineRule="exact"/>
              <w:jc w:val="center"/>
              <w:rPr>
                <w:rFonts w:ascii="方正书宋_GBK" w:eastAsia="方正书宋_GBK"/>
              </w:rPr>
            </w:pPr>
          </w:p>
        </w:tc>
        <w:tc>
          <w:tcPr>
            <w:tcW w:w="2975" w:type="dxa"/>
            <w:gridSpan w:val="2"/>
            <w:tcBorders>
              <w:top w:val="single" w:color="000000" w:sz="6" w:space="0"/>
              <w:left w:val="single" w:color="000000" w:sz="6" w:space="0"/>
              <w:bottom w:val="single" w:color="000000" w:sz="6" w:space="0"/>
              <w:right w:val="single" w:color="000000" w:sz="6" w:space="0"/>
            </w:tcBorders>
            <w:vAlign w:val="center"/>
          </w:tcPr>
          <w:p w14:paraId="4CF484A5">
            <w:pPr>
              <w:spacing w:line="300" w:lineRule="exact"/>
              <w:jc w:val="center"/>
              <w:rPr>
                <w:rFonts w:ascii="方正书宋_GBK" w:eastAsia="方正书宋_GBK"/>
              </w:rPr>
            </w:pPr>
            <w:r>
              <w:rPr>
                <w:rFonts w:hint="eastAsia" w:ascii="方正书宋_GBK" w:eastAsia="方正书宋_GBK"/>
              </w:rPr>
              <w:t>100.00</w:t>
            </w:r>
          </w:p>
        </w:tc>
      </w:tr>
      <w:tr w14:paraId="18B44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cBorders>
            <w:vAlign w:val="center"/>
          </w:tcPr>
          <w:p w14:paraId="516162EF">
            <w:pPr>
              <w:spacing w:line="300" w:lineRule="exact"/>
              <w:jc w:val="center"/>
              <w:rPr>
                <w:rFonts w:ascii="方正书宋_GBK" w:eastAsia="方正书宋_GBK"/>
                <w:b/>
              </w:rPr>
            </w:pPr>
            <w:r>
              <w:rPr>
                <w:rFonts w:hint="eastAsia" w:ascii="方正书宋_GBK" w:eastAsia="方正书宋_GBK"/>
                <w:b/>
              </w:rPr>
              <w:t>绩效目标</w:t>
            </w:r>
          </w:p>
        </w:tc>
        <w:tc>
          <w:tcPr>
            <w:tcW w:w="8272" w:type="dxa"/>
            <w:gridSpan w:val="6"/>
            <w:tcBorders>
              <w:top w:val="single" w:color="000000" w:sz="6" w:space="0"/>
              <w:left w:val="single" w:color="000000" w:sz="6" w:space="0"/>
              <w:bottom w:val="nil"/>
              <w:right w:val="single" w:color="000000" w:sz="6" w:space="0"/>
            </w:tcBorders>
            <w:vAlign w:val="center"/>
          </w:tcPr>
          <w:p w14:paraId="1E3D8128">
            <w:pPr>
              <w:spacing w:line="300" w:lineRule="exact"/>
              <w:jc w:val="left"/>
              <w:rPr>
                <w:rFonts w:ascii="方正书宋_GBK" w:eastAsia="方正书宋_GBK"/>
              </w:rPr>
            </w:pPr>
            <w:r>
              <w:rPr>
                <w:rFonts w:hint="eastAsia" w:ascii="方正书宋_GBK" w:eastAsia="方正书宋_GBK"/>
              </w:rPr>
              <w:t>1、保障全县网络信息安全，确保不发生重特大网络信息安全事件。</w:t>
            </w:r>
          </w:p>
          <w:p w14:paraId="142202C3">
            <w:pPr>
              <w:spacing w:line="300" w:lineRule="exact"/>
              <w:jc w:val="left"/>
              <w:rPr>
                <w:rFonts w:ascii="方正书宋_GBK" w:eastAsia="方正书宋_GBK"/>
              </w:rPr>
            </w:pPr>
            <w:r>
              <w:rPr>
                <w:rFonts w:hint="eastAsia" w:ascii="方正书宋_GBK" w:eastAsia="方正书宋_GBK"/>
              </w:rPr>
              <w:t>2、提升信息资源利用水平，促进三网融合</w:t>
            </w:r>
          </w:p>
        </w:tc>
      </w:tr>
    </w:tbl>
    <w:p w14:paraId="4123FF82">
      <w:pPr>
        <w:spacing w:line="14" w:lineRule="exact"/>
        <w:ind w:firstLine="420" w:firstLineChars="200"/>
        <w:jc w:val="center"/>
        <w:rPr>
          <w:rFonts w:hAnsi="宋体"/>
        </w:rPr>
      </w:pPr>
      <w:r>
        <w:rPr>
          <w:rFonts w:hint="eastAsia" w:ascii="方正书宋_GBK" w:eastAsia="方正书宋_GBK"/>
        </w:rPr>
        <w:t xml:space="preserve"> </w:t>
      </w:r>
    </w:p>
    <w:tbl>
      <w:tblPr>
        <w:tblStyle w:val="7"/>
        <w:tblW w:w="94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275"/>
        <w:gridCol w:w="2889"/>
        <w:gridCol w:w="1275"/>
        <w:gridCol w:w="1700"/>
      </w:tblGrid>
      <w:tr w14:paraId="1291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6256B02C">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798490A">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0C1955FF">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14:paraId="3AD5BD68">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14:paraId="42055C12">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14:paraId="422AE8DF">
            <w:pPr>
              <w:spacing w:line="300" w:lineRule="exact"/>
              <w:jc w:val="center"/>
              <w:rPr>
                <w:rFonts w:ascii="方正书宋_GBK" w:eastAsia="方正书宋_GBK"/>
                <w:b/>
              </w:rPr>
            </w:pPr>
            <w:r>
              <w:rPr>
                <w:rFonts w:hint="eastAsia" w:ascii="方正书宋_GBK" w:eastAsia="方正书宋_GBK"/>
                <w:b/>
              </w:rPr>
              <w:t>指标值确定依据</w:t>
            </w:r>
          </w:p>
        </w:tc>
      </w:tr>
      <w:tr w14:paraId="6CA88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320EB4EE">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42A89209">
            <w:pPr>
              <w:spacing w:line="300" w:lineRule="exact"/>
              <w:jc w:val="left"/>
              <w:rPr>
                <w:rFonts w:ascii="方正书宋_GBK" w:eastAsia="方正书宋_GBK"/>
              </w:rPr>
            </w:pPr>
            <w:r>
              <w:rPr>
                <w:rFonts w:hint="eastAsia" w:ascii="方正书宋_GBK" w:eastAsia="方正书宋_GBK"/>
              </w:rPr>
              <w:t>质量指标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BE04B96">
            <w:pPr>
              <w:spacing w:line="300" w:lineRule="exact"/>
              <w:jc w:val="left"/>
              <w:rPr>
                <w:rFonts w:ascii="方正书宋_GBK" w:eastAsia="方正书宋_GBK"/>
              </w:rPr>
            </w:pPr>
            <w:r>
              <w:rPr>
                <w:rFonts w:hint="eastAsia" w:ascii="方正书宋_GBK" w:eastAsia="方正书宋_GBK"/>
              </w:rPr>
              <w:t>网站监测覆盖率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4000FF53">
            <w:pPr>
              <w:spacing w:line="300" w:lineRule="exact"/>
              <w:jc w:val="left"/>
              <w:rPr>
                <w:rFonts w:ascii="方正书宋_GBK" w:eastAsia="方正书宋_GBK"/>
              </w:rPr>
            </w:pPr>
            <w:r>
              <w:rPr>
                <w:rFonts w:hint="eastAsia" w:ascii="方正书宋_GBK" w:eastAsia="方正书宋_GBK"/>
              </w:rPr>
              <w:t>监测覆盖的网站数占网站总数的比率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14:paraId="7AFD5B83">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6C13798">
            <w:pPr>
              <w:spacing w:line="300" w:lineRule="exact"/>
              <w:jc w:val="left"/>
              <w:rPr>
                <w:rFonts w:ascii="方正书宋_GBK" w:eastAsia="方正书宋_GBK"/>
              </w:rPr>
            </w:pPr>
            <w:r>
              <w:rPr>
                <w:rFonts w:hint="eastAsia" w:ascii="方正书宋_GBK" w:eastAsia="方正书宋_GBK"/>
              </w:rPr>
              <w:t>工作方案</w:t>
            </w:r>
          </w:p>
        </w:tc>
      </w:tr>
      <w:tr w14:paraId="55229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C6DB0A9">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7B6ADC62">
            <w:pPr>
              <w:spacing w:line="300" w:lineRule="exact"/>
              <w:jc w:val="left"/>
              <w:rPr>
                <w:rFonts w:ascii="方正书宋_GBK" w:eastAsia="方正书宋_GBK"/>
              </w:rPr>
            </w:pPr>
            <w:r>
              <w:rPr>
                <w:rFonts w:hint="eastAsia" w:ascii="方正书宋_GBK" w:eastAsia="方正书宋_GBK"/>
              </w:rPr>
              <w:t>时效指标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51A2CD56">
            <w:pPr>
              <w:spacing w:line="300" w:lineRule="exact"/>
              <w:jc w:val="left"/>
              <w:rPr>
                <w:rFonts w:ascii="方正书宋_GBK" w:eastAsia="方正书宋_GBK"/>
              </w:rPr>
            </w:pPr>
            <w:r>
              <w:rPr>
                <w:rFonts w:hint="eastAsia" w:ascii="方正书宋_GBK" w:eastAsia="方正书宋_GBK"/>
              </w:rPr>
              <w:t>应急和重大事件有效处理率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797F50A7">
            <w:pPr>
              <w:spacing w:line="300" w:lineRule="exact"/>
              <w:jc w:val="left"/>
              <w:rPr>
                <w:rFonts w:ascii="方正书宋_GBK" w:eastAsia="方正书宋_GBK"/>
              </w:rPr>
            </w:pPr>
            <w:r>
              <w:rPr>
                <w:rFonts w:hint="eastAsia" w:ascii="方正书宋_GBK" w:eastAsia="方正书宋_GBK"/>
              </w:rPr>
              <w:t>当年有效协调处理的应急和重大事件数占应急和重大事件总数的比例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1521615F">
            <w:pPr>
              <w:spacing w:line="300" w:lineRule="exact"/>
              <w:jc w:val="left"/>
              <w:rPr>
                <w:rFonts w:ascii="方正书宋_GBK" w:eastAsia="方正书宋_GBK"/>
              </w:rPr>
            </w:pPr>
            <w:r>
              <w:rPr>
                <w:rFonts w:hint="eastAsia" w:ascii="方正书宋_GBK" w:eastAsia="方正书宋_GBK"/>
              </w:rPr>
              <w:t>≥80百分比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1E8473A9">
            <w:pPr>
              <w:spacing w:line="300" w:lineRule="exact"/>
              <w:jc w:val="left"/>
              <w:rPr>
                <w:rFonts w:ascii="方正书宋_GBK" w:eastAsia="方正书宋_GBK"/>
              </w:rPr>
            </w:pPr>
            <w:r>
              <w:rPr>
                <w:rFonts w:hint="eastAsia" w:ascii="方正书宋_GBK" w:eastAsia="方正书宋_GBK"/>
              </w:rPr>
              <w:t>工作方案</w:t>
            </w:r>
          </w:p>
        </w:tc>
      </w:tr>
      <w:tr w14:paraId="4FB4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bottom w:val="single" w:color="000000" w:sz="6" w:space="0"/>
              <w:right w:val="single" w:color="000000" w:sz="6" w:space="0"/>
            </w:tcBorders>
            <w:vAlign w:val="center"/>
          </w:tcPr>
          <w:p w14:paraId="18873B8A">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7EFD5ED5">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74FC05CF">
            <w:pPr>
              <w:spacing w:line="300" w:lineRule="exact"/>
              <w:jc w:val="left"/>
              <w:rPr>
                <w:rFonts w:ascii="方正书宋_GBK" w:eastAsia="方正书宋_GBK"/>
              </w:rPr>
            </w:pPr>
            <w:r>
              <w:rPr>
                <w:rFonts w:hint="eastAsia" w:ascii="方正书宋_GBK" w:eastAsia="方正书宋_GBK"/>
              </w:rPr>
              <w:t>年度任务完成率</w:t>
            </w:r>
          </w:p>
        </w:tc>
        <w:tc>
          <w:tcPr>
            <w:tcW w:w="2889" w:type="dxa"/>
            <w:tcBorders>
              <w:top w:val="single" w:color="000000" w:sz="6" w:space="0"/>
              <w:left w:val="single" w:color="000000" w:sz="6" w:space="0"/>
              <w:bottom w:val="single" w:color="000000" w:sz="6" w:space="0"/>
              <w:right w:val="single" w:color="000000" w:sz="6" w:space="0"/>
            </w:tcBorders>
            <w:vAlign w:val="center"/>
          </w:tcPr>
          <w:p w14:paraId="578AA6FB">
            <w:pPr>
              <w:spacing w:line="300" w:lineRule="exact"/>
              <w:jc w:val="left"/>
              <w:rPr>
                <w:rFonts w:ascii="方正书宋_GBK" w:eastAsia="方正书宋_GBK"/>
              </w:rPr>
            </w:pPr>
            <w:r>
              <w:rPr>
                <w:rFonts w:hint="eastAsia" w:ascii="方正书宋_GBK" w:eastAsia="方正书宋_GBK"/>
              </w:rPr>
              <w:t>实际完成的年度任务占年度任务总量的比例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099AE298">
            <w:pPr>
              <w:spacing w:line="300" w:lineRule="exact"/>
              <w:jc w:val="left"/>
              <w:rPr>
                <w:rFonts w:ascii="方正书宋_GBK" w:eastAsia="方正书宋_GBK"/>
              </w:rPr>
            </w:pPr>
            <w:r>
              <w:rPr>
                <w:rFonts w:hint="eastAsia" w:ascii="方正书宋_GBK" w:eastAsia="方正书宋_GBK"/>
              </w:rPr>
              <w:t>≥85百分比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2EFBFFAC">
            <w:pPr>
              <w:spacing w:line="300" w:lineRule="exact"/>
              <w:jc w:val="left"/>
              <w:rPr>
                <w:rFonts w:ascii="方正书宋_GBK" w:eastAsia="方正书宋_GBK"/>
              </w:rPr>
            </w:pPr>
            <w:r>
              <w:rPr>
                <w:rFonts w:hint="eastAsia" w:ascii="方正书宋_GBK" w:eastAsia="方正书宋_GBK"/>
              </w:rPr>
              <w:t>工作方案</w:t>
            </w:r>
          </w:p>
        </w:tc>
      </w:tr>
      <w:tr w14:paraId="32F1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continue"/>
            <w:tcBorders>
              <w:top w:val="single" w:color="000000" w:sz="6" w:space="0"/>
              <w:left w:val="single" w:color="000000" w:sz="6" w:space="0"/>
              <w:bottom w:val="single" w:color="000000" w:sz="6" w:space="0"/>
              <w:right w:val="single" w:color="000000" w:sz="6" w:space="0"/>
            </w:tcBorders>
            <w:vAlign w:val="center"/>
          </w:tcPr>
          <w:p w14:paraId="23F3D90B">
            <w:pPr>
              <w:widowControl/>
              <w:jc w:val="left"/>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14:paraId="41D6D7B5">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13D91874">
            <w:pPr>
              <w:spacing w:line="300" w:lineRule="exact"/>
              <w:jc w:val="left"/>
              <w:rPr>
                <w:rFonts w:ascii="方正书宋_GBK" w:eastAsia="方正书宋_GBK"/>
              </w:rPr>
            </w:pPr>
            <w:r>
              <w:rPr>
                <w:rFonts w:hint="eastAsia" w:ascii="方正书宋_GBK" w:eastAsia="方正书宋_GBK"/>
              </w:rPr>
              <w:t>网络信号强度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7224B2C1">
            <w:pPr>
              <w:spacing w:line="300" w:lineRule="exact"/>
              <w:jc w:val="left"/>
              <w:rPr>
                <w:rFonts w:ascii="方正书宋_GBK" w:eastAsia="方正书宋_GBK"/>
              </w:rPr>
            </w:pPr>
            <w:r>
              <w:rPr>
                <w:rFonts w:hint="eastAsia" w:ascii="方正书宋_GBK" w:eastAsia="方正书宋_GBK"/>
              </w:rPr>
              <w:t>网络实际流量占总负荷的比例</w:t>
            </w:r>
          </w:p>
        </w:tc>
        <w:tc>
          <w:tcPr>
            <w:tcW w:w="1275" w:type="dxa"/>
            <w:tcBorders>
              <w:top w:val="single" w:color="000000" w:sz="6" w:space="0"/>
              <w:left w:val="single" w:color="000000" w:sz="6" w:space="0"/>
              <w:bottom w:val="single" w:color="000000" w:sz="6" w:space="0"/>
              <w:right w:val="single" w:color="000000" w:sz="6" w:space="0"/>
            </w:tcBorders>
            <w:vAlign w:val="center"/>
          </w:tcPr>
          <w:p w14:paraId="7AD1EEEC">
            <w:pPr>
              <w:spacing w:line="300" w:lineRule="exact"/>
              <w:jc w:val="left"/>
              <w:rPr>
                <w:rFonts w:ascii="方正书宋_GBK" w:eastAsia="方正书宋_GBK"/>
              </w:rPr>
            </w:pPr>
            <w:r>
              <w:rPr>
                <w:rFonts w:hint="eastAsia" w:ascii="方正书宋_GBK" w:eastAsia="方正书宋_GBK"/>
              </w:rPr>
              <w:t>≥70百分比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6B9C8EBE">
            <w:pPr>
              <w:spacing w:line="300" w:lineRule="exact"/>
              <w:jc w:val="left"/>
              <w:rPr>
                <w:rFonts w:ascii="方正书宋_GBK" w:eastAsia="方正书宋_GBK"/>
              </w:rPr>
            </w:pPr>
            <w:r>
              <w:rPr>
                <w:rFonts w:hint="eastAsia" w:ascii="方正书宋_GBK" w:eastAsia="方正书宋_GBK"/>
              </w:rPr>
              <w:t>工作方案</w:t>
            </w:r>
          </w:p>
        </w:tc>
      </w:tr>
      <w:tr w14:paraId="1FBE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cBorders>
            <w:vAlign w:val="center"/>
          </w:tcPr>
          <w:p w14:paraId="1A5BB39C">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14:paraId="59EE6181">
            <w:pPr>
              <w:spacing w:line="300" w:lineRule="exact"/>
              <w:jc w:val="left"/>
              <w:rPr>
                <w:rFonts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14:paraId="645D6B0C">
            <w:pPr>
              <w:spacing w:line="300" w:lineRule="exact"/>
              <w:jc w:val="left"/>
              <w:rPr>
                <w:rFonts w:ascii="方正书宋_GBK" w:eastAsia="方正书宋_GBK"/>
              </w:rPr>
            </w:pPr>
            <w:r>
              <w:rPr>
                <w:rFonts w:hint="eastAsia" w:ascii="方正书宋_GBK" w:eastAsia="方正书宋_GBK"/>
              </w:rPr>
              <w:t>服务对象满意度</w:t>
            </w:r>
          </w:p>
        </w:tc>
        <w:tc>
          <w:tcPr>
            <w:tcW w:w="2889" w:type="dxa"/>
            <w:tcBorders>
              <w:top w:val="single" w:color="000000" w:sz="6" w:space="0"/>
              <w:left w:val="single" w:color="000000" w:sz="6" w:space="0"/>
              <w:bottom w:val="single" w:color="000000" w:sz="6" w:space="0"/>
              <w:right w:val="single" w:color="000000" w:sz="6" w:space="0"/>
            </w:tcBorders>
            <w:vAlign w:val="center"/>
          </w:tcPr>
          <w:p w14:paraId="5560B941">
            <w:pPr>
              <w:spacing w:line="300" w:lineRule="exact"/>
              <w:jc w:val="left"/>
              <w:rPr>
                <w:rFonts w:ascii="方正书宋_GBK" w:eastAsia="方正书宋_GBK"/>
              </w:rPr>
            </w:pPr>
            <w:r>
              <w:rPr>
                <w:rFonts w:hint="eastAsia" w:ascii="方正书宋_GBK" w:eastAsia="方正书宋_GBK"/>
              </w:rPr>
              <w:t>对享受政府局域网群众达到满意</w:t>
            </w:r>
          </w:p>
        </w:tc>
        <w:tc>
          <w:tcPr>
            <w:tcW w:w="1275" w:type="dxa"/>
            <w:tcBorders>
              <w:top w:val="single" w:color="000000" w:sz="6" w:space="0"/>
              <w:left w:val="single" w:color="000000" w:sz="6" w:space="0"/>
              <w:bottom w:val="single" w:color="000000" w:sz="6" w:space="0"/>
              <w:right w:val="single" w:color="000000" w:sz="6" w:space="0"/>
            </w:tcBorders>
            <w:vAlign w:val="center"/>
          </w:tcPr>
          <w:p w14:paraId="34D1F2DC">
            <w:pPr>
              <w:spacing w:line="300" w:lineRule="exact"/>
              <w:jc w:val="left"/>
              <w:rPr>
                <w:rFonts w:ascii="方正书宋_GBK" w:eastAsia="方正书宋_GBK"/>
              </w:rPr>
            </w:pPr>
            <w:r>
              <w:rPr>
                <w:rFonts w:hint="eastAsia" w:ascii="方正书宋_GBK" w:eastAsia="方正书宋_GBK"/>
              </w:rPr>
              <w:t>≥75百分比</w:t>
            </w:r>
          </w:p>
        </w:tc>
        <w:tc>
          <w:tcPr>
            <w:tcW w:w="1700" w:type="dxa"/>
            <w:tcBorders>
              <w:top w:val="single" w:color="000000" w:sz="6" w:space="0"/>
              <w:left w:val="single" w:color="000000" w:sz="6" w:space="0"/>
              <w:bottom w:val="single" w:color="000000" w:sz="6" w:space="0"/>
              <w:right w:val="single" w:color="000000" w:sz="6" w:space="0"/>
            </w:tcBorders>
            <w:vAlign w:val="center"/>
          </w:tcPr>
          <w:p w14:paraId="7D6CEF30">
            <w:pPr>
              <w:spacing w:line="300" w:lineRule="exact"/>
              <w:jc w:val="left"/>
              <w:rPr>
                <w:rFonts w:ascii="方正书宋_GBK" w:eastAsia="方正书宋_GBK"/>
              </w:rPr>
            </w:pPr>
            <w:r>
              <w:rPr>
                <w:rFonts w:hint="eastAsia" w:ascii="方正书宋_GBK" w:eastAsia="方正书宋_GBK"/>
              </w:rPr>
              <w:t>工作方案</w:t>
            </w:r>
          </w:p>
        </w:tc>
      </w:tr>
    </w:tbl>
    <w:p w14:paraId="08276900">
      <w:pPr>
        <w:widowControl/>
        <w:jc w:val="left"/>
        <w:sectPr>
          <w:pgSz w:w="11907" w:h="16839"/>
          <w:pgMar w:top="1984" w:right="1304" w:bottom="1134" w:left="1304" w:header="851" w:footer="992" w:gutter="0"/>
          <w:cols w:space="720" w:num="1"/>
          <w:docGrid w:type="lines" w:linePitch="312" w:charSpace="0"/>
        </w:sectPr>
      </w:pPr>
    </w:p>
    <w:p w14:paraId="64624F88">
      <w:pPr>
        <w:spacing w:line="560" w:lineRule="exact"/>
        <w:ind w:firstLine="643" w:firstLineChars="200"/>
        <w:rPr>
          <w:rFonts w:ascii="仿宋" w:hAnsi="仿宋" w:eastAsia="仿宋" w:cs="仿宋"/>
          <w:sz w:val="32"/>
          <w:szCs w:val="32"/>
        </w:rPr>
      </w:pPr>
      <w:r>
        <w:rPr>
          <w:rFonts w:hint="eastAsia" w:ascii="仿宋" w:hAnsi="仿宋" w:eastAsia="仿宋"/>
          <w:b/>
          <w:sz w:val="32"/>
          <w:szCs w:val="32"/>
        </w:rPr>
        <w:t>六</w:t>
      </w:r>
      <w:r>
        <w:rPr>
          <w:rFonts w:hint="eastAsia" w:ascii="仿宋" w:hAnsi="仿宋" w:eastAsia="仿宋" w:cs="仿宋"/>
          <w:b/>
          <w:sz w:val="32"/>
          <w:szCs w:val="32"/>
        </w:rPr>
        <w:t>、政府采购预算情况</w:t>
      </w:r>
    </w:p>
    <w:p w14:paraId="21927D2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我部门无政府采购预算。</w:t>
      </w:r>
    </w:p>
    <w:p w14:paraId="3147B0A5">
      <w:pPr>
        <w:spacing w:line="560" w:lineRule="exact"/>
        <w:ind w:firstLine="630" w:firstLineChars="196"/>
        <w:rPr>
          <w:rFonts w:ascii="仿宋" w:hAnsi="仿宋" w:eastAsia="仿宋" w:cs="仿宋"/>
          <w:b/>
          <w:bCs/>
          <w:sz w:val="32"/>
          <w:szCs w:val="32"/>
        </w:rPr>
      </w:pPr>
      <w:r>
        <w:rPr>
          <w:rFonts w:hint="eastAsia" w:ascii="仿宋" w:hAnsi="仿宋" w:eastAsia="仿宋"/>
          <w:b/>
          <w:sz w:val="32"/>
          <w:szCs w:val="32"/>
        </w:rPr>
        <w:t>七</w:t>
      </w:r>
      <w:r>
        <w:rPr>
          <w:rFonts w:hint="eastAsia" w:ascii="仿宋" w:hAnsi="仿宋" w:eastAsia="仿宋" w:cs="仿宋"/>
          <w:b/>
          <w:bCs/>
          <w:sz w:val="32"/>
          <w:szCs w:val="32"/>
        </w:rPr>
        <w:t>、国有资产信息情况</w:t>
      </w:r>
    </w:p>
    <w:p w14:paraId="2D0FE00C">
      <w:pPr>
        <w:pStyle w:val="6"/>
        <w:shd w:val="clear" w:color="auto" w:fill="FFFFFF"/>
        <w:spacing w:line="520" w:lineRule="exact"/>
        <w:ind w:firstLine="640"/>
        <w:rPr>
          <w:rFonts w:ascii="仿宋" w:hAnsi="仿宋" w:eastAsia="仿宋"/>
          <w:sz w:val="32"/>
          <w:szCs w:val="32"/>
        </w:rPr>
      </w:pPr>
      <w:r>
        <w:rPr>
          <w:rFonts w:hint="eastAsia" w:ascii="仿宋" w:hAnsi="仿宋" w:eastAsia="仿宋" w:cs="仿宋"/>
          <w:sz w:val="32"/>
          <w:szCs w:val="32"/>
        </w:rPr>
        <w:t>我单位房屋面积5331平米，价值278.58万元（其中：办公用房面积4552平米，价值234.31万元）；本年有车辆5台，价值为71.5万元，其他固定资产104.3万元，本年固定资产总额为454.38万元整。2020年我单位拟购置固定资产为零。</w:t>
      </w:r>
      <w:r>
        <w:rPr>
          <w:rFonts w:hint="eastAsia" w:ascii="仿宋" w:hAnsi="仿宋" w:eastAsia="仿宋"/>
          <w:sz w:val="32"/>
          <w:szCs w:val="32"/>
        </w:rPr>
        <w:t xml:space="preserve">     </w:t>
      </w:r>
    </w:p>
    <w:p w14:paraId="6ED993D9">
      <w:pPr>
        <w:pStyle w:val="6"/>
        <w:shd w:val="clear" w:color="auto" w:fill="FFFFFF"/>
        <w:spacing w:line="520" w:lineRule="exact"/>
        <w:ind w:firstLine="640"/>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固定资产占用情况表</w:t>
      </w:r>
    </w:p>
    <w:p w14:paraId="7A001DA1">
      <w:pPr>
        <w:pStyle w:val="6"/>
        <w:shd w:val="clear" w:color="auto" w:fill="FFFFFF"/>
        <w:spacing w:line="520" w:lineRule="exact"/>
        <w:ind w:firstLine="64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截止时间：2019年12月31日</w:t>
      </w:r>
      <w:r>
        <w:rPr>
          <w:rFonts w:hint="eastAsia" w:ascii="仿宋" w:hAnsi="仿宋" w:eastAsia="仿宋"/>
          <w:sz w:val="32"/>
          <w:szCs w:val="32"/>
        </w:rPr>
        <w:t xml:space="preserve">   </w:t>
      </w:r>
    </w:p>
    <w:tbl>
      <w:tblPr>
        <w:tblStyle w:val="7"/>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2191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377E9AD">
            <w:pPr>
              <w:widowControl/>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1033" w:type="dxa"/>
            <w:vAlign w:val="center"/>
          </w:tcPr>
          <w:p w14:paraId="5F2AE55E">
            <w:pPr>
              <w:widowControl/>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902" w:type="dxa"/>
            <w:vAlign w:val="center"/>
          </w:tcPr>
          <w:p w14:paraId="4C7C2CB0">
            <w:pPr>
              <w:widowControl/>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2982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D32F4C3">
            <w:pPr>
              <w:widowControl/>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1033" w:type="dxa"/>
            <w:vAlign w:val="center"/>
          </w:tcPr>
          <w:p w14:paraId="6779E2F1">
            <w:pPr>
              <w:widowControl/>
              <w:jc w:val="center"/>
              <w:rPr>
                <w:rFonts w:ascii="仿宋" w:hAnsi="仿宋" w:eastAsia="仿宋"/>
                <w:sz w:val="32"/>
                <w:szCs w:val="32"/>
              </w:rPr>
            </w:pPr>
            <w:r>
              <w:rPr>
                <w:rFonts w:hint="eastAsia" w:ascii="仿宋" w:hAnsi="仿宋" w:eastAsia="仿宋" w:cs="宋体"/>
                <w:color w:val="000000"/>
                <w:kern w:val="0"/>
                <w:sz w:val="32"/>
                <w:szCs w:val="32"/>
              </w:rPr>
              <w:t>—</w:t>
            </w:r>
          </w:p>
        </w:tc>
        <w:tc>
          <w:tcPr>
            <w:tcW w:w="3902" w:type="dxa"/>
            <w:vAlign w:val="center"/>
          </w:tcPr>
          <w:p w14:paraId="388444E9">
            <w:pPr>
              <w:widowControl/>
              <w:jc w:val="center"/>
              <w:rPr>
                <w:rFonts w:ascii="仿宋" w:hAnsi="仿宋" w:eastAsia="仿宋"/>
                <w:sz w:val="32"/>
                <w:szCs w:val="32"/>
              </w:rPr>
            </w:pPr>
            <w:r>
              <w:rPr>
                <w:rFonts w:hint="eastAsia" w:ascii="仿宋" w:hAnsi="仿宋" w:eastAsia="仿宋" w:cs="宋体"/>
                <w:b/>
                <w:color w:val="000000"/>
                <w:kern w:val="0"/>
                <w:sz w:val="32"/>
                <w:szCs w:val="32"/>
              </w:rPr>
              <w:t>454.38</w:t>
            </w:r>
          </w:p>
        </w:tc>
      </w:tr>
      <w:tr w14:paraId="6128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6525E217">
            <w:pPr>
              <w:widowControl/>
              <w:jc w:val="left"/>
              <w:rPr>
                <w:rFonts w:ascii="仿宋" w:hAnsi="仿宋" w:eastAsia="仿宋"/>
                <w:sz w:val="32"/>
                <w:szCs w:val="32"/>
              </w:rPr>
            </w:pPr>
            <w:r>
              <w:rPr>
                <w:rFonts w:hint="eastAsia" w:ascii="仿宋" w:hAnsi="仿宋" w:eastAsia="仿宋" w:cs="宋体"/>
                <w:color w:val="000000"/>
                <w:kern w:val="0"/>
                <w:sz w:val="32"/>
                <w:szCs w:val="32"/>
              </w:rPr>
              <w:t xml:space="preserve">  1、房屋（平方米）</w:t>
            </w:r>
          </w:p>
        </w:tc>
        <w:tc>
          <w:tcPr>
            <w:tcW w:w="1033" w:type="dxa"/>
            <w:vAlign w:val="center"/>
          </w:tcPr>
          <w:p w14:paraId="187DE119">
            <w:pPr>
              <w:widowControl/>
              <w:jc w:val="center"/>
              <w:rPr>
                <w:rFonts w:ascii="仿宋" w:hAnsi="仿宋" w:eastAsia="仿宋"/>
                <w:sz w:val="32"/>
                <w:szCs w:val="32"/>
              </w:rPr>
            </w:pPr>
            <w:r>
              <w:rPr>
                <w:rFonts w:hint="eastAsia" w:ascii="仿宋" w:hAnsi="仿宋" w:eastAsia="仿宋"/>
                <w:sz w:val="32"/>
                <w:szCs w:val="32"/>
              </w:rPr>
              <w:t>5331</w:t>
            </w:r>
          </w:p>
        </w:tc>
        <w:tc>
          <w:tcPr>
            <w:tcW w:w="3902" w:type="dxa"/>
            <w:vAlign w:val="center"/>
          </w:tcPr>
          <w:p w14:paraId="0A7DF468">
            <w:pPr>
              <w:widowControl/>
              <w:jc w:val="center"/>
              <w:rPr>
                <w:rFonts w:ascii="仿宋" w:hAnsi="仿宋" w:eastAsia="仿宋"/>
                <w:sz w:val="32"/>
                <w:szCs w:val="32"/>
              </w:rPr>
            </w:pPr>
            <w:r>
              <w:rPr>
                <w:rFonts w:hint="eastAsia" w:ascii="仿宋" w:hAnsi="仿宋" w:eastAsia="仿宋"/>
                <w:sz w:val="32"/>
                <w:szCs w:val="32"/>
              </w:rPr>
              <w:t>278.58</w:t>
            </w:r>
          </w:p>
        </w:tc>
      </w:tr>
      <w:tr w14:paraId="3CC5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E16F8AC">
            <w:pPr>
              <w:jc w:val="left"/>
              <w:rPr>
                <w:rFonts w:ascii="仿宋" w:hAnsi="仿宋" w:eastAsia="仿宋"/>
                <w:sz w:val="32"/>
                <w:szCs w:val="32"/>
              </w:rPr>
            </w:pPr>
            <w:r>
              <w:rPr>
                <w:rFonts w:hint="eastAsia" w:ascii="仿宋" w:hAnsi="仿宋" w:eastAsia="仿宋" w:cs="宋体"/>
                <w:color w:val="000000"/>
                <w:kern w:val="0"/>
                <w:sz w:val="32"/>
                <w:szCs w:val="32"/>
              </w:rPr>
              <w:t xml:space="preserve">   其中：办公用房（平方米）</w:t>
            </w:r>
          </w:p>
        </w:tc>
        <w:tc>
          <w:tcPr>
            <w:tcW w:w="1033" w:type="dxa"/>
            <w:vAlign w:val="center"/>
          </w:tcPr>
          <w:p w14:paraId="176AB145">
            <w:pPr>
              <w:jc w:val="center"/>
              <w:rPr>
                <w:rFonts w:ascii="仿宋" w:hAnsi="仿宋" w:eastAsia="仿宋"/>
                <w:sz w:val="32"/>
                <w:szCs w:val="32"/>
              </w:rPr>
            </w:pPr>
            <w:r>
              <w:rPr>
                <w:rFonts w:hint="eastAsia" w:ascii="仿宋" w:hAnsi="仿宋" w:eastAsia="仿宋"/>
                <w:sz w:val="32"/>
                <w:szCs w:val="32"/>
              </w:rPr>
              <w:t>4552</w:t>
            </w:r>
          </w:p>
        </w:tc>
        <w:tc>
          <w:tcPr>
            <w:tcW w:w="3902" w:type="dxa"/>
            <w:vAlign w:val="center"/>
          </w:tcPr>
          <w:p w14:paraId="3187A20D">
            <w:pPr>
              <w:jc w:val="center"/>
              <w:rPr>
                <w:rFonts w:ascii="仿宋" w:hAnsi="仿宋" w:eastAsia="仿宋"/>
                <w:sz w:val="32"/>
                <w:szCs w:val="32"/>
              </w:rPr>
            </w:pPr>
            <w:r>
              <w:rPr>
                <w:rFonts w:hint="eastAsia" w:ascii="仿宋" w:hAnsi="仿宋" w:eastAsia="仿宋"/>
                <w:sz w:val="32"/>
                <w:szCs w:val="32"/>
              </w:rPr>
              <w:t>234.31</w:t>
            </w:r>
          </w:p>
        </w:tc>
      </w:tr>
      <w:tr w14:paraId="2CE0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F1D62D6">
            <w:pPr>
              <w:widowControl/>
              <w:jc w:val="left"/>
              <w:rPr>
                <w:rFonts w:ascii="仿宋" w:hAnsi="仿宋" w:eastAsia="仿宋"/>
                <w:sz w:val="32"/>
                <w:szCs w:val="32"/>
              </w:rPr>
            </w:pPr>
            <w:r>
              <w:rPr>
                <w:rFonts w:hint="eastAsia" w:ascii="仿宋" w:hAnsi="仿宋" w:eastAsia="仿宋" w:cs="宋体"/>
                <w:color w:val="000000"/>
                <w:kern w:val="0"/>
                <w:sz w:val="32"/>
                <w:szCs w:val="32"/>
              </w:rPr>
              <w:t xml:space="preserve">  2、车辆（台、辆）</w:t>
            </w:r>
          </w:p>
        </w:tc>
        <w:tc>
          <w:tcPr>
            <w:tcW w:w="1033" w:type="dxa"/>
            <w:vAlign w:val="center"/>
          </w:tcPr>
          <w:p w14:paraId="428A040B">
            <w:pPr>
              <w:widowControl/>
              <w:jc w:val="center"/>
              <w:rPr>
                <w:rFonts w:ascii="仿宋" w:hAnsi="仿宋" w:eastAsia="仿宋"/>
                <w:sz w:val="32"/>
                <w:szCs w:val="32"/>
              </w:rPr>
            </w:pPr>
            <w:r>
              <w:rPr>
                <w:rFonts w:hint="eastAsia" w:ascii="仿宋" w:hAnsi="仿宋" w:eastAsia="仿宋" w:cs="宋体"/>
                <w:color w:val="000000"/>
                <w:kern w:val="0"/>
                <w:sz w:val="32"/>
                <w:szCs w:val="32"/>
              </w:rPr>
              <w:t>5</w:t>
            </w:r>
          </w:p>
        </w:tc>
        <w:tc>
          <w:tcPr>
            <w:tcW w:w="3902" w:type="dxa"/>
            <w:vAlign w:val="center"/>
          </w:tcPr>
          <w:p w14:paraId="0D7325A6">
            <w:pPr>
              <w:widowControl/>
              <w:jc w:val="center"/>
              <w:rPr>
                <w:rFonts w:ascii="仿宋" w:hAnsi="仿宋" w:eastAsia="仿宋"/>
                <w:sz w:val="32"/>
                <w:szCs w:val="32"/>
              </w:rPr>
            </w:pPr>
            <w:r>
              <w:rPr>
                <w:rFonts w:hint="eastAsia" w:ascii="仿宋" w:hAnsi="仿宋" w:eastAsia="仿宋" w:cs="宋体"/>
                <w:color w:val="000000"/>
                <w:kern w:val="0"/>
                <w:sz w:val="32"/>
                <w:szCs w:val="32"/>
              </w:rPr>
              <w:t>71.5</w:t>
            </w:r>
          </w:p>
        </w:tc>
      </w:tr>
      <w:tr w14:paraId="3F4B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02F41D79">
            <w:pPr>
              <w:widowControl/>
              <w:jc w:val="left"/>
              <w:rPr>
                <w:rFonts w:ascii="仿宋" w:hAnsi="仿宋" w:eastAsia="仿宋"/>
                <w:sz w:val="32"/>
                <w:szCs w:val="32"/>
              </w:rPr>
            </w:pPr>
            <w:r>
              <w:rPr>
                <w:rFonts w:hint="eastAsia" w:ascii="仿宋" w:hAnsi="仿宋" w:eastAsia="仿宋" w:cs="宋体"/>
                <w:color w:val="000000"/>
                <w:kern w:val="0"/>
                <w:sz w:val="32"/>
                <w:szCs w:val="32"/>
              </w:rPr>
              <w:t xml:space="preserve">  3、单价在20万元以上的设备</w:t>
            </w:r>
          </w:p>
        </w:tc>
        <w:tc>
          <w:tcPr>
            <w:tcW w:w="1033" w:type="dxa"/>
            <w:vAlign w:val="center"/>
          </w:tcPr>
          <w:p w14:paraId="105011EC">
            <w:pPr>
              <w:widowControl/>
              <w:jc w:val="center"/>
              <w:rPr>
                <w:rFonts w:ascii="仿宋" w:hAnsi="仿宋" w:eastAsia="仿宋"/>
                <w:sz w:val="32"/>
                <w:szCs w:val="32"/>
              </w:rPr>
            </w:pPr>
            <w:r>
              <w:rPr>
                <w:rFonts w:hint="eastAsia" w:ascii="仿宋" w:hAnsi="仿宋" w:eastAsia="仿宋" w:cs="宋体"/>
                <w:color w:val="000000"/>
                <w:kern w:val="0"/>
                <w:sz w:val="32"/>
                <w:szCs w:val="32"/>
              </w:rPr>
              <w:t>—</w:t>
            </w:r>
          </w:p>
        </w:tc>
        <w:tc>
          <w:tcPr>
            <w:tcW w:w="3902" w:type="dxa"/>
            <w:vAlign w:val="center"/>
          </w:tcPr>
          <w:p w14:paraId="475BA717">
            <w:pPr>
              <w:widowControl/>
              <w:jc w:val="center"/>
              <w:rPr>
                <w:rFonts w:ascii="仿宋" w:hAnsi="仿宋" w:eastAsia="仿宋"/>
                <w:sz w:val="32"/>
                <w:szCs w:val="32"/>
              </w:rPr>
            </w:pPr>
            <w:r>
              <w:rPr>
                <w:rFonts w:hint="eastAsia" w:ascii="仿宋" w:hAnsi="仿宋" w:eastAsia="仿宋" w:cs="宋体"/>
                <w:color w:val="000000"/>
                <w:kern w:val="0"/>
                <w:sz w:val="32"/>
                <w:szCs w:val="32"/>
              </w:rPr>
              <w:t>0.00</w:t>
            </w:r>
          </w:p>
        </w:tc>
      </w:tr>
      <w:tr w14:paraId="232E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39053A4">
            <w:pPr>
              <w:jc w:val="left"/>
              <w:rPr>
                <w:rFonts w:ascii="仿宋" w:hAnsi="仿宋" w:eastAsia="仿宋"/>
                <w:sz w:val="32"/>
                <w:szCs w:val="32"/>
              </w:rPr>
            </w:pPr>
            <w:r>
              <w:rPr>
                <w:rFonts w:hint="eastAsia" w:ascii="仿宋" w:hAnsi="仿宋" w:eastAsia="仿宋" w:cs="宋体"/>
                <w:color w:val="000000"/>
                <w:kern w:val="0"/>
                <w:sz w:val="32"/>
                <w:szCs w:val="32"/>
              </w:rPr>
              <w:t xml:space="preserve">  4、其他固定资产</w:t>
            </w:r>
          </w:p>
        </w:tc>
        <w:tc>
          <w:tcPr>
            <w:tcW w:w="1033" w:type="dxa"/>
            <w:vAlign w:val="center"/>
          </w:tcPr>
          <w:p w14:paraId="4F27BCB4">
            <w:pPr>
              <w:jc w:val="center"/>
              <w:rPr>
                <w:rFonts w:ascii="仿宋" w:hAnsi="仿宋" w:eastAsia="仿宋"/>
                <w:sz w:val="32"/>
                <w:szCs w:val="32"/>
              </w:rPr>
            </w:pPr>
            <w:r>
              <w:rPr>
                <w:rFonts w:hint="eastAsia" w:ascii="仿宋" w:hAnsi="仿宋" w:eastAsia="仿宋" w:cs="宋体"/>
                <w:color w:val="000000"/>
                <w:kern w:val="0"/>
                <w:sz w:val="32"/>
                <w:szCs w:val="32"/>
              </w:rPr>
              <w:t>—</w:t>
            </w:r>
          </w:p>
        </w:tc>
        <w:tc>
          <w:tcPr>
            <w:tcW w:w="3902" w:type="dxa"/>
            <w:vAlign w:val="center"/>
          </w:tcPr>
          <w:p w14:paraId="6836B1C4">
            <w:pPr>
              <w:jc w:val="center"/>
              <w:rPr>
                <w:rFonts w:ascii="仿宋" w:hAnsi="仿宋" w:eastAsia="仿宋"/>
                <w:sz w:val="32"/>
                <w:szCs w:val="32"/>
              </w:rPr>
            </w:pPr>
            <w:r>
              <w:rPr>
                <w:rFonts w:hint="eastAsia" w:ascii="仿宋" w:hAnsi="仿宋" w:eastAsia="仿宋" w:cs="宋体"/>
                <w:color w:val="000000"/>
                <w:kern w:val="0"/>
                <w:sz w:val="32"/>
                <w:szCs w:val="32"/>
              </w:rPr>
              <w:t>104.3</w:t>
            </w:r>
          </w:p>
        </w:tc>
      </w:tr>
    </w:tbl>
    <w:p w14:paraId="4CFFEF93">
      <w:pPr>
        <w:spacing w:line="560" w:lineRule="exact"/>
        <w:rPr>
          <w:rFonts w:ascii="仿宋" w:hAnsi="仿宋" w:eastAsia="仿宋" w:cs="仿宋"/>
          <w:b/>
          <w:sz w:val="32"/>
          <w:szCs w:val="32"/>
        </w:rPr>
      </w:pPr>
      <w:r>
        <w:rPr>
          <w:rFonts w:hint="eastAsia" w:ascii="仿宋" w:hAnsi="仿宋" w:eastAsia="仿宋" w:cs="仿宋"/>
          <w:b/>
          <w:sz w:val="32"/>
          <w:szCs w:val="32"/>
        </w:rPr>
        <w:t xml:space="preserve">    八、专业名词解释</w:t>
      </w:r>
    </w:p>
    <w:p w14:paraId="2530AFA9">
      <w:pPr>
        <w:spacing w:line="560" w:lineRule="exact"/>
        <w:ind w:firstLine="630" w:firstLineChars="196"/>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sz w:val="32"/>
          <w:szCs w:val="32"/>
        </w:rPr>
        <w:t>县级财政当年拨付的资金。</w:t>
      </w:r>
    </w:p>
    <w:p w14:paraId="4BFD1906">
      <w:pPr>
        <w:pStyle w:val="6"/>
        <w:widowControl/>
        <w:spacing w:line="560" w:lineRule="exact"/>
        <w:ind w:firstLine="578" w:firstLineChars="180"/>
        <w:rPr>
          <w:rFonts w:ascii="仿宋" w:hAnsi="仿宋" w:eastAsia="仿宋" w:cs="仿宋"/>
          <w:sz w:val="32"/>
          <w:szCs w:val="32"/>
        </w:rPr>
      </w:pPr>
      <w:r>
        <w:rPr>
          <w:rStyle w:val="10"/>
          <w:rFonts w:hint="eastAsia" w:ascii="仿宋" w:hAnsi="仿宋" w:eastAsia="仿宋" w:cs="仿宋"/>
          <w:sz w:val="32"/>
          <w:szCs w:val="32"/>
          <w:shd w:val="clear" w:color="auto" w:fill="FFFFFF"/>
        </w:rPr>
        <w:t>2、其他收入：</w:t>
      </w:r>
      <w:r>
        <w:rPr>
          <w:rFonts w:hint="eastAsia" w:ascii="仿宋" w:hAnsi="仿宋" w:eastAsia="仿宋" w:cs="仿宋"/>
          <w:sz w:val="32"/>
          <w:szCs w:val="32"/>
          <w:shd w:val="clear" w:color="auto" w:fill="FFFFFF"/>
        </w:rPr>
        <w:t>指除上述财政拨款收入以外的收入。主要是存款利息收入。</w:t>
      </w:r>
    </w:p>
    <w:p w14:paraId="71DED9E9">
      <w:pPr>
        <w:pStyle w:val="6"/>
        <w:widowControl/>
        <w:spacing w:line="560" w:lineRule="exact"/>
        <w:ind w:firstLine="578" w:firstLineChars="180"/>
        <w:rPr>
          <w:rFonts w:ascii="仿宋" w:hAnsi="仿宋" w:eastAsia="仿宋" w:cs="仿宋"/>
          <w:sz w:val="32"/>
          <w:szCs w:val="32"/>
        </w:rPr>
      </w:pPr>
      <w:r>
        <w:rPr>
          <w:rStyle w:val="10"/>
          <w:rFonts w:hint="eastAsia"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14:paraId="1639DFD1">
      <w:pPr>
        <w:pStyle w:val="6"/>
        <w:widowControl/>
        <w:spacing w:line="560" w:lineRule="exact"/>
        <w:rPr>
          <w:rFonts w:ascii="仿宋" w:hAnsi="仿宋" w:eastAsia="仿宋" w:cs="仿宋"/>
          <w:sz w:val="32"/>
          <w:szCs w:val="32"/>
        </w:rPr>
      </w:pPr>
      <w:r>
        <w:rPr>
          <w:rFonts w:hint="eastAsia" w:ascii="仿宋" w:hAnsi="仿宋" w:eastAsia="仿宋" w:cs="仿宋"/>
          <w:b/>
          <w:bCs/>
          <w:sz w:val="32"/>
          <w:szCs w:val="32"/>
        </w:rPr>
        <w:t xml:space="preserve">    4、项目支出</w:t>
      </w:r>
      <w:r>
        <w:rPr>
          <w:rFonts w:hint="eastAsia" w:ascii="仿宋" w:hAnsi="仿宋" w:eastAsia="仿宋" w:cs="仿宋"/>
          <w:sz w:val="32"/>
          <w:szCs w:val="32"/>
        </w:rPr>
        <w:t>：指在基本支出之外为完成特定行政任务和事业发展目标所发生的支出。</w:t>
      </w:r>
    </w:p>
    <w:p w14:paraId="750410BB">
      <w:pPr>
        <w:pStyle w:val="6"/>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BAC7245">
      <w:pPr>
        <w:pStyle w:val="6"/>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6、机关运行经费：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9A6E029">
      <w:pPr>
        <w:spacing w:line="560" w:lineRule="exact"/>
        <w:rPr>
          <w:rFonts w:ascii="仿宋" w:hAnsi="仿宋" w:eastAsia="仿宋" w:cs="仿宋"/>
          <w:b/>
          <w:bCs/>
          <w:sz w:val="32"/>
          <w:szCs w:val="32"/>
        </w:rPr>
      </w:pPr>
      <w:r>
        <w:rPr>
          <w:rFonts w:hint="eastAsia" w:ascii="仿宋" w:hAnsi="仿宋" w:eastAsia="仿宋" w:cs="仿宋"/>
          <w:b/>
          <w:bCs/>
          <w:sz w:val="32"/>
          <w:szCs w:val="32"/>
        </w:rPr>
        <w:t xml:space="preserve">    九、其他需要说明的事项</w:t>
      </w:r>
    </w:p>
    <w:p w14:paraId="3D0719D5">
      <w:pPr>
        <w:spacing w:line="560" w:lineRule="exact"/>
        <w:ind w:firstLine="480"/>
        <w:rPr>
          <w:rFonts w:ascii="仿宋" w:hAnsi="仿宋" w:eastAsia="仿宋" w:cs="仿宋"/>
          <w:sz w:val="32"/>
          <w:szCs w:val="32"/>
        </w:rPr>
      </w:pPr>
      <w:r>
        <w:rPr>
          <w:rFonts w:hint="eastAsia" w:ascii="仿宋" w:hAnsi="仿宋" w:eastAsia="仿宋" w:cs="仿宋"/>
          <w:sz w:val="32"/>
          <w:szCs w:val="32"/>
        </w:rPr>
        <w:t xml:space="preserve"> 我单位2020年无国有资本经营预算，空表列示。</w:t>
      </w:r>
    </w:p>
    <w:p w14:paraId="708CDAC1">
      <w:pPr>
        <w:spacing w:line="560" w:lineRule="exact"/>
        <w:rPr>
          <w:rFonts w:ascii="仿宋" w:hAnsi="仿宋" w:eastAsia="仿宋" w:cs="仿宋"/>
          <w:sz w:val="32"/>
          <w:szCs w:val="32"/>
        </w:rPr>
      </w:pPr>
    </w:p>
    <w:p w14:paraId="60EA09CB">
      <w:pPr>
        <w:spacing w:line="560" w:lineRule="exact"/>
        <w:rPr>
          <w:rFonts w:ascii="仿宋" w:hAnsi="仿宋" w:eastAsia="仿宋" w:cs="仿宋"/>
          <w:sz w:val="32"/>
          <w:szCs w:val="32"/>
        </w:rPr>
      </w:pPr>
    </w:p>
    <w:p w14:paraId="12CE6982">
      <w:pPr>
        <w:spacing w:line="560" w:lineRule="exact"/>
        <w:rPr>
          <w:rFonts w:ascii="仿宋" w:hAnsi="仿宋" w:eastAsia="仿宋" w:cs="仿宋"/>
          <w:sz w:val="32"/>
          <w:szCs w:val="32"/>
        </w:rPr>
      </w:pPr>
    </w:p>
    <w:p w14:paraId="181F6DB0"/>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6CCB">
    <w:pPr>
      <w:pStyle w:val="2"/>
      <w:framePr w:wrap="around" w:vAnchor="text" w:hAnchor="margin" w:xAlign="center" w:y="1"/>
      <w:rPr>
        <w:rStyle w:val="11"/>
      </w:rPr>
    </w:pPr>
    <w:r>
      <w:fldChar w:fldCharType="begin"/>
    </w:r>
    <w:r>
      <w:rPr>
        <w:rStyle w:val="11"/>
      </w:rPr>
      <w:instrText xml:space="preserve">PAGE  </w:instrText>
    </w:r>
    <w:r>
      <w:fldChar w:fldCharType="separate"/>
    </w:r>
    <w:r>
      <w:rPr>
        <w:rStyle w:val="11"/>
      </w:rPr>
      <w:t>51</w:t>
    </w:r>
    <w:r>
      <w:fldChar w:fldCharType="end"/>
    </w:r>
  </w:p>
  <w:p w14:paraId="0832751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0CA3">
    <w:pPr>
      <w:pStyle w:val="2"/>
      <w:framePr w:wrap="around" w:vAnchor="text" w:hAnchor="margin" w:xAlign="center" w:y="1"/>
      <w:rPr>
        <w:rStyle w:val="11"/>
      </w:rPr>
    </w:pPr>
    <w:r>
      <w:fldChar w:fldCharType="begin"/>
    </w:r>
    <w:r>
      <w:rPr>
        <w:rStyle w:val="11"/>
      </w:rPr>
      <w:instrText xml:space="preserve">PAGE  </w:instrText>
    </w:r>
    <w:r>
      <w:fldChar w:fldCharType="end"/>
    </w:r>
  </w:p>
  <w:p w14:paraId="28897E0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E84634"/>
    <w:rsid w:val="00077C5E"/>
    <w:rsid w:val="00133C71"/>
    <w:rsid w:val="001A0F47"/>
    <w:rsid w:val="00440C1A"/>
    <w:rsid w:val="00477471"/>
    <w:rsid w:val="004D3AAF"/>
    <w:rsid w:val="004E60CB"/>
    <w:rsid w:val="004F3EB5"/>
    <w:rsid w:val="005257BA"/>
    <w:rsid w:val="00564065"/>
    <w:rsid w:val="005B28A7"/>
    <w:rsid w:val="005F1FFE"/>
    <w:rsid w:val="00702C82"/>
    <w:rsid w:val="007079BF"/>
    <w:rsid w:val="00726130"/>
    <w:rsid w:val="00777ECC"/>
    <w:rsid w:val="007D4CD2"/>
    <w:rsid w:val="008A627F"/>
    <w:rsid w:val="00933D1A"/>
    <w:rsid w:val="009407C1"/>
    <w:rsid w:val="00A238EA"/>
    <w:rsid w:val="00A649FB"/>
    <w:rsid w:val="00A85902"/>
    <w:rsid w:val="00A91BF9"/>
    <w:rsid w:val="00A9576C"/>
    <w:rsid w:val="00BB30FF"/>
    <w:rsid w:val="00CB4BC5"/>
    <w:rsid w:val="00E8216F"/>
    <w:rsid w:val="00E84634"/>
    <w:rsid w:val="00EE4E18"/>
    <w:rsid w:val="00F0002F"/>
    <w:rsid w:val="00F011BE"/>
    <w:rsid w:val="00FB5129"/>
    <w:rsid w:val="00FD13E3"/>
    <w:rsid w:val="00FF47AD"/>
    <w:rsid w:val="00FF7285"/>
    <w:rsid w:val="1AD974E6"/>
    <w:rsid w:val="21BD16F2"/>
    <w:rsid w:val="342B3619"/>
    <w:rsid w:val="35BD3753"/>
    <w:rsid w:val="3EFB04FF"/>
    <w:rsid w:val="4C0B4CF5"/>
    <w:rsid w:val="56B620C3"/>
    <w:rsid w:val="586C3CF1"/>
    <w:rsid w:val="64C37E35"/>
    <w:rsid w:val="68FA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szCs w:val="18"/>
    </w:rPr>
  </w:style>
  <w:style w:type="paragraph" w:styleId="3">
    <w:name w:val="header"/>
    <w:basedOn w:val="1"/>
    <w:link w:val="15"/>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oc 1"/>
    <w:basedOn w:val="1"/>
    <w:next w:val="1"/>
    <w:unhideWhenUsed/>
    <w:qFormat/>
    <w:uiPriority w:val="39"/>
    <w:rPr>
      <w:rFonts w:ascii="Calibri" w:hAnsi="Calibri"/>
      <w:szCs w:val="22"/>
    </w:rPr>
  </w:style>
  <w:style w:type="paragraph" w:styleId="5">
    <w:name w:val="footnote text"/>
    <w:basedOn w:val="1"/>
    <w:link w:val="16"/>
    <w:unhideWhenUsed/>
    <w:qFormat/>
    <w:uiPriority w:val="0"/>
    <w:pPr>
      <w:snapToGrid w:val="0"/>
      <w:jc w:val="left"/>
    </w:pPr>
    <w:rPr>
      <w:rFonts w:ascii="Calibri" w:hAnsi="Calibri" w:cstheme="minorBidi"/>
      <w:sz w:val="18"/>
      <w:szCs w:val="18"/>
    </w:rPr>
  </w:style>
  <w:style w:type="paragraph" w:styleId="6">
    <w:name w:val="Normal (Web)"/>
    <w:basedOn w:val="1"/>
    <w:qFormat/>
    <w:uiPriority w:val="0"/>
    <w:pPr>
      <w:jc w:val="left"/>
    </w:pPr>
    <w:rPr>
      <w:kern w:val="0"/>
      <w:sz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page number"/>
    <w:basedOn w:val="9"/>
    <w:qFormat/>
    <w:uiPriority w:val="0"/>
  </w:style>
  <w:style w:type="character" w:styleId="12">
    <w:name w:val="FollowedHyperlink"/>
    <w:basedOn w:val="9"/>
    <w:unhideWhenUsed/>
    <w:qFormat/>
    <w:uiPriority w:val="99"/>
    <w:rPr>
      <w:color w:val="800080" w:themeColor="followedHyperlink"/>
      <w:u w:val="single"/>
    </w:rPr>
  </w:style>
  <w:style w:type="character" w:styleId="13">
    <w:name w:val="Hyperlink"/>
    <w:basedOn w:val="9"/>
    <w:unhideWhenUsed/>
    <w:qFormat/>
    <w:uiPriority w:val="99"/>
    <w:rPr>
      <w:color w:val="0000FF"/>
      <w:u w:val="single"/>
    </w:rPr>
  </w:style>
  <w:style w:type="character" w:styleId="14">
    <w:name w:val="footnote reference"/>
    <w:basedOn w:val="9"/>
    <w:unhideWhenUsed/>
    <w:qFormat/>
    <w:uiPriority w:val="0"/>
    <w:rPr>
      <w:vertAlign w:val="superscript"/>
    </w:rPr>
  </w:style>
  <w:style w:type="character" w:customStyle="1" w:styleId="15">
    <w:name w:val="页眉 字符"/>
    <w:link w:val="3"/>
    <w:qFormat/>
    <w:uiPriority w:val="99"/>
    <w:rPr>
      <w:sz w:val="18"/>
      <w:szCs w:val="18"/>
    </w:rPr>
  </w:style>
  <w:style w:type="character" w:customStyle="1" w:styleId="16">
    <w:name w:val="脚注文本 字符"/>
    <w:basedOn w:val="9"/>
    <w:link w:val="5"/>
    <w:qFormat/>
    <w:uiPriority w:val="0"/>
    <w:rPr>
      <w:rFonts w:ascii="Calibri" w:hAnsi="Calibri" w:eastAsia="宋体"/>
      <w:sz w:val="18"/>
      <w:szCs w:val="18"/>
    </w:rPr>
  </w:style>
  <w:style w:type="character" w:customStyle="1" w:styleId="17">
    <w:name w:val="页眉 Char1"/>
    <w:basedOn w:val="9"/>
    <w:semiHidden/>
    <w:qFormat/>
    <w:uiPriority w:val="99"/>
    <w:rPr>
      <w:rFonts w:ascii="Times New Roman" w:hAnsi="Times New Roman" w:eastAsia="宋体" w:cs="Times New Roman"/>
      <w:sz w:val="18"/>
      <w:szCs w:val="18"/>
    </w:rPr>
  </w:style>
  <w:style w:type="character" w:customStyle="1" w:styleId="18">
    <w:name w:val="页脚 字符"/>
    <w:basedOn w:val="9"/>
    <w:link w:val="2"/>
    <w:qFormat/>
    <w:uiPriority w:val="99"/>
    <w:rPr>
      <w:rFonts w:ascii="Times New Roman" w:hAnsi="Times New Roman" w:eastAsia="宋体" w:cs="Times New Roman"/>
      <w:sz w:val="18"/>
      <w:szCs w:val="18"/>
    </w:rPr>
  </w:style>
  <w:style w:type="character" w:customStyle="1" w:styleId="19">
    <w:name w:val="脚注文本 Char1"/>
    <w:basedOn w:val="9"/>
    <w:semiHidden/>
    <w:qFormat/>
    <w:uiPriority w:val="99"/>
    <w:rPr>
      <w:rFonts w:ascii="Times New Roman" w:hAnsi="Times New Roman" w:eastAsia="宋体" w:cs="Times New Roman"/>
      <w:sz w:val="18"/>
      <w:szCs w:val="18"/>
    </w:rPr>
  </w:style>
  <w:style w:type="paragraph" w:customStyle="1" w:styleId="20">
    <w:name w:val="正文1"/>
    <w:basedOn w:val="1"/>
    <w:qFormat/>
    <w:uiPriority w:val="0"/>
    <w:pPr>
      <w:widowControl/>
    </w:pPr>
    <w:rPr>
      <w:rFonts w:ascii="Calibri" w:hAnsi="Calibri" w:eastAsia="Calibri"/>
      <w:kern w:val="0"/>
      <w:szCs w:val="20"/>
      <w:lang w:eastAsia="en-US"/>
    </w:rPr>
  </w:style>
  <w:style w:type="paragraph" w:customStyle="1" w:styleId="21">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51</Pages>
  <Words>14465</Words>
  <Characters>15484</Characters>
  <Lines>219</Lines>
  <Paragraphs>61</Paragraphs>
  <TotalTime>7</TotalTime>
  <ScaleCrop>false</ScaleCrop>
  <LinksUpToDate>false</LinksUpToDate>
  <CharactersWithSpaces>15593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2020-02-05T03:09:00Z</dcterms:created>
  <dc:creator>xy</dc:creator>
  <cp:lastModifiedBy>八爪小鱼</cp:lastModifiedBy>
  <dcterms:modified xsi:type="dcterms:W3CDTF">2024-11-11T08:47:01Z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1207BA752F314EC5B28EBC6FABC57D22_12</vt:lpwstr>
  </property>
</Properties>
</file>