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176FA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04BF21CD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中共涞水县委党校</w:t>
      </w:r>
    </w:p>
    <w:p w14:paraId="4111A1E8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政法干部专题培训工作经费预算项目</w:t>
      </w:r>
    </w:p>
    <w:p w14:paraId="40AE1E65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095DFF1F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1EC42E0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52B2E10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为加强我单位项目支出绩效管理，提高我单位财政资金的使用效益，我单位按照《涞水县部门预算项目绩效自评管理办法》规定，针对政法干部专题培训工作经费项目迅速开展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51E3BB0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7C73E8B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我单位政法干部专题培训工作经费预算项目为一般公共预算资金:预算数4.1万元，到位数4.1万元，支出数4.06万元，支出率98.9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，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</w:rPr>
        <w:t>原因：由于疫情，预先方案与实施方案有所调整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59A8F21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1286FD99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69A6FD5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1750E71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E774B"/>
    <w:rsid w:val="004F6F9F"/>
    <w:rsid w:val="00546BCB"/>
    <w:rsid w:val="005A104C"/>
    <w:rsid w:val="005C236C"/>
    <w:rsid w:val="005E6EC9"/>
    <w:rsid w:val="00665896"/>
    <w:rsid w:val="0071336C"/>
    <w:rsid w:val="0071475B"/>
    <w:rsid w:val="007236AF"/>
    <w:rsid w:val="00776015"/>
    <w:rsid w:val="00793214"/>
    <w:rsid w:val="007A45E4"/>
    <w:rsid w:val="007C3226"/>
    <w:rsid w:val="007D43DA"/>
    <w:rsid w:val="007E50DB"/>
    <w:rsid w:val="007E661D"/>
    <w:rsid w:val="007F5EE6"/>
    <w:rsid w:val="0081530B"/>
    <w:rsid w:val="00896517"/>
    <w:rsid w:val="008B1FDC"/>
    <w:rsid w:val="008C31C3"/>
    <w:rsid w:val="008E0E58"/>
    <w:rsid w:val="008F7458"/>
    <w:rsid w:val="00941865"/>
    <w:rsid w:val="009577D7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744BA"/>
    <w:rsid w:val="00CE156F"/>
    <w:rsid w:val="00D04A9D"/>
    <w:rsid w:val="00D76A29"/>
    <w:rsid w:val="00D76CE8"/>
    <w:rsid w:val="00DA6D9F"/>
    <w:rsid w:val="00DE50A2"/>
    <w:rsid w:val="00DF6FF4"/>
    <w:rsid w:val="00E14332"/>
    <w:rsid w:val="00E17D5D"/>
    <w:rsid w:val="00E50109"/>
    <w:rsid w:val="00E61BFC"/>
    <w:rsid w:val="00E841B7"/>
    <w:rsid w:val="00ED5E84"/>
    <w:rsid w:val="00EF16A3"/>
    <w:rsid w:val="00F20669"/>
    <w:rsid w:val="00F57E52"/>
    <w:rsid w:val="2E4109B9"/>
    <w:rsid w:val="3CA1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499</Words>
  <Characters>516</Characters>
  <Lines>3</Lines>
  <Paragraphs>1</Paragraphs>
  <TotalTime>140</TotalTime>
  <ScaleCrop>false</ScaleCrop>
  <LinksUpToDate>false</LinksUpToDate>
  <CharactersWithSpaces>518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2024-08-06T09:00:21Z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79D5CDC1EA44482AB525ACDE448C43C9</vt:lpwstr>
  </property>
</Properties>
</file>