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F3" w:rsidRDefault="006412F3">
      <w:pPr>
        <w:pStyle w:val="a3"/>
        <w:rPr>
          <w:sz w:val="20"/>
        </w:rPr>
      </w:pPr>
    </w:p>
    <w:p w:rsidR="006412F3" w:rsidRDefault="006412F3">
      <w:pPr>
        <w:pStyle w:val="a3"/>
        <w:rPr>
          <w:sz w:val="20"/>
        </w:rPr>
      </w:pPr>
      <w:bookmarkStart w:id="0" w:name="_GoBack"/>
      <w:bookmarkEnd w:id="0"/>
    </w:p>
    <w:p w:rsidR="004759E9" w:rsidRPr="005A5A5A" w:rsidRDefault="004759E9" w:rsidP="005A7999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759E9" w:rsidRPr="00A243EA" w:rsidRDefault="005A7999" w:rsidP="005A7999">
      <w:pPr>
        <w:snapToGrid w:val="0"/>
        <w:jc w:val="center"/>
        <w:rPr>
          <w:rFonts w:ascii="黑体" w:eastAsia="黑体" w:hAnsi="黑体" w:cs="Tahoma"/>
          <w:sz w:val="44"/>
          <w:szCs w:val="44"/>
        </w:rPr>
      </w:pPr>
      <w:r w:rsidRPr="005A7999">
        <w:rPr>
          <w:rFonts w:ascii="黑体" w:eastAsia="黑体" w:hAnsi="黑体" w:cs="Tahoma"/>
          <w:sz w:val="44"/>
          <w:szCs w:val="44"/>
        </w:rPr>
        <w:t>2021年月亮湾休闲小镇进出道路、邢各庄北桥、拉普兰圣诞小镇进出口道路改建工程监理尾款（保定交通）</w:t>
      </w:r>
      <w:r w:rsidR="004759E9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759E9" w:rsidRDefault="004759E9" w:rsidP="005A7999">
      <w:pPr>
        <w:snapToGrid w:val="0"/>
        <w:rPr>
          <w:rFonts w:ascii="仿宋_GB2312"/>
          <w:b/>
          <w:sz w:val="32"/>
          <w:szCs w:val="32"/>
        </w:rPr>
      </w:pPr>
    </w:p>
    <w:p w:rsidR="004759E9" w:rsidRPr="00071D1A" w:rsidRDefault="004759E9" w:rsidP="005A7999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759E9" w:rsidRPr="00B418B1" w:rsidRDefault="004759E9" w:rsidP="005A7999">
      <w:pPr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759E9" w:rsidRPr="00071D1A" w:rsidRDefault="004759E9" w:rsidP="005A7999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759E9" w:rsidRDefault="005A799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7999">
        <w:rPr>
          <w:rFonts w:ascii="仿宋" w:eastAsia="仿宋" w:hAnsi="仿宋"/>
          <w:sz w:val="32"/>
          <w:szCs w:val="32"/>
        </w:rPr>
        <w:t>2021年月亮湾休闲小镇进出道路、邢各庄北桥、拉普兰圣诞小镇进出口道路改建工程监理尾款（保定交通）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4759E9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123.8</w:t>
      </w:r>
      <w:r w:rsidR="004759E9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123.8</w:t>
      </w:r>
      <w:r w:rsidR="004759E9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123.8</w:t>
      </w:r>
      <w:r w:rsidR="004759E9">
        <w:rPr>
          <w:rFonts w:ascii="仿宋" w:eastAsia="仿宋" w:hAnsi="仿宋" w:hint="eastAsia"/>
          <w:sz w:val="32"/>
          <w:szCs w:val="32"/>
        </w:rPr>
        <w:t>万元。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5A7999" w:rsidRPr="005A7999">
        <w:rPr>
          <w:rFonts w:ascii="仿宋" w:eastAsia="仿宋" w:hAnsi="仿宋"/>
          <w:sz w:val="32"/>
          <w:szCs w:val="32"/>
        </w:rPr>
        <w:t>2021年月亮湾休闲小镇进出道路、邢各庄北桥、拉普兰圣诞小镇进出口道路改建工程监理尾款（保定交通）</w:t>
      </w:r>
      <w:r w:rsidR="005A7999"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5A7999">
        <w:rPr>
          <w:rFonts w:ascii="仿宋" w:eastAsia="仿宋" w:hAnsi="仿宋" w:hint="eastAsia"/>
          <w:sz w:val="32"/>
          <w:szCs w:val="32"/>
        </w:rPr>
        <w:t>123.8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759E9" w:rsidRPr="00071D1A" w:rsidRDefault="005A7999" w:rsidP="005A7999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5A7999">
        <w:rPr>
          <w:rFonts w:ascii="仿宋" w:eastAsia="仿宋" w:hAnsi="仿宋"/>
          <w:sz w:val="32"/>
          <w:szCs w:val="32"/>
        </w:rPr>
        <w:t>2021年月亮湾休闲小镇进出道路、邢各庄北桥、拉普兰圣诞小镇进出口道路改建工程监理尾款（保定交通）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4759E9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759E9" w:rsidRPr="004D3B2C" w:rsidRDefault="004759E9" w:rsidP="005A7999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</w:t>
      </w:r>
      <w:r w:rsidR="005A7999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759E9" w:rsidRDefault="004759E9" w:rsidP="005A7999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5A7999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759E9" w:rsidRDefault="004759E9" w:rsidP="005A7999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5A7999">
        <w:rPr>
          <w:rFonts w:ascii="仿宋" w:eastAsia="仿宋" w:hAnsi="仿宋" w:hint="eastAsia"/>
          <w:sz w:val="32"/>
          <w:szCs w:val="32"/>
        </w:rPr>
        <w:t>96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759E9" w:rsidRDefault="004759E9" w:rsidP="005A7999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成本控制良好，相当于当地平均标准。</w:t>
      </w:r>
    </w:p>
    <w:p w:rsidR="004759E9" w:rsidRDefault="004759E9" w:rsidP="005A7999">
      <w:pPr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759E9" w:rsidRDefault="004759E9" w:rsidP="005A7999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759E9" w:rsidRDefault="004759E9" w:rsidP="005A7999">
      <w:pPr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759E9" w:rsidRDefault="004759E9" w:rsidP="005A799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759E9" w:rsidRDefault="004759E9" w:rsidP="005A7999">
      <w:pPr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759E9" w:rsidRPr="00071D1A" w:rsidRDefault="004759E9" w:rsidP="005A7999">
      <w:pPr>
        <w:snapToGrid w:val="0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759E9" w:rsidRDefault="004759E9" w:rsidP="005A7999">
      <w:pPr>
        <w:widowControl/>
        <w:shd w:val="clear" w:color="auto" w:fill="FFFFFF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759E9" w:rsidRPr="00B865BF" w:rsidRDefault="004759E9" w:rsidP="005A7999">
      <w:pPr>
        <w:widowControl/>
        <w:shd w:val="clear" w:color="auto" w:fill="FFFFFF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759E9" w:rsidRDefault="004759E9" w:rsidP="005A7999">
      <w:pPr>
        <w:ind w:firstLineChars="200" w:firstLine="440"/>
      </w:pPr>
    </w:p>
    <w:p w:rsidR="004759E9" w:rsidRDefault="004759E9" w:rsidP="005A7999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4759E9" w:rsidRDefault="004759E9" w:rsidP="005A7999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4759E9" w:rsidRDefault="004759E9" w:rsidP="005A7999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759E9" w:rsidRPr="00655400" w:rsidRDefault="004759E9" w:rsidP="005A7999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5A7999">
        <w:rPr>
          <w:rFonts w:ascii="仿宋" w:eastAsia="仿宋" w:hAnsi="仿宋" w:hint="eastAsia"/>
          <w:color w:val="333333"/>
          <w:sz w:val="32"/>
          <w:szCs w:val="32"/>
        </w:rPr>
        <w:t>29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4759E9" w:rsidRDefault="004759E9" w:rsidP="005A7999">
      <w:pPr>
        <w:pStyle w:val="a3"/>
        <w:rPr>
          <w:sz w:val="20"/>
        </w:rPr>
      </w:pPr>
    </w:p>
    <w:p w:rsidR="004759E9" w:rsidRDefault="004759E9" w:rsidP="005A7999">
      <w:pPr>
        <w:spacing w:before="69"/>
        <w:ind w:right="428"/>
        <w:jc w:val="both"/>
      </w:pPr>
    </w:p>
    <w:p w:rsidR="004759E9" w:rsidRPr="00603CD3" w:rsidRDefault="004759E9" w:rsidP="005A7999"/>
    <w:p w:rsidR="006412F3" w:rsidRDefault="006412F3" w:rsidP="005A7999">
      <w:pPr>
        <w:pStyle w:val="a3"/>
        <w:spacing w:before="149"/>
        <w:ind w:right="293"/>
        <w:jc w:val="both"/>
      </w:pPr>
    </w:p>
    <w:sectPr w:rsidR="006412F3" w:rsidSect="006412F3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7B5" w:rsidRDefault="000437B5" w:rsidP="006412F3">
      <w:r>
        <w:separator/>
      </w:r>
    </w:p>
  </w:endnote>
  <w:endnote w:type="continuationSeparator" w:id="1">
    <w:p w:rsidR="000437B5" w:rsidRDefault="000437B5" w:rsidP="00641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2F3" w:rsidRDefault="00FA3169">
    <w:pPr>
      <w:pStyle w:val="a3"/>
      <w:spacing w:line="14" w:lineRule="auto"/>
      <w:rPr>
        <w:sz w:val="20"/>
      </w:rPr>
    </w:pPr>
    <w:r w:rsidRPr="00FA316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6412F3" w:rsidRDefault="00793B6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FA3169">
                  <w:fldChar w:fldCharType="begin"/>
                </w:r>
                <w:r>
                  <w:instrText xml:space="preserve"> PAGE </w:instrText>
                </w:r>
                <w:r w:rsidR="00FA3169">
                  <w:fldChar w:fldCharType="separate"/>
                </w:r>
                <w:r w:rsidR="005A7999">
                  <w:rPr>
                    <w:noProof/>
                  </w:rPr>
                  <w:t>2</w:t>
                </w:r>
                <w:r w:rsidR="00FA3169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2F3" w:rsidRDefault="006412F3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7B5" w:rsidRDefault="000437B5" w:rsidP="006412F3">
      <w:r>
        <w:separator/>
      </w:r>
    </w:p>
  </w:footnote>
  <w:footnote w:type="continuationSeparator" w:id="1">
    <w:p w:rsidR="000437B5" w:rsidRDefault="000437B5" w:rsidP="006412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6412F3"/>
    <w:rsid w:val="000437B5"/>
    <w:rsid w:val="004759E9"/>
    <w:rsid w:val="005A7999"/>
    <w:rsid w:val="006412F3"/>
    <w:rsid w:val="00793B63"/>
    <w:rsid w:val="00FA3169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6412F3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6412F3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6412F3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412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6412F3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6412F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124</Words>
  <Characters>713</Characters>
  <Application>Microsoft Office Word</Application>
  <DocSecurity>0</DocSecurity>
  <Lines>5</Lines>
  <Paragraphs>1</Paragraphs>
  <ScaleCrop>false</ScaleCrop>
  <Company>CHINA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</cp:revision>
  <dcterms:created xsi:type="dcterms:W3CDTF">2022-03-21T08:01:00Z</dcterms:created>
  <dcterms:modified xsi:type="dcterms:W3CDTF">2022-04-26T02:13:00Z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