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知识产权保护工作专项经费项目开展自评工作，具体情况如下：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根据《涞水县部门预算项目绩效自评管理办法》，我局组建了绩效评价小组，由知识产权运用保护股和人事财务股人员组成。采取听取汇报、查看资料等方法进行。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w:t>
      </w:r>
      <w:r>
        <w:rPr>
          <w:rFonts w:hint="eastAsia" w:ascii="仿宋_GB2312" w:hAnsi="宋体" w:eastAsia="仿宋_GB2312"/>
          <w:sz w:val="32"/>
          <w:szCs w:val="32"/>
          <w:lang w:eastAsia="zh-CN"/>
        </w:rPr>
        <w:t>知识产权保护</w:t>
      </w:r>
      <w:r>
        <w:rPr>
          <w:rFonts w:hint="eastAsia" w:ascii="仿宋_GB2312" w:hAnsi="宋体" w:eastAsia="仿宋_GB2312"/>
          <w:sz w:val="32"/>
          <w:szCs w:val="32"/>
          <w:lang w:val="en-US" w:eastAsia="zh-CN"/>
        </w:rPr>
        <w:t>，特别对项目产出和效果重点进行了评价。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2021年我局知识产权保护工作专项经费项目预算资金5万元，使用资金5万元，全部用于</w:t>
      </w:r>
      <w:r>
        <w:rPr>
          <w:rFonts w:hint="eastAsia" w:ascii="仿宋_GB2312" w:hAnsi="宋体" w:eastAsia="仿宋_GB2312"/>
          <w:sz w:val="32"/>
          <w:szCs w:val="32"/>
          <w:lang w:eastAsia="zh-CN"/>
        </w:rPr>
        <w:t>知识产权保护</w:t>
      </w:r>
      <w:r>
        <w:rPr>
          <w:rFonts w:hint="eastAsia" w:ascii="仿宋_GB2312" w:hAnsi="宋体" w:eastAsia="仿宋_GB2312"/>
          <w:sz w:val="32"/>
          <w:szCs w:val="32"/>
          <w:lang w:val="en-US" w:eastAsia="zh-CN"/>
        </w:rPr>
        <w:t>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w:t>
      </w:r>
      <w:r>
        <w:rPr>
          <w:rFonts w:hint="eastAsia" w:ascii="仿宋_GB2312" w:hAnsi="仿宋_GB2312" w:eastAsia="仿宋_GB2312" w:cs="仿宋_GB2312"/>
          <w:kern w:val="32"/>
          <w:sz w:val="32"/>
          <w:szCs w:val="32"/>
          <w:lang w:eastAsia="zh-CN"/>
        </w:rPr>
        <w:t>开展知识产权培训</w:t>
      </w:r>
      <w:r>
        <w:rPr>
          <w:rFonts w:hint="eastAsia" w:ascii="仿宋_GB2312" w:hAnsi="仿宋_GB2312" w:eastAsia="仿宋_GB2312" w:cs="仿宋_GB2312"/>
          <w:kern w:val="32"/>
          <w:sz w:val="32"/>
          <w:szCs w:val="32"/>
          <w:lang w:val="en-US" w:eastAsia="zh-CN"/>
        </w:rPr>
        <w:t>10次。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（2）质量指标：专利、地理标志商标申办率达到90%。</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（3）时效指标：申请使用地理标志专用标识20个工作日完成。</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（4）成本指标：严格控制预算支出。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可持续影响</w:t>
      </w:r>
      <w:r>
        <w:rPr>
          <w:rFonts w:hint="eastAsia" w:ascii="仿宋" w:hAnsi="仿宋" w:eastAsia="仿宋" w:cs="仿宋"/>
          <w:b w:val="0"/>
          <w:bCs w:val="0"/>
          <w:sz w:val="32"/>
          <w:szCs w:val="32"/>
          <w:lang w:eastAsia="zh-CN"/>
        </w:rPr>
        <w:t>指标：外出培训，提高工作人员业务素质</w:t>
      </w:r>
      <w:r>
        <w:rPr>
          <w:rFonts w:hint="eastAsia" w:ascii="仿宋" w:hAnsi="仿宋" w:eastAsia="仿宋" w:cs="仿宋"/>
          <w:b w:val="0"/>
          <w:bCs w:val="0"/>
          <w:sz w:val="32"/>
          <w:szCs w:val="32"/>
          <w:lang w:val="en-US" w:eastAsia="zh-CN"/>
        </w:rPr>
        <w:t>，完成目标值。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rPr>
        <w:t>社会反馈意见</w:t>
      </w:r>
      <w:r>
        <w:rPr>
          <w:rFonts w:hint="eastAsia" w:ascii="仿宋" w:hAnsi="仿宋" w:eastAsia="仿宋" w:cs="仿宋"/>
          <w:b w:val="0"/>
          <w:bCs w:val="0"/>
          <w:spacing w:val="6"/>
          <w:sz w:val="32"/>
          <w:szCs w:val="32"/>
          <w:lang w:eastAsia="zh-CN"/>
        </w:rPr>
        <w:t>工作</w:t>
      </w:r>
      <w:r>
        <w:rPr>
          <w:rFonts w:hint="eastAsia" w:ascii="仿宋" w:hAnsi="仿宋" w:eastAsia="仿宋" w:cs="仿宋"/>
          <w:b w:val="0"/>
          <w:bCs w:val="0"/>
          <w:spacing w:val="6"/>
          <w:sz w:val="32"/>
          <w:szCs w:val="32"/>
        </w:rPr>
        <w:t>满意度</w:t>
      </w:r>
      <w:r>
        <w:rPr>
          <w:rFonts w:hint="eastAsia" w:ascii="仿宋" w:hAnsi="仿宋" w:eastAsia="仿宋" w:cs="仿宋"/>
          <w:b w:val="0"/>
          <w:bCs w:val="0"/>
          <w:spacing w:val="6"/>
          <w:sz w:val="32"/>
          <w:szCs w:val="32"/>
          <w:lang w:eastAsia="zh-CN"/>
        </w:rPr>
        <w:t>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知识产权保护工作专项经费5万元，实际支出5万元，预算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通过绩效自评，知识产权运用保护股按照年初预算确定的绩效目标和绩效指标为依据，逐项进行对比分析。依据自评结果，本项目较好的完成了预期目标，发挥了资金的使用效益，项目绩效设定清晰准确。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4CC36AB"/>
    <w:rsid w:val="055704E4"/>
    <w:rsid w:val="07253C0A"/>
    <w:rsid w:val="0779649C"/>
    <w:rsid w:val="14B511B1"/>
    <w:rsid w:val="284525EF"/>
    <w:rsid w:val="2D961FCD"/>
    <w:rsid w:val="32D411FC"/>
    <w:rsid w:val="4C8D6CA0"/>
    <w:rsid w:val="55D610F5"/>
    <w:rsid w:val="686370EF"/>
    <w:rsid w:val="6A7158C2"/>
    <w:rsid w:val="6AD1680F"/>
    <w:rsid w:val="6F6D6185"/>
    <w:rsid w:val="70536B9A"/>
    <w:rsid w:val="7A7D24C4"/>
    <w:rsid w:val="7D5D3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5</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2022-05-15T00:59:37Z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