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E170B8" w:rsidRDefault="00764554" w:rsidP="00C1494E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764554">
        <w:rPr>
          <w:rFonts w:ascii="黑体" w:eastAsia="黑体" w:hAnsi="黑体" w:cs="Tahoma"/>
          <w:sz w:val="44"/>
          <w:szCs w:val="44"/>
        </w:rPr>
        <w:t>G112线涞水县绕城工程技术咨询审查报告费</w:t>
      </w:r>
    </w:p>
    <w:p w:rsidR="004C5760" w:rsidRPr="00A243EA" w:rsidRDefault="004C5760" w:rsidP="00C1494E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764554" w:rsidP="00764554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64554">
        <w:rPr>
          <w:rFonts w:ascii="仿宋" w:eastAsia="仿宋" w:hAnsi="仿宋"/>
          <w:sz w:val="32"/>
          <w:szCs w:val="32"/>
        </w:rPr>
        <w:t>G112线涞水县绕城工程技术咨询审查报告费</w:t>
      </w:r>
      <w:r w:rsidR="004C5760">
        <w:rPr>
          <w:rFonts w:ascii="仿宋" w:eastAsia="仿宋" w:hAnsi="仿宋" w:hint="eastAsia"/>
          <w:sz w:val="32"/>
          <w:szCs w:val="32"/>
        </w:rPr>
        <w:t>，预算数</w:t>
      </w:r>
      <w:r>
        <w:rPr>
          <w:rFonts w:ascii="仿宋" w:eastAsia="仿宋" w:hAnsi="仿宋" w:hint="eastAsia"/>
          <w:sz w:val="32"/>
          <w:szCs w:val="32"/>
        </w:rPr>
        <w:t>19.2</w:t>
      </w:r>
      <w:r w:rsidR="004C5760">
        <w:rPr>
          <w:rFonts w:ascii="仿宋" w:eastAsia="仿宋" w:hAnsi="仿宋" w:hint="eastAsia"/>
          <w:sz w:val="32"/>
          <w:szCs w:val="32"/>
        </w:rPr>
        <w:t>万元，资金到位</w:t>
      </w:r>
      <w:r>
        <w:rPr>
          <w:rFonts w:ascii="仿宋" w:eastAsia="仿宋" w:hAnsi="仿宋" w:hint="eastAsia"/>
          <w:sz w:val="32"/>
          <w:szCs w:val="32"/>
        </w:rPr>
        <w:t>19.2</w:t>
      </w:r>
      <w:r w:rsidR="004C5760">
        <w:rPr>
          <w:rFonts w:ascii="仿宋" w:eastAsia="仿宋" w:hAnsi="仿宋" w:hint="eastAsia"/>
          <w:sz w:val="32"/>
          <w:szCs w:val="32"/>
        </w:rPr>
        <w:t>万元,拨付资金</w:t>
      </w:r>
      <w:r>
        <w:rPr>
          <w:rFonts w:ascii="仿宋" w:eastAsia="仿宋" w:hAnsi="仿宋" w:hint="eastAsia"/>
          <w:sz w:val="32"/>
          <w:szCs w:val="32"/>
        </w:rPr>
        <w:t>19.2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="00764554" w:rsidRPr="00764554">
        <w:rPr>
          <w:rFonts w:ascii="仿宋" w:eastAsia="仿宋" w:hAnsi="仿宋"/>
          <w:sz w:val="32"/>
          <w:szCs w:val="32"/>
        </w:rPr>
        <w:t>G112线涞水县绕城工程技术咨询审查报告费</w:t>
      </w:r>
      <w:r>
        <w:rPr>
          <w:rFonts w:ascii="仿宋" w:eastAsia="仿宋" w:hAnsi="仿宋" w:hint="eastAsia"/>
          <w:sz w:val="32"/>
          <w:szCs w:val="32"/>
        </w:rPr>
        <w:t>已按预算执行。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764554" w:rsidP="00764554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764554">
        <w:rPr>
          <w:rFonts w:ascii="仿宋" w:eastAsia="仿宋" w:hAnsi="仿宋"/>
          <w:sz w:val="32"/>
          <w:szCs w:val="32"/>
        </w:rPr>
        <w:t>G112线涞水县绕城工程技术咨询审查报告费</w:t>
      </w:r>
      <w:r w:rsidR="00996A0F">
        <w:rPr>
          <w:rFonts w:ascii="仿宋" w:eastAsia="仿宋" w:hAnsi="仿宋" w:hint="eastAsia"/>
          <w:sz w:val="32"/>
          <w:szCs w:val="32"/>
        </w:rPr>
        <w:t>项目</w:t>
      </w:r>
      <w:r w:rsidR="004C5760">
        <w:rPr>
          <w:rFonts w:ascii="仿宋" w:eastAsia="仿宋" w:hAnsi="仿宋" w:hint="eastAsia"/>
          <w:sz w:val="32"/>
          <w:szCs w:val="32"/>
        </w:rPr>
        <w:t>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</w:t>
      </w:r>
      <w:r w:rsidR="00996A0F">
        <w:rPr>
          <w:rFonts w:ascii="仿宋" w:eastAsia="仿宋" w:hAnsi="仿宋" w:hint="eastAsia"/>
          <w:sz w:val="32"/>
          <w:szCs w:val="32"/>
        </w:rPr>
        <w:t>9</w:t>
      </w:r>
      <w:r w:rsidR="00764554">
        <w:rPr>
          <w:rFonts w:ascii="仿宋" w:eastAsia="仿宋" w:hAnsi="仿宋" w:hint="eastAsia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D35639">
        <w:rPr>
          <w:rFonts w:ascii="仿宋" w:eastAsia="仿宋" w:hAnsi="仿宋" w:hint="eastAsia"/>
          <w:sz w:val="32"/>
          <w:szCs w:val="32"/>
        </w:rPr>
        <w:t>9</w:t>
      </w:r>
      <w:r w:rsidR="005D168C"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886BBE" w:rsidRDefault="00886BBE" w:rsidP="00886BBE">
      <w:pPr>
        <w:ind w:firstLineChars="1850" w:firstLine="592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886BBE">
      <w:pPr>
        <w:ind w:firstLineChars="1900" w:firstLine="608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764554">
        <w:rPr>
          <w:rFonts w:ascii="仿宋" w:eastAsia="仿宋" w:hAnsi="仿宋" w:hint="eastAsia"/>
          <w:color w:val="333333"/>
          <w:sz w:val="32"/>
          <w:szCs w:val="32"/>
        </w:rPr>
        <w:t>29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pStyle w:val="a3"/>
        <w:rPr>
          <w:sz w:val="20"/>
        </w:rPr>
      </w:pP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7F1758">
      <w:footerReference w:type="even" r:id="rId7"/>
      <w:footerReference w:type="default" r:id="rId8"/>
      <w:pgSz w:w="11910" w:h="16840"/>
      <w:pgMar w:top="1440" w:right="1080" w:bottom="1440" w:left="108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465" w:rsidRDefault="00E03465" w:rsidP="00CC221B">
      <w:r>
        <w:separator/>
      </w:r>
    </w:p>
  </w:endnote>
  <w:endnote w:type="continuationSeparator" w:id="1">
    <w:p w:rsidR="00E03465" w:rsidRDefault="00E03465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A41DCC">
    <w:pPr>
      <w:pStyle w:val="a3"/>
      <w:spacing w:line="14" w:lineRule="auto"/>
      <w:rPr>
        <w:sz w:val="20"/>
      </w:rPr>
    </w:pPr>
    <w:r w:rsidRPr="00A41DC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A41DCC">
                  <w:fldChar w:fldCharType="begin"/>
                </w:r>
                <w:r>
                  <w:instrText xml:space="preserve"> PAGE </w:instrText>
                </w:r>
                <w:r w:rsidR="00A41DCC">
                  <w:fldChar w:fldCharType="separate"/>
                </w:r>
                <w:r w:rsidR="007F1758">
                  <w:rPr>
                    <w:noProof/>
                  </w:rPr>
                  <w:t>2</w:t>
                </w:r>
                <w:r w:rsidR="00A41DCC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465" w:rsidRDefault="00E03465" w:rsidP="00CC221B">
      <w:r>
        <w:separator/>
      </w:r>
    </w:p>
  </w:footnote>
  <w:footnote w:type="continuationSeparator" w:id="1">
    <w:p w:rsidR="00E03465" w:rsidRDefault="00E03465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34818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32B80"/>
    <w:rsid w:val="000F4E99"/>
    <w:rsid w:val="000F7FFD"/>
    <w:rsid w:val="001100AE"/>
    <w:rsid w:val="00133753"/>
    <w:rsid w:val="0014244C"/>
    <w:rsid w:val="001E7251"/>
    <w:rsid w:val="00263C1C"/>
    <w:rsid w:val="002818AF"/>
    <w:rsid w:val="003E3EB3"/>
    <w:rsid w:val="003E42AA"/>
    <w:rsid w:val="00424C6E"/>
    <w:rsid w:val="004C5760"/>
    <w:rsid w:val="0054460D"/>
    <w:rsid w:val="00582F46"/>
    <w:rsid w:val="00585E98"/>
    <w:rsid w:val="005D168C"/>
    <w:rsid w:val="00615637"/>
    <w:rsid w:val="00632254"/>
    <w:rsid w:val="00680FD1"/>
    <w:rsid w:val="00764554"/>
    <w:rsid w:val="007721D8"/>
    <w:rsid w:val="007A3145"/>
    <w:rsid w:val="007F1758"/>
    <w:rsid w:val="008453AE"/>
    <w:rsid w:val="00875FCC"/>
    <w:rsid w:val="008844C7"/>
    <w:rsid w:val="00886BBE"/>
    <w:rsid w:val="008C4F5F"/>
    <w:rsid w:val="00910F81"/>
    <w:rsid w:val="00996A0F"/>
    <w:rsid w:val="009A1988"/>
    <w:rsid w:val="00A41DCC"/>
    <w:rsid w:val="00A44A3E"/>
    <w:rsid w:val="00A5427B"/>
    <w:rsid w:val="00B070A0"/>
    <w:rsid w:val="00B16D65"/>
    <w:rsid w:val="00B334F1"/>
    <w:rsid w:val="00C1494E"/>
    <w:rsid w:val="00C64271"/>
    <w:rsid w:val="00C96DB0"/>
    <w:rsid w:val="00CC221B"/>
    <w:rsid w:val="00D35639"/>
    <w:rsid w:val="00DB3351"/>
    <w:rsid w:val="00DD28F5"/>
    <w:rsid w:val="00E03465"/>
    <w:rsid w:val="00E170B8"/>
    <w:rsid w:val="00F30572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  <w:style w:type="paragraph" w:styleId="a5">
    <w:name w:val="header"/>
    <w:basedOn w:val="a"/>
    <w:link w:val="Char"/>
    <w:rsid w:val="007F17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7F1758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7F175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7F1758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104</Words>
  <Characters>597</Characters>
  <Application>Microsoft Office Word</Application>
  <DocSecurity>0</DocSecurity>
  <Lines>4</Lines>
  <Paragraphs>1</Paragraphs>
  <ScaleCrop>false</ScaleCrop>
  <Company>CHINA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23</cp:revision>
  <cp:lastPrinted>2022-07-12T08:45:00Z</cp:lastPrinted>
  <dcterms:created xsi:type="dcterms:W3CDTF">2022-03-21T08:01:00Z</dcterms:created>
  <dcterms:modified xsi:type="dcterms:W3CDTF">2022-07-12T08:45:00Z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