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涞水县人力资源和社会保障局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2021年度资金使用情况自评报告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《河北省人力资源和社会保障厅关于开展2021年就业补助资金使用情况评估工作的通知》（冀人社字〔2022〕60号）要求，我局于近日对2021年度就业补助资金的使用情况进行了全面自评，现将自评情况汇报如下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一、自评结果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（一）资金运行监管情况。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为了进一步加强就业补助资金的管理和使用，我局根据《保定市就业创业资金管理办法》的有关规定，一是建立了内控制度，明确了业务、财务、支付等环节的岗位职责和不相容机制。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(二)资金预算执行情况。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2021年上级拨付我县就业补助资金992万元。 2021年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享受待遇的灵活就业人员有183人，公益性岗位安置58人，用人单位吸纳就业困难人员119人，就业见习补贴113人，高校求职创业补贴68人，房租物业水电费248户；发放社保补贴215.77万元，公益性岗位安置、用人单位吸纳岗位补贴157万元，就业见习补贴94.8万元，高校求职创业补贴13.6万元，房租物业水电费补贴626.71万元，技能大师工作室10万元，扶贫专项补贴17.65万元，共计1135.53万元。年末滚存结余1580元。上述人员的就业补助资金已于年底全部发放到位，发放率100%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(三)资金支出落实情况。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2021年就业补助资金支出全部按照《保定市就业创业资金管理办法》的有关规定执行，没有超出支付范围和标准，资金支出严格按照审核、公示、复查等程序执行。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(四)风险防控情况。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资金使用管理过程中，我局不存在违反程序、超范围使用资金等问题;不存在虚报冒领、挤占挪用等问题;不存在补助资金申办流程复杂、凭证冗繁、效率低下等问题;不存在违规用于基础建设、购置交通工具、发放津补贴、“三公”经费、差旅费、会议费等支出;不存在推诿扯皮不作为、落实政策不到位等行为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（五）信息公开保护情况。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在公示过程中，对身份证号、银行账号等个人信息进行了隐藏和保护，不存在个人隐私泄露问题。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三、工作举措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成立了以“一把手”为组长、分管领导为副组长、局财务室、就业局各业务室主任为成员的自评工作领导小组，做到主要领导亲自谋划，分管领导抓好实施，按照职责分工明确责任，形成合力，共同推进。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为确保此次自评结果客观真实，我们邀请了社保基金监管负责人全程进行指导，邀请了公益岗安置代表、吸纳就业困难人员企业法人代表全程进行监督。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建立了信息沟通汇报制度。领导小组明确要求个科室、各环节负责人及时准确传递信息，互相配合，重要事项直接向一把手汇报，有力地提高了自评工作效率。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四、存在的问题及原因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目前，我县已拨付就业补助资金低于50万，拨付进度较慢。原因主要一是今年缴纳社保费的标准至今没有下达，无法缴纳社会保险，也就不能拨付社保补贴。二是孵化基地房租物业补贴在应支付的就业补助资金中占比较重（去年为55.2%），且目前没有支出任务（该补贴款项属于半年拨付项目）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五、下一步工作计划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继续严格按照《保定市就业创业资金管理办法》的规定和要求，严把“审核关”、“支付关”，确保管好用好就业补助资金，最大程度发挥其应有效益。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进一步明确不相容岗位职责，明确资金拨付程序。进一步完善内控制度，强化审核机制，建立财务回退机制，建立定期自查机制。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进一步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 w:cs="仿宋"/>
          <w:sz w:val="32"/>
          <w:szCs w:val="32"/>
        </w:rPr>
        <w:t>对享受待遇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对象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主体</w:t>
      </w:r>
      <w:r>
        <w:rPr>
          <w:rFonts w:hint="eastAsia" w:ascii="仿宋" w:hAnsi="仿宋" w:eastAsia="仿宋" w:cs="仿宋"/>
          <w:sz w:val="32"/>
          <w:szCs w:val="32"/>
        </w:rPr>
        <w:t>资格和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申报材料的</w:t>
      </w:r>
      <w:r>
        <w:rPr>
          <w:rFonts w:hint="eastAsia" w:ascii="仿宋" w:hAnsi="仿宋" w:eastAsia="仿宋" w:cs="仿宋"/>
          <w:sz w:val="32"/>
          <w:szCs w:val="32"/>
        </w:rPr>
        <w:t>真实性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的核查力度，对不符合条件的坚决停止其享受资格，必要时启动财务回退机制。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840" w:firstLineChars="1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840" w:firstLineChars="1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840" w:firstLineChars="1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涞水县人力资源和社会保障局</w:t>
      </w:r>
    </w:p>
    <w:p>
      <w:pPr>
        <w:ind w:firstLine="4800" w:firstLineChars="15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2022年3月29日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A27B1"/>
    <w:rsid w:val="09CD0A4B"/>
    <w:rsid w:val="0CCE0A4E"/>
    <w:rsid w:val="169C6BE7"/>
    <w:rsid w:val="1B922574"/>
    <w:rsid w:val="1BD96DDB"/>
    <w:rsid w:val="1DB52C11"/>
    <w:rsid w:val="233F151C"/>
    <w:rsid w:val="2BFA5DC9"/>
    <w:rsid w:val="33294848"/>
    <w:rsid w:val="34EF037D"/>
    <w:rsid w:val="387B0446"/>
    <w:rsid w:val="39537055"/>
    <w:rsid w:val="41757E3D"/>
    <w:rsid w:val="43951C62"/>
    <w:rsid w:val="4A042FA7"/>
    <w:rsid w:val="4ADF7750"/>
    <w:rsid w:val="4FA06552"/>
    <w:rsid w:val="4FBD5EA5"/>
    <w:rsid w:val="53854498"/>
    <w:rsid w:val="5E2B464E"/>
    <w:rsid w:val="5F8F6966"/>
    <w:rsid w:val="60C664BA"/>
    <w:rsid w:val="6500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1518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2022-03-28T06:58:00Z</dcterms:created>
  <dc:creator>hy</dc:creator>
  <cp:lastModifiedBy>xy</cp:lastModifiedBy>
  <dcterms:modified xsi:type="dcterms:W3CDTF">2022-07-07T06:58:57Z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88699580F2BE48B89A9DFC3B8B25D0A4</vt:lpwstr>
  </property>
</Properties>
</file>