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涞水县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年</w:t>
      </w:r>
      <w:r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  <w:lang w:val="en-US" w:eastAsia="zh-CN"/>
        </w:rPr>
        <w:t>财政衔接资金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领导小组名单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组  长：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吴  磊  县委副书记、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政府</w:t>
      </w:r>
      <w:r>
        <w:rPr>
          <w:rFonts w:hint="eastAsia" w:ascii="Times New Roman" w:hAnsi="Times New Roman" w:eastAsia="仿宋_GB2312"/>
          <w:sz w:val="32"/>
          <w:szCs w:val="32"/>
        </w:rPr>
        <w:t>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副组长：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赵胜男</w:t>
      </w:r>
      <w:r>
        <w:rPr>
          <w:rFonts w:hint="eastAsia" w:ascii="Times New Roman" w:hAnsi="Times New Roman" w:eastAsia="仿宋_GB2312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/>
          <w:sz w:val="32"/>
          <w:szCs w:val="32"/>
        </w:rPr>
        <w:t>县委常委、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政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eastAsia="zh-CN"/>
        </w:rPr>
        <w:t>府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常务</w:t>
      </w:r>
      <w:r>
        <w:rPr>
          <w:rFonts w:hint="eastAsia" w:ascii="Times New Roman" w:hAnsi="Times New Roman" w:eastAsia="仿宋_GB2312"/>
          <w:sz w:val="32"/>
          <w:szCs w:val="32"/>
        </w:rPr>
        <w:t>副县长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left="0" w:leftChars="0" w:firstLine="1920" w:firstLineChars="600"/>
        <w:jc w:val="both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郭建良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政府副县长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成  员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王  川  政府办副主任、二级主任科员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1920" w:firstLineChars="6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王立军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县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自规</w:t>
      </w:r>
      <w:r>
        <w:rPr>
          <w:rFonts w:hint="eastAsia" w:ascii="Times New Roman" w:hAnsi="Times New Roman" w:eastAsia="仿宋_GB2312"/>
          <w:sz w:val="32"/>
          <w:szCs w:val="32"/>
        </w:rPr>
        <w:t>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1920" w:firstLineChars="600"/>
        <w:textAlignment w:val="auto"/>
        <w:rPr>
          <w:rFonts w:hint="eastAsia" w:ascii="Times New Roman" w:hAnsi="Times New Roman" w:eastAsia="仿宋_GB2312"/>
          <w:sz w:val="32"/>
          <w:szCs w:val="32"/>
          <w:highlight w:val="yellow"/>
        </w:rPr>
      </w:pP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成桂龙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eastAsia="zh-CN"/>
        </w:rPr>
        <w:t>县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农业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eastAsia="zh-CN"/>
        </w:rPr>
        <w:t>农村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1920" w:firstLineChars="6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刘立宪  县水利局局长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left="3195" w:leftChars="912" w:hanging="1280" w:hangingChars="4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智　慧  县文广旅局局长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1920" w:firstLineChars="6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张  颖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县生态环境分</w:t>
      </w:r>
      <w:r>
        <w:rPr>
          <w:rFonts w:hint="eastAsia" w:ascii="Times New Roman" w:hAnsi="Times New Roman" w:eastAsia="仿宋_GB2312"/>
          <w:sz w:val="32"/>
          <w:szCs w:val="32"/>
        </w:rPr>
        <w:t>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1920" w:firstLineChars="6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李宏宇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县</w:t>
      </w:r>
      <w:r>
        <w:rPr>
          <w:rFonts w:hint="eastAsia" w:ascii="Times New Roman" w:hAnsi="Times New Roman" w:eastAsia="仿宋_GB2312"/>
          <w:sz w:val="32"/>
          <w:szCs w:val="32"/>
        </w:rPr>
        <w:t>审计局局长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1920" w:firstLineChars="6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马全喜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县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乡村振兴局局长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1920" w:firstLineChars="6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宋志国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残联理事长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1920" w:firstLineChars="6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赵兰苹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县</w:t>
      </w:r>
      <w:r>
        <w:rPr>
          <w:rFonts w:hint="eastAsia" w:ascii="Times New Roman" w:hAnsi="Times New Roman" w:eastAsia="仿宋_GB2312"/>
          <w:sz w:val="32"/>
          <w:szCs w:val="32"/>
        </w:rPr>
        <w:t>民政局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副</w:t>
      </w:r>
      <w:r>
        <w:rPr>
          <w:rFonts w:hint="eastAsia" w:ascii="Times New Roman" w:hAnsi="Times New Roman" w:eastAsia="仿宋_GB2312"/>
          <w:sz w:val="32"/>
          <w:szCs w:val="32"/>
        </w:rPr>
        <w:t>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1920" w:firstLineChars="6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杨茂生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县</w:t>
      </w:r>
      <w:r>
        <w:rPr>
          <w:rFonts w:hint="eastAsia" w:ascii="Times New Roman" w:hAnsi="Times New Roman" w:eastAsia="仿宋_GB2312"/>
          <w:sz w:val="32"/>
          <w:szCs w:val="32"/>
        </w:rPr>
        <w:t>财政局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二级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1920" w:firstLineChars="6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李  波  县交通局三级主任科员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1920" w:firstLineChars="6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张天龙  县发改局四级主任科员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涞水县财政衔接（整合）资金</w:t>
      </w:r>
      <w:r>
        <w:rPr>
          <w:rFonts w:hint="eastAsia" w:ascii="Times New Roman" w:hAnsi="Times New Roman" w:eastAsia="仿宋_GB2312"/>
          <w:sz w:val="32"/>
          <w:szCs w:val="32"/>
        </w:rPr>
        <w:t>领导小组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下设办公室，</w:t>
      </w:r>
      <w:r>
        <w:rPr>
          <w:rFonts w:hint="eastAsia" w:ascii="Times New Roman" w:hAnsi="Times New Roman" w:eastAsia="仿宋_GB2312"/>
          <w:sz w:val="32"/>
          <w:szCs w:val="32"/>
        </w:rPr>
        <w:t>办公室设在县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财政局</w:t>
      </w:r>
      <w:r>
        <w:rPr>
          <w:rFonts w:hint="eastAsia" w:ascii="Times New Roman" w:hAnsi="Times New Roman" w:eastAsia="仿宋_GB2312"/>
          <w:sz w:val="32"/>
          <w:szCs w:val="32"/>
        </w:rPr>
        <w:t>，办公室主任由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杨茂生</w:t>
      </w:r>
      <w:r>
        <w:rPr>
          <w:rFonts w:hint="eastAsia" w:ascii="Times New Roman" w:hAnsi="Times New Roman" w:eastAsia="仿宋_GB2312"/>
          <w:sz w:val="32"/>
          <w:szCs w:val="32"/>
        </w:rPr>
        <w:t>同志兼任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            </w:t>
      </w:r>
      <w:r>
        <w:rPr>
          <w:rFonts w:hint="eastAsia" w:ascii="Times New Roman" w:hAnsi="Times New Roman" w:eastAsia="仿宋" w:cs="仿宋"/>
          <w:sz w:val="32"/>
          <w:szCs w:val="32"/>
        </w:rPr>
        <w:t xml:space="preserve">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20" w:lineRule="exact"/>
        <w:textAlignment w:val="auto"/>
      </w:pPr>
    </w:p>
    <w:p/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 w:start="14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3ZmM4NjQ2MWMzYzlkYzFlZjMyOGY2ZjEwYTI5MWMifQ=="/>
  </w:docVars>
  <w:rsids>
    <w:rsidRoot w:val="00000000"/>
    <w:rsid w:val="2C4B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eastAsia="楷体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2024-04-07T05:46:44Z</dcterms:created>
  <dc:creator>Administrator</dc:creator>
  <cp:lastModifiedBy>Dummmli</cp:lastModifiedBy>
  <dcterms:modified xsi:type="dcterms:W3CDTF">2024-04-07T05:47:06Z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6E66E02C60C24D6FA96054F1180B50C4_12</vt:lpwstr>
  </property>
</Properties>
</file>