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right="544" w:rightChars="259"/>
        <w:jc w:val="left"/>
        <w:rPr>
          <w:rFonts w:ascii="仿宋_GB2312" w:hAnsi="仿宋_GB2312" w:eastAsia="仿宋_GB2312" w:cs="仿宋_GB2312"/>
          <w:sz w:val="32"/>
          <w:szCs w:val="32"/>
        </w:rPr>
      </w:pPr>
    </w:p>
    <w:p>
      <w:pPr>
        <w:ind w:right="544" w:rightChars="259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涞水县202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sz w:val="32"/>
          <w:szCs w:val="32"/>
        </w:rPr>
        <w:t>季度生活饮用水信息公示</w:t>
      </w:r>
    </w:p>
    <w:p>
      <w:pPr>
        <w:tabs>
          <w:tab w:val="left" w:pos="2670"/>
        </w:tabs>
        <w:ind w:right="544" w:rightChars="259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委托单位：涞水县疾病预防控制中心  </w:t>
      </w:r>
    </w:p>
    <w:p>
      <w:pPr>
        <w:tabs>
          <w:tab w:val="left" w:pos="2670"/>
        </w:tabs>
        <w:ind w:right="544" w:rightChars="259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检验单位：河北北青卫生检测科技有限公司</w:t>
      </w:r>
    </w:p>
    <w:p>
      <w:pPr>
        <w:tabs>
          <w:tab w:val="left" w:pos="2670"/>
        </w:tabs>
        <w:ind w:right="544" w:rightChars="259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样品性状及规格：无色液态，500ml/袋+2.5L塑料桶</w:t>
      </w:r>
    </w:p>
    <w:p>
      <w:pPr>
        <w:tabs>
          <w:tab w:val="left" w:pos="2670"/>
        </w:tabs>
        <w:ind w:right="544" w:rightChars="259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执行标准：GB5749-2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022</w:t>
      </w:r>
    </w:p>
    <w:p>
      <w:pPr>
        <w:tabs>
          <w:tab w:val="left" w:pos="2670"/>
        </w:tabs>
        <w:ind w:right="544" w:rightChars="259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检验项目：理化、微检</w:t>
      </w:r>
    </w:p>
    <w:p>
      <w:pPr>
        <w:tabs>
          <w:tab w:val="left" w:pos="2670"/>
        </w:tabs>
        <w:ind w:right="544" w:rightChars="259"/>
        <w:rPr>
          <w:rFonts w:ascii="仿宋_GB2312" w:hAnsi="仿宋_GB2312" w:eastAsia="仿宋_GB2312" w:cs="仿宋_GB2312"/>
          <w:sz w:val="30"/>
          <w:szCs w:val="30"/>
        </w:rPr>
      </w:pPr>
    </w:p>
    <w:tbl>
      <w:tblPr>
        <w:tblStyle w:val="4"/>
        <w:tblW w:w="9356" w:type="dxa"/>
        <w:tblInd w:w="-34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3"/>
        <w:gridCol w:w="1473"/>
        <w:gridCol w:w="757"/>
        <w:gridCol w:w="758"/>
        <w:gridCol w:w="758"/>
        <w:gridCol w:w="758"/>
        <w:gridCol w:w="758"/>
        <w:gridCol w:w="758"/>
        <w:gridCol w:w="758"/>
        <w:gridCol w:w="758"/>
        <w:gridCol w:w="48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  <w:t>报告编号</w:t>
            </w:r>
          </w:p>
        </w:tc>
        <w:tc>
          <w:tcPr>
            <w:tcW w:w="14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  <w:t>地点</w:t>
            </w:r>
          </w:p>
        </w:tc>
        <w:tc>
          <w:tcPr>
            <w:tcW w:w="7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  <w:t>色度</w:t>
            </w:r>
          </w:p>
        </w:tc>
        <w:tc>
          <w:tcPr>
            <w:tcW w:w="7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  <w:t>浑浊度</w:t>
            </w:r>
          </w:p>
        </w:tc>
        <w:tc>
          <w:tcPr>
            <w:tcW w:w="7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  <w:t>臭和味</w:t>
            </w:r>
          </w:p>
        </w:tc>
        <w:tc>
          <w:tcPr>
            <w:tcW w:w="7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  <w:t>肉眼可见物</w:t>
            </w:r>
          </w:p>
        </w:tc>
        <w:tc>
          <w:tcPr>
            <w:tcW w:w="7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  <w:t>菌落总数</w:t>
            </w:r>
          </w:p>
        </w:tc>
        <w:tc>
          <w:tcPr>
            <w:tcW w:w="7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  <w:t>总大肠菌群</w:t>
            </w:r>
          </w:p>
        </w:tc>
        <w:tc>
          <w:tcPr>
            <w:tcW w:w="7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  <w:t>耐热大肠菌群</w:t>
            </w:r>
          </w:p>
        </w:tc>
        <w:tc>
          <w:tcPr>
            <w:tcW w:w="7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  <w:t>总硬度</w:t>
            </w:r>
          </w:p>
        </w:tc>
        <w:tc>
          <w:tcPr>
            <w:tcW w:w="4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  <w:t>结果判定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3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240601321</w:t>
            </w:r>
          </w:p>
        </w:tc>
        <w:tc>
          <w:tcPr>
            <w:tcW w:w="1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涞水县水厂（出厂水）</w:t>
            </w:r>
          </w:p>
        </w:tc>
        <w:tc>
          <w:tcPr>
            <w:tcW w:w="7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＜5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＜1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无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无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25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未检出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未检出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159</w:t>
            </w:r>
          </w:p>
        </w:tc>
        <w:tc>
          <w:tcPr>
            <w:tcW w:w="4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合格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3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240601322</w:t>
            </w:r>
          </w:p>
        </w:tc>
        <w:tc>
          <w:tcPr>
            <w:tcW w:w="1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涞水县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水利局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末梢水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）</w:t>
            </w:r>
          </w:p>
        </w:tc>
        <w:tc>
          <w:tcPr>
            <w:tcW w:w="7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＜5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＜1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无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无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36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未检出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未检出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190</w:t>
            </w:r>
          </w:p>
        </w:tc>
        <w:tc>
          <w:tcPr>
            <w:tcW w:w="4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合格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3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240601323</w:t>
            </w:r>
          </w:p>
        </w:tc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涞水县雅特新居小区</w:t>
            </w:r>
          </w:p>
        </w:tc>
        <w:tc>
          <w:tcPr>
            <w:tcW w:w="7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＜5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＜1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无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无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39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未检出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未检出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211</w:t>
            </w:r>
          </w:p>
        </w:tc>
        <w:tc>
          <w:tcPr>
            <w:tcW w:w="4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合格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3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240601324</w:t>
            </w:r>
          </w:p>
        </w:tc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涞水县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滨河公园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末梢水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 xml:space="preserve"> </w:t>
            </w:r>
          </w:p>
        </w:tc>
        <w:tc>
          <w:tcPr>
            <w:tcW w:w="7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＜5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＜1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无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无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40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未检出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未检出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195</w:t>
            </w:r>
          </w:p>
        </w:tc>
        <w:tc>
          <w:tcPr>
            <w:tcW w:w="4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合格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3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240601325</w:t>
            </w:r>
          </w:p>
        </w:tc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涞水县琨鑫红木家具城</w:t>
            </w:r>
          </w:p>
        </w:tc>
        <w:tc>
          <w:tcPr>
            <w:tcW w:w="7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＜5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＜1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无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无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45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未检出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未检出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183</w:t>
            </w:r>
            <w:bookmarkStart w:id="0" w:name="_GoBack"/>
            <w:bookmarkEnd w:id="0"/>
          </w:p>
        </w:tc>
        <w:tc>
          <w:tcPr>
            <w:tcW w:w="4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合格</w:t>
            </w:r>
          </w:p>
        </w:tc>
      </w:tr>
    </w:tbl>
    <w:p>
      <w:pPr>
        <w:tabs>
          <w:tab w:val="left" w:pos="2670"/>
        </w:tabs>
        <w:ind w:right="544" w:rightChars="259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QyZGM2MWJlZTk1Y2UxMzQ2YTgwNmNhZTRiNmEyOWUifQ=="/>
  </w:docVars>
  <w:rsids>
    <w:rsidRoot w:val="00D01AB6"/>
    <w:rsid w:val="00026DBE"/>
    <w:rsid w:val="000835AA"/>
    <w:rsid w:val="000B00CC"/>
    <w:rsid w:val="001737FC"/>
    <w:rsid w:val="001B14F0"/>
    <w:rsid w:val="001B332B"/>
    <w:rsid w:val="001D7AA3"/>
    <w:rsid w:val="001E0499"/>
    <w:rsid w:val="001E60EE"/>
    <w:rsid w:val="002448A4"/>
    <w:rsid w:val="00254721"/>
    <w:rsid w:val="003023F1"/>
    <w:rsid w:val="003054DD"/>
    <w:rsid w:val="00321E90"/>
    <w:rsid w:val="0035696D"/>
    <w:rsid w:val="003639CB"/>
    <w:rsid w:val="00365775"/>
    <w:rsid w:val="0039456B"/>
    <w:rsid w:val="003D6122"/>
    <w:rsid w:val="004059A7"/>
    <w:rsid w:val="00426655"/>
    <w:rsid w:val="004435D0"/>
    <w:rsid w:val="00450468"/>
    <w:rsid w:val="00471161"/>
    <w:rsid w:val="00473FFC"/>
    <w:rsid w:val="00484DD0"/>
    <w:rsid w:val="004F0D56"/>
    <w:rsid w:val="00537756"/>
    <w:rsid w:val="005770A6"/>
    <w:rsid w:val="005C3A87"/>
    <w:rsid w:val="00646928"/>
    <w:rsid w:val="0066706D"/>
    <w:rsid w:val="00672A6A"/>
    <w:rsid w:val="006928A4"/>
    <w:rsid w:val="006B26CC"/>
    <w:rsid w:val="006D63A4"/>
    <w:rsid w:val="00790667"/>
    <w:rsid w:val="00795D25"/>
    <w:rsid w:val="007A3104"/>
    <w:rsid w:val="007C5A46"/>
    <w:rsid w:val="007D2EC7"/>
    <w:rsid w:val="0080534B"/>
    <w:rsid w:val="00811D2A"/>
    <w:rsid w:val="00814B43"/>
    <w:rsid w:val="00830F40"/>
    <w:rsid w:val="00871163"/>
    <w:rsid w:val="0088539B"/>
    <w:rsid w:val="008A2AC6"/>
    <w:rsid w:val="008C1839"/>
    <w:rsid w:val="008C64BF"/>
    <w:rsid w:val="008C6A28"/>
    <w:rsid w:val="00920740"/>
    <w:rsid w:val="00943F1F"/>
    <w:rsid w:val="00971D06"/>
    <w:rsid w:val="00981584"/>
    <w:rsid w:val="009A0E49"/>
    <w:rsid w:val="009E09F0"/>
    <w:rsid w:val="00A1165A"/>
    <w:rsid w:val="00A46880"/>
    <w:rsid w:val="00AC15BC"/>
    <w:rsid w:val="00B043A4"/>
    <w:rsid w:val="00B06023"/>
    <w:rsid w:val="00B36969"/>
    <w:rsid w:val="00B63775"/>
    <w:rsid w:val="00B931A8"/>
    <w:rsid w:val="00BE39DE"/>
    <w:rsid w:val="00C0337D"/>
    <w:rsid w:val="00C52CB8"/>
    <w:rsid w:val="00D01AB6"/>
    <w:rsid w:val="00DD6794"/>
    <w:rsid w:val="00DE4434"/>
    <w:rsid w:val="00E44ECE"/>
    <w:rsid w:val="00E542E7"/>
    <w:rsid w:val="00E610A9"/>
    <w:rsid w:val="00E80B1D"/>
    <w:rsid w:val="00EF0CB1"/>
    <w:rsid w:val="00F456E9"/>
    <w:rsid w:val="00F55605"/>
    <w:rsid w:val="01674C77"/>
    <w:rsid w:val="028642E4"/>
    <w:rsid w:val="02FF06B1"/>
    <w:rsid w:val="0350268B"/>
    <w:rsid w:val="04835DF2"/>
    <w:rsid w:val="064A73D7"/>
    <w:rsid w:val="07130757"/>
    <w:rsid w:val="0AB8285C"/>
    <w:rsid w:val="0D8660AF"/>
    <w:rsid w:val="10D44342"/>
    <w:rsid w:val="12791770"/>
    <w:rsid w:val="14302302"/>
    <w:rsid w:val="15466BF5"/>
    <w:rsid w:val="16D57191"/>
    <w:rsid w:val="17D81511"/>
    <w:rsid w:val="181A3186"/>
    <w:rsid w:val="18F51424"/>
    <w:rsid w:val="1ACA748D"/>
    <w:rsid w:val="1D604718"/>
    <w:rsid w:val="20F85364"/>
    <w:rsid w:val="212D311D"/>
    <w:rsid w:val="21350333"/>
    <w:rsid w:val="21D7650C"/>
    <w:rsid w:val="2313614A"/>
    <w:rsid w:val="24E90C53"/>
    <w:rsid w:val="253E2E11"/>
    <w:rsid w:val="25A8619C"/>
    <w:rsid w:val="25AD0795"/>
    <w:rsid w:val="25BA66EA"/>
    <w:rsid w:val="27CC1EEA"/>
    <w:rsid w:val="2B9603DD"/>
    <w:rsid w:val="2D4C1B03"/>
    <w:rsid w:val="2E3347CE"/>
    <w:rsid w:val="303625F7"/>
    <w:rsid w:val="306A4BE2"/>
    <w:rsid w:val="30CF21CB"/>
    <w:rsid w:val="31847007"/>
    <w:rsid w:val="325B00F2"/>
    <w:rsid w:val="340842AA"/>
    <w:rsid w:val="34ED3066"/>
    <w:rsid w:val="35246EC1"/>
    <w:rsid w:val="354264FD"/>
    <w:rsid w:val="360D3FA8"/>
    <w:rsid w:val="37BE184F"/>
    <w:rsid w:val="37CD55EE"/>
    <w:rsid w:val="3A72247D"/>
    <w:rsid w:val="3A834EE1"/>
    <w:rsid w:val="3C6A77E0"/>
    <w:rsid w:val="3CAB4650"/>
    <w:rsid w:val="3CC23B73"/>
    <w:rsid w:val="3ED36792"/>
    <w:rsid w:val="406101D1"/>
    <w:rsid w:val="4137667A"/>
    <w:rsid w:val="44C90756"/>
    <w:rsid w:val="4776779E"/>
    <w:rsid w:val="47E334D9"/>
    <w:rsid w:val="47F90FB7"/>
    <w:rsid w:val="4B214354"/>
    <w:rsid w:val="4D97427D"/>
    <w:rsid w:val="4DE6634A"/>
    <w:rsid w:val="4EAE4E6E"/>
    <w:rsid w:val="4EBC6C49"/>
    <w:rsid w:val="4EBF6A8F"/>
    <w:rsid w:val="4F764DB6"/>
    <w:rsid w:val="50B97C28"/>
    <w:rsid w:val="51582577"/>
    <w:rsid w:val="51FF0A70"/>
    <w:rsid w:val="53DF4D3F"/>
    <w:rsid w:val="561E2777"/>
    <w:rsid w:val="592651C7"/>
    <w:rsid w:val="5A853CD1"/>
    <w:rsid w:val="5B321E35"/>
    <w:rsid w:val="5C920997"/>
    <w:rsid w:val="5CB07109"/>
    <w:rsid w:val="5CFF7BB3"/>
    <w:rsid w:val="5E1A3C58"/>
    <w:rsid w:val="5EDA0877"/>
    <w:rsid w:val="5EE614EB"/>
    <w:rsid w:val="60045529"/>
    <w:rsid w:val="610E5397"/>
    <w:rsid w:val="61A453C7"/>
    <w:rsid w:val="63185A08"/>
    <w:rsid w:val="63C60FC0"/>
    <w:rsid w:val="66BF6A66"/>
    <w:rsid w:val="68680898"/>
    <w:rsid w:val="69C47E81"/>
    <w:rsid w:val="6A607D60"/>
    <w:rsid w:val="6CCE4782"/>
    <w:rsid w:val="6E335E42"/>
    <w:rsid w:val="6EF34F36"/>
    <w:rsid w:val="70576925"/>
    <w:rsid w:val="72730565"/>
    <w:rsid w:val="743B2D0F"/>
    <w:rsid w:val="768A40CF"/>
    <w:rsid w:val="773C7ABF"/>
    <w:rsid w:val="7A5426E1"/>
    <w:rsid w:val="7AAA4D40"/>
    <w:rsid w:val="7AF00DA5"/>
    <w:rsid w:val="7F6A2BEC"/>
    <w:rsid w:val="7F96543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autoRedefine/>
    <w:semiHidden/>
    <w:qFormat/>
    <w:uiPriority w:val="99"/>
    <w:rPr>
      <w:kern w:val="2"/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266</Words>
  <Characters>343</Characters>
  <Lines>5</Lines>
  <Paragraphs>1</Paragraphs>
  <TotalTime>36</TotalTime>
  <ScaleCrop>false</ScaleCrop>
  <LinksUpToDate>false</LinksUpToDate>
  <CharactersWithSpaces>351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2022-03-21T02:13:00Z</dcterms:created>
  <dc:creator>微软用户</dc:creator>
  <cp:lastModifiedBy>尘缘</cp:lastModifiedBy>
  <cp:lastPrinted>2023-03-30T01:14:00Z</cp:lastPrinted>
  <dcterms:modified xsi:type="dcterms:W3CDTF">2024-06-25T06:27:15Z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C18F3E7D9E964791A43AB1A09A7A3AB4_13</vt:lpwstr>
  </property>
</Properties>
</file>