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9" w:name="_GoBack"/>
      <w:bookmarkEnd w:id="19"/>
    </w:p>
    <w:p>
      <w:pPr>
        <w:jc w:val="center"/>
      </w:pPr>
      <w:r>
        <w:rPr>
          <w:rFonts w:hint="eastAsia" w:ascii="黑体" w:hAnsi="黑体" w:eastAsia="黑体" w:cs="黑体"/>
          <w:b/>
          <w:color w:val="000000"/>
          <w:sz w:val="30"/>
          <w:lang w:eastAsia="zh-CN"/>
        </w:rPr>
        <w:t>涞水县公安局</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w:t>
      </w:r>
      <w:r>
        <w:rPr>
          <w:rFonts w:hint="eastAsia"/>
        </w:rPr>
        <w:t>县</w:t>
      </w:r>
      <w:r>
        <w:rPr>
          <w:rFonts w:hint="eastAsia"/>
          <w:lang w:eastAsia="zh-CN"/>
        </w:rPr>
        <w:t>公安局</w:t>
      </w:r>
      <w:r>
        <w:rPr>
          <w:rFonts w:hint="eastAsia"/>
        </w:rPr>
        <w:t>（本级）收支预算</w:t>
      </w:r>
      <w:r>
        <w:tab/>
      </w:r>
      <w:r>
        <w:fldChar w:fldCharType="begin"/>
      </w:r>
      <w:r>
        <w:instrText xml:space="preserve">PAGEREF _Toc_4_4_0000000019 \h</w:instrText>
      </w:r>
      <w:r>
        <w:fldChar w:fldCharType="separate"/>
      </w:r>
      <w:r>
        <w:t>0</w:t>
      </w:r>
      <w:r>
        <w:fldChar w:fldCharType="end"/>
      </w:r>
      <w:r>
        <w:fldChar w:fldCharType="end"/>
      </w:r>
    </w:p>
    <w:p>
      <w:pPr>
        <w:pStyle w:val="5"/>
        <w:tabs>
          <w:tab w:val="right" w:leader="dot" w:pos="14562"/>
        </w:tabs>
        <w:rPr>
          <w:rFonts w:hint="default"/>
          <w:lang w:val="en-US"/>
        </w:rPr>
      </w:pPr>
    </w:p>
    <w:p>
      <w:pPr>
        <w:sectPr>
          <w:headerReference r:id="rId3" w:type="even"/>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pPr>
        <w:jc w:val="center"/>
        <w:outlineLvl w:val="3"/>
      </w:pPr>
      <w:bookmarkStart w:id="0" w:name="_Toc_4_4_0000000019"/>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涞水县公安</w:t>
      </w:r>
      <w:r>
        <w:rPr>
          <w:rFonts w:hint="eastAsia" w:ascii="方正小标宋_GBK" w:hAnsi="方正小标宋_GBK" w:eastAsia="方正小标宋_GBK" w:cs="方正小标宋_GBK"/>
          <w:color w:val="000000"/>
          <w:sz w:val="44"/>
        </w:rPr>
        <w:t>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w:t>
            </w:r>
            <w:r>
              <w:rPr>
                <w:rFonts w:hint="eastAsia"/>
                <w:lang w:val="en-US" w:eastAsia="zh-CN"/>
              </w:rPr>
              <w:t>12001涞水</w:t>
            </w:r>
            <w:r>
              <w:rPr>
                <w:rFonts w:hint="eastAsia"/>
              </w:rPr>
              <w:t>县</w:t>
            </w:r>
            <w:r>
              <w:rPr>
                <w:rFonts w:hint="eastAsia"/>
                <w:lang w:eastAsia="zh-CN"/>
              </w:rPr>
              <w:t>公安</w:t>
            </w:r>
            <w:r>
              <w:rPr>
                <w:rFonts w:hint="eastAsia"/>
              </w:rPr>
              <w:t>局（本级）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7199.81</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rPr>
                <w:rFonts w:hint="default" w:eastAsia="方正书宋_GBK"/>
                <w:lang w:val="en-US" w:eastAsia="zh-CN"/>
              </w:rPr>
            </w:pPr>
            <w:r>
              <w:rPr>
                <w:rFonts w:hint="eastAsia"/>
                <w:lang w:val="en-US" w:eastAsia="zh-CN"/>
              </w:rPr>
              <w:t>6678.04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244.93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eastAsia="方正书宋_GBK"/>
                <w:lang w:val="en-US" w:eastAsia="zh-CN"/>
              </w:rPr>
            </w:pPr>
            <w:r>
              <w:rPr>
                <w:rFonts w:hint="eastAsia"/>
                <w:lang w:val="en-US" w:eastAsia="zh-CN"/>
              </w:rPr>
              <w:t>123.76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方正书宋_GBK"/>
                <w:lang w:val="en-US" w:eastAsia="zh-CN"/>
              </w:rPr>
            </w:pPr>
            <w:r>
              <w:rPr>
                <w:rFonts w:hint="eastAsia"/>
                <w:lang w:val="en-US" w:eastAsia="zh-CN"/>
              </w:rPr>
              <w:t>153.08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7199.81</w:t>
            </w:r>
          </w:p>
        </w:tc>
        <w:tc>
          <w:tcPr>
            <w:tcW w:w="4535" w:type="dxa"/>
            <w:vAlign w:val="center"/>
          </w:tcPr>
          <w:p>
            <w:pPr>
              <w:pStyle w:val="19"/>
            </w:pPr>
            <w:r>
              <w:rPr>
                <w:rFonts w:hint="eastAsia"/>
              </w:rPr>
              <w:t>本年支出合计</w:t>
            </w:r>
          </w:p>
        </w:tc>
        <w:tc>
          <w:tcPr>
            <w:tcW w:w="2126" w:type="dxa"/>
            <w:vAlign w:val="center"/>
          </w:tcPr>
          <w:p>
            <w:pPr>
              <w:pStyle w:val="20"/>
              <w:rPr>
                <w:rFonts w:hint="default" w:eastAsia="方正书宋_GBK"/>
                <w:lang w:val="en-US" w:eastAsia="zh-CN"/>
              </w:rPr>
            </w:pPr>
            <w:r>
              <w:rPr>
                <w:rFonts w:hint="eastAsia"/>
                <w:lang w:val="en-US" w:eastAsia="zh-CN"/>
              </w:rPr>
              <w:t>7199.81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7199.81</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7199.81</w:t>
            </w:r>
          </w:p>
        </w:tc>
      </w:tr>
    </w:tbl>
    <w:p>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单位预算收入总表</w:t>
      </w:r>
    </w:p>
    <w:tbl>
      <w:tblPr>
        <w:tblStyle w:val="8"/>
        <w:tblW w:w="14179" w:type="dxa"/>
        <w:tblInd w:w="0" w:type="dxa"/>
        <w:shd w:val="clear" w:color="auto" w:fill="auto"/>
        <w:tblLayout w:type="fixed"/>
        <w:tblCellMar>
          <w:top w:w="0" w:type="dxa"/>
          <w:left w:w="0" w:type="dxa"/>
          <w:bottom w:w="0" w:type="dxa"/>
          <w:right w:w="0" w:type="dxa"/>
        </w:tblCellMar>
      </w:tblPr>
      <w:tblGrid>
        <w:gridCol w:w="429"/>
        <w:gridCol w:w="827"/>
        <w:gridCol w:w="2108"/>
        <w:gridCol w:w="1050"/>
        <w:gridCol w:w="1295"/>
        <w:gridCol w:w="1454"/>
        <w:gridCol w:w="1226"/>
        <w:gridCol w:w="828"/>
        <w:gridCol w:w="828"/>
        <w:gridCol w:w="909"/>
        <w:gridCol w:w="1206"/>
        <w:gridCol w:w="1009"/>
        <w:gridCol w:w="1010"/>
      </w:tblGrid>
      <w:tr>
        <w:tblPrEx>
          <w:shd w:val="clear" w:color="auto" w:fill="auto"/>
          <w:tblCellMar>
            <w:top w:w="0" w:type="dxa"/>
            <w:left w:w="0" w:type="dxa"/>
            <w:bottom w:w="0" w:type="dxa"/>
            <w:right w:w="0" w:type="dxa"/>
          </w:tblCellMar>
        </w:tblPrEx>
        <w:trPr>
          <w:trHeight w:val="459" w:hRule="atLeast"/>
        </w:trPr>
        <w:tc>
          <w:tcPr>
            <w:tcW w:w="1004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312001</w:t>
            </w:r>
            <w:r>
              <w:rPr>
                <w:rFonts w:hint="eastAsia" w:ascii="宋体" w:hAnsi="宋体" w:eastAsia="宋体" w:cs="宋体"/>
                <w:i w:val="0"/>
                <w:color w:val="000000"/>
                <w:kern w:val="0"/>
                <w:sz w:val="28"/>
                <w:szCs w:val="28"/>
                <w:u w:val="none"/>
                <w:lang w:val="en-US" w:eastAsia="zh-CN" w:bidi="ar"/>
              </w:rPr>
              <w:t>涞水县公安局</w:t>
            </w:r>
            <w:r>
              <w:rPr>
                <w:rFonts w:hint="eastAsia" w:ascii="宋体" w:hAnsi="宋体" w:cs="宋体"/>
                <w:i w:val="0"/>
                <w:color w:val="000000"/>
                <w:kern w:val="0"/>
                <w:sz w:val="28"/>
                <w:szCs w:val="28"/>
                <w:u w:val="none"/>
                <w:lang w:val="en-US" w:eastAsia="zh-CN" w:bidi="ar"/>
              </w:rPr>
              <w:t>（本级）</w:t>
            </w:r>
          </w:p>
        </w:tc>
        <w:tc>
          <w:tcPr>
            <w:tcW w:w="211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预算年度：202</w:t>
            </w:r>
            <w:r>
              <w:rPr>
                <w:rFonts w:hint="eastAsia" w:ascii="宋体" w:hAnsi="宋体" w:cs="宋体"/>
                <w:i w:val="0"/>
                <w:color w:val="000000"/>
                <w:kern w:val="0"/>
                <w:sz w:val="28"/>
                <w:szCs w:val="28"/>
                <w:u w:val="none"/>
                <w:lang w:val="en-US" w:eastAsia="zh-CN" w:bidi="ar"/>
              </w:rPr>
              <w:t>3</w:t>
            </w:r>
          </w:p>
        </w:tc>
        <w:tc>
          <w:tcPr>
            <w:tcW w:w="2019"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金额单位：万元</w:t>
            </w:r>
          </w:p>
        </w:tc>
      </w:tr>
      <w:tr>
        <w:tblPrEx>
          <w:tblCellMar>
            <w:top w:w="0" w:type="dxa"/>
            <w:left w:w="0" w:type="dxa"/>
            <w:bottom w:w="0" w:type="dxa"/>
            <w:right w:w="0" w:type="dxa"/>
          </w:tblCellMar>
        </w:tblPrEx>
        <w:trPr>
          <w:trHeight w:val="459"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功能分类科目</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875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本年收入</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上年结转</w:t>
            </w:r>
          </w:p>
        </w:tc>
      </w:tr>
      <w:tr>
        <w:tblPrEx>
          <w:tblCellMar>
            <w:top w:w="0" w:type="dxa"/>
            <w:left w:w="0" w:type="dxa"/>
            <w:bottom w:w="0" w:type="dxa"/>
            <w:right w:w="0" w:type="dxa"/>
          </w:tblCellMar>
        </w:tblPrEx>
        <w:trPr>
          <w:trHeight w:val="45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科目编码</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科目名称</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小计</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财政拨款收入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财政专户收入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事业收入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经营收入</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上级补助收入</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附属单位上缴收入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其他收入</w:t>
            </w: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栏次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1</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8</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11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7199.81</w:t>
            </w:r>
            <w:r>
              <w:rPr>
                <w:rFonts w:hint="eastAsia" w:ascii="宋体" w:hAnsi="宋体" w:eastAsia="宋体" w:cs="宋体"/>
                <w:i w:val="0"/>
                <w:color w:val="000000"/>
                <w:kern w:val="0"/>
                <w:sz w:val="20"/>
                <w:szCs w:val="20"/>
                <w:u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7199.81</w:t>
            </w:r>
            <w:r>
              <w:rPr>
                <w:rFonts w:hint="eastAsia" w:ascii="宋体" w:hAnsi="宋体" w:eastAsia="宋体" w:cs="宋体"/>
                <w:i w:val="0"/>
                <w:color w:val="000000"/>
                <w:kern w:val="0"/>
                <w:sz w:val="20"/>
                <w:szCs w:val="20"/>
                <w:u w:val="none"/>
                <w:lang w:val="en-US" w:eastAsia="zh-CN" w:bidi="ar"/>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7199.81</w:t>
            </w:r>
            <w:r>
              <w:rPr>
                <w:rFonts w:hint="eastAsia" w:ascii="宋体" w:hAnsi="宋体" w:eastAsia="宋体" w:cs="宋体"/>
                <w:i w:val="0"/>
                <w:color w:val="000000"/>
                <w:kern w:val="0"/>
                <w:sz w:val="20"/>
                <w:szCs w:val="20"/>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6678.04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6678.04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6678.04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20401</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武装警察部队</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27</w:t>
            </w:r>
            <w:r>
              <w:rPr>
                <w:rFonts w:hint="eastAsia" w:ascii="宋体" w:hAnsi="宋体" w:eastAsia="宋体" w:cs="宋体"/>
                <w:i w:val="0"/>
                <w:color w:val="000000"/>
                <w:kern w:val="0"/>
                <w:sz w:val="20"/>
                <w:szCs w:val="20"/>
                <w:u w:val="none"/>
                <w:lang w:val="en-US" w:eastAsia="zh-CN" w:bidi="ar"/>
              </w:rPr>
              <w:t xml:space="preserve">.50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27</w:t>
            </w:r>
            <w:r>
              <w:rPr>
                <w:rFonts w:hint="eastAsia" w:ascii="宋体" w:hAnsi="宋体" w:eastAsia="宋体" w:cs="宋体"/>
                <w:i w:val="0"/>
                <w:color w:val="000000"/>
                <w:kern w:val="0"/>
                <w:sz w:val="20"/>
                <w:szCs w:val="20"/>
                <w:u w:val="none"/>
                <w:lang w:val="en-US" w:eastAsia="zh-CN" w:bidi="ar"/>
              </w:rPr>
              <w:t xml:space="preserve">.50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27</w:t>
            </w:r>
            <w:r>
              <w:rPr>
                <w:rFonts w:hint="eastAsia" w:ascii="宋体" w:hAnsi="宋体" w:eastAsia="宋体" w:cs="宋体"/>
                <w:i w:val="0"/>
                <w:color w:val="000000"/>
                <w:kern w:val="0"/>
                <w:sz w:val="20"/>
                <w:szCs w:val="20"/>
                <w:u w:val="none"/>
                <w:lang w:val="en-US" w:eastAsia="zh-CN" w:bidi="ar"/>
              </w:rPr>
              <w:t xml:space="preserve">.50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2040199</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其他武装警察部队支出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50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6650.54</w:t>
            </w:r>
            <w:r>
              <w:rPr>
                <w:rFonts w:hint="eastAsia" w:ascii="宋体" w:hAnsi="宋体" w:eastAsia="宋体" w:cs="宋体"/>
                <w:i w:val="0"/>
                <w:color w:val="000000"/>
                <w:kern w:val="0"/>
                <w:sz w:val="20"/>
                <w:szCs w:val="20"/>
                <w:u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6650.54</w:t>
            </w:r>
            <w:r>
              <w:rPr>
                <w:rFonts w:hint="eastAsia" w:ascii="宋体" w:hAnsi="宋体" w:eastAsia="宋体" w:cs="宋体"/>
                <w:i w:val="0"/>
                <w:color w:val="000000"/>
                <w:kern w:val="0"/>
                <w:sz w:val="20"/>
                <w:szCs w:val="20"/>
                <w:u w:val="none"/>
                <w:lang w:val="en-US" w:eastAsia="zh-CN" w:bidi="ar"/>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6650.54</w:t>
            </w:r>
            <w:r>
              <w:rPr>
                <w:rFonts w:hint="eastAsia" w:ascii="宋体" w:hAnsi="宋体" w:eastAsia="宋体" w:cs="宋体"/>
                <w:i w:val="0"/>
                <w:color w:val="000000"/>
                <w:kern w:val="0"/>
                <w:sz w:val="20"/>
                <w:szCs w:val="20"/>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6203.41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6203.41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6203.41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269.68</w:t>
            </w:r>
            <w:r>
              <w:rPr>
                <w:rFonts w:hint="eastAsia" w:ascii="宋体" w:hAnsi="宋体" w:eastAsia="宋体" w:cs="宋体"/>
                <w:i w:val="0"/>
                <w:color w:val="000000"/>
                <w:kern w:val="0"/>
                <w:sz w:val="20"/>
                <w:szCs w:val="20"/>
                <w:u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269.68</w:t>
            </w:r>
            <w:r>
              <w:rPr>
                <w:rFonts w:hint="eastAsia" w:ascii="宋体" w:hAnsi="宋体" w:eastAsia="宋体" w:cs="宋体"/>
                <w:i w:val="0"/>
                <w:color w:val="000000"/>
                <w:kern w:val="0"/>
                <w:sz w:val="20"/>
                <w:szCs w:val="20"/>
                <w:u w:val="none"/>
                <w:lang w:val="en-US" w:eastAsia="zh-CN" w:bidi="ar"/>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269.68</w:t>
            </w:r>
            <w:r>
              <w:rPr>
                <w:rFonts w:hint="eastAsia" w:ascii="宋体" w:hAnsi="宋体" w:eastAsia="宋体" w:cs="宋体"/>
                <w:i w:val="0"/>
                <w:color w:val="000000"/>
                <w:kern w:val="0"/>
                <w:sz w:val="20"/>
                <w:szCs w:val="20"/>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2040219</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信息化建设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tabs>
                <w:tab w:val="center" w:pos="510"/>
                <w:tab w:val="right" w:pos="1240"/>
              </w:tabs>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89.45</w:t>
            </w:r>
            <w:r>
              <w:rPr>
                <w:rFonts w:hint="eastAsia" w:ascii="宋体" w:hAnsi="宋体" w:eastAsia="宋体" w:cs="宋体"/>
                <w:i w:val="0"/>
                <w:color w:val="000000"/>
                <w:kern w:val="0"/>
                <w:sz w:val="20"/>
                <w:szCs w:val="20"/>
                <w:u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ab/>
            </w:r>
            <w:r>
              <w:rPr>
                <w:rFonts w:hint="eastAsia" w:ascii="宋体" w:hAnsi="宋体" w:cs="宋体"/>
                <w:i w:val="0"/>
                <w:color w:val="000000"/>
                <w:kern w:val="0"/>
                <w:sz w:val="20"/>
                <w:szCs w:val="20"/>
                <w:u w:val="none"/>
                <w:lang w:val="en-US" w:eastAsia="zh-CN" w:bidi="ar"/>
              </w:rPr>
              <w:t>89.45</w:t>
            </w:r>
            <w:r>
              <w:rPr>
                <w:rFonts w:hint="eastAsia" w:ascii="宋体" w:hAnsi="宋体" w:eastAsia="宋体" w:cs="宋体"/>
                <w:i w:val="0"/>
                <w:color w:val="000000"/>
                <w:kern w:val="0"/>
                <w:sz w:val="20"/>
                <w:szCs w:val="20"/>
                <w:u w:val="none"/>
                <w:lang w:val="en-US" w:eastAsia="zh-CN" w:bidi="ar"/>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ab/>
            </w:r>
            <w:r>
              <w:rPr>
                <w:rFonts w:hint="eastAsia" w:ascii="宋体" w:hAnsi="宋体" w:cs="宋体"/>
                <w:i w:val="0"/>
                <w:color w:val="000000"/>
                <w:kern w:val="0"/>
                <w:sz w:val="20"/>
                <w:szCs w:val="20"/>
                <w:u w:val="none"/>
                <w:lang w:val="en-US" w:eastAsia="zh-CN" w:bidi="ar"/>
              </w:rPr>
              <w:t>89.45</w:t>
            </w:r>
            <w:r>
              <w:rPr>
                <w:rFonts w:hint="eastAsia" w:ascii="宋体" w:hAnsi="宋体" w:eastAsia="宋体" w:cs="宋体"/>
                <w:i w:val="0"/>
                <w:color w:val="000000"/>
                <w:kern w:val="0"/>
                <w:sz w:val="20"/>
                <w:szCs w:val="20"/>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88.00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88.00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r>
              <w:rPr>
                <w:rFonts w:hint="eastAsia" w:ascii="宋体" w:hAnsi="宋体" w:eastAsia="宋体" w:cs="宋体"/>
                <w:i w:val="0"/>
                <w:color w:val="000000"/>
                <w:kern w:val="0"/>
                <w:sz w:val="20"/>
                <w:szCs w:val="20"/>
                <w:u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r>
              <w:rPr>
                <w:rFonts w:hint="eastAsia" w:ascii="宋体" w:hAnsi="宋体" w:eastAsia="宋体" w:cs="宋体"/>
                <w:i w:val="0"/>
                <w:color w:val="000000"/>
                <w:kern w:val="0"/>
                <w:sz w:val="20"/>
                <w:szCs w:val="20"/>
                <w:u w:val="none"/>
                <w:lang w:val="en-US" w:eastAsia="zh-CN" w:bidi="ar"/>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r>
              <w:rPr>
                <w:rFonts w:hint="eastAsia" w:ascii="宋体" w:hAnsi="宋体" w:eastAsia="宋体" w:cs="宋体"/>
                <w:i w:val="0"/>
                <w:color w:val="000000"/>
                <w:kern w:val="0"/>
                <w:sz w:val="20"/>
                <w:szCs w:val="20"/>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244.93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244.93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123.76</w:t>
            </w:r>
            <w:r>
              <w:rPr>
                <w:rFonts w:hint="eastAsia" w:ascii="宋体" w:hAnsi="宋体" w:eastAsia="宋体" w:cs="宋体"/>
                <w:i w:val="0"/>
                <w:color w:val="000000"/>
                <w:kern w:val="0"/>
                <w:sz w:val="20"/>
                <w:szCs w:val="20"/>
                <w:u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123.76</w:t>
            </w:r>
            <w:r>
              <w:rPr>
                <w:rFonts w:hint="eastAsia" w:ascii="宋体" w:hAnsi="宋体" w:eastAsia="宋体" w:cs="宋体"/>
                <w:i w:val="0"/>
                <w:color w:val="000000"/>
                <w:kern w:val="0"/>
                <w:sz w:val="20"/>
                <w:szCs w:val="20"/>
                <w:u w:val="none"/>
                <w:lang w:val="en-US" w:eastAsia="zh-CN" w:bidi="ar"/>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123.76</w:t>
            </w:r>
            <w:r>
              <w:rPr>
                <w:rFonts w:hint="eastAsia" w:ascii="宋体" w:hAnsi="宋体" w:eastAsia="宋体" w:cs="宋体"/>
                <w:i w:val="0"/>
                <w:color w:val="000000"/>
                <w:kern w:val="0"/>
                <w:sz w:val="20"/>
                <w:szCs w:val="20"/>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94.29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94.29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94.29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94.29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94.29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94.29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21011</w:t>
            </w:r>
            <w:r>
              <w:rPr>
                <w:rFonts w:hint="eastAsia" w:ascii="宋体" w:hAnsi="宋体" w:cs="宋体"/>
                <w:i w:val="0"/>
                <w:color w:val="000000"/>
                <w:kern w:val="0"/>
                <w:sz w:val="20"/>
                <w:szCs w:val="20"/>
                <w:u w:val="none"/>
                <w:lang w:val="en-US" w:eastAsia="zh-CN" w:bidi="ar"/>
              </w:rPr>
              <w:t>03</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行政单位医疗补助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29.47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29.47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29.47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132.58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132.58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132.58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bl>
    <w:p>
      <w:pPr>
        <w:jc w:val="center"/>
        <w:outlineLvl w:val="4"/>
        <w:rPr>
          <w:rFonts w:hint="eastAsia" w:ascii="方正小标宋_GBK" w:hAnsi="方正小标宋_GBK" w:eastAsia="方正小标宋_GBK" w:cs="方正小标宋_GBK"/>
          <w:color w:val="000000"/>
          <w:sz w:val="36"/>
        </w:rPr>
      </w:pPr>
    </w:p>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8"/>
        <w:gridCol w:w="2722"/>
        <w:gridCol w:w="5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312</w:t>
            </w:r>
            <w:r>
              <w:t>001</w:t>
            </w:r>
            <w:r>
              <w:rPr>
                <w:rFonts w:hint="eastAsia"/>
                <w:lang w:eastAsia="zh-CN"/>
              </w:rPr>
              <w:t>涞水</w:t>
            </w:r>
            <w:r>
              <w:rPr>
                <w:rFonts w:hint="eastAsia"/>
              </w:rPr>
              <w:t>县</w:t>
            </w:r>
            <w:r>
              <w:rPr>
                <w:rFonts w:hint="eastAsia"/>
                <w:lang w:eastAsia="zh-CN"/>
              </w:rPr>
              <w:t>公安</w:t>
            </w:r>
            <w:r>
              <w:rPr>
                <w:rFonts w:hint="eastAsia"/>
              </w:rPr>
              <w:t>局（本级）</w:t>
            </w:r>
          </w:p>
        </w:tc>
        <w:tc>
          <w:tcPr>
            <w:tcW w:w="272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5444"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bl>
    <w:p>
      <w:pPr>
        <w:sectPr>
          <w:type w:val="continuous"/>
          <w:pgSz w:w="16840" w:h="11900" w:orient="landscape"/>
          <w:pgMar w:top="1361" w:right="1021" w:bottom="1134" w:left="1021" w:header="720" w:footer="720" w:gutter="0"/>
          <w:cols w:space="720" w:num="1"/>
        </w:sectPr>
      </w:pPr>
    </w:p>
    <w:tbl>
      <w:tblPr>
        <w:tblStyle w:val="8"/>
        <w:tblW w:w="14828" w:type="dxa"/>
        <w:tblInd w:w="0" w:type="dxa"/>
        <w:shd w:val="clear" w:color="auto" w:fill="auto"/>
        <w:tblLayout w:type="fixed"/>
        <w:tblCellMar>
          <w:top w:w="0" w:type="dxa"/>
          <w:left w:w="0" w:type="dxa"/>
          <w:bottom w:w="0" w:type="dxa"/>
          <w:right w:w="0" w:type="dxa"/>
        </w:tblCellMar>
      </w:tblPr>
      <w:tblGrid>
        <w:gridCol w:w="829"/>
        <w:gridCol w:w="912"/>
        <w:gridCol w:w="4022"/>
        <w:gridCol w:w="1450"/>
        <w:gridCol w:w="1378"/>
        <w:gridCol w:w="1204"/>
        <w:gridCol w:w="1320"/>
        <w:gridCol w:w="1682"/>
        <w:gridCol w:w="2031"/>
      </w:tblGrid>
      <w:tr>
        <w:tblPrEx>
          <w:shd w:val="clear" w:color="auto" w:fill="auto"/>
          <w:tblCellMar>
            <w:top w:w="0" w:type="dxa"/>
            <w:left w:w="0" w:type="dxa"/>
            <w:bottom w:w="0" w:type="dxa"/>
            <w:right w:w="0" w:type="dxa"/>
          </w:tblCellMar>
        </w:tblPrEx>
        <w:trPr>
          <w:trHeight w:val="360"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49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支出功能分类科目</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本年支出合计</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基本支出</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项目支出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经营支出</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上缴上级支出</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对附属单位补助支出</w:t>
            </w:r>
          </w:p>
        </w:tc>
      </w:tr>
      <w:tr>
        <w:tblPrEx>
          <w:tblCellMar>
            <w:top w:w="0" w:type="dxa"/>
            <w:left w:w="0" w:type="dxa"/>
            <w:bottom w:w="0" w:type="dxa"/>
            <w:right w:w="0" w:type="dxa"/>
          </w:tblCellMar>
        </w:tblPrEx>
        <w:trPr>
          <w:trHeight w:val="36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科目编码</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科目名称</w:t>
            </w: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栏次</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6</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7</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9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7199.81</w:t>
            </w:r>
            <w:r>
              <w:rPr>
                <w:rFonts w:hint="eastAsia" w:ascii="宋体" w:hAnsi="宋体" w:eastAsia="宋体" w:cs="宋体"/>
                <w:i w:val="0"/>
                <w:color w:val="000000"/>
                <w:kern w:val="0"/>
                <w:sz w:val="18"/>
                <w:szCs w:val="18"/>
                <w:u w:val="none"/>
                <w:lang w:val="en-US" w:eastAsia="zh-CN" w:bidi="ar"/>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6725.18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474.63</w:t>
            </w:r>
            <w:r>
              <w:rPr>
                <w:rFonts w:hint="eastAsia" w:ascii="宋体" w:hAnsi="宋体" w:eastAsia="宋体" w:cs="宋体"/>
                <w:i w:val="0"/>
                <w:color w:val="000000"/>
                <w:kern w:val="0"/>
                <w:sz w:val="18"/>
                <w:szCs w:val="18"/>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6678.04</w:t>
            </w:r>
            <w:r>
              <w:rPr>
                <w:rFonts w:hint="eastAsia" w:ascii="宋体" w:hAnsi="宋体" w:eastAsia="宋体" w:cs="宋体"/>
                <w:i w:val="0"/>
                <w:color w:val="000000"/>
                <w:kern w:val="0"/>
                <w:sz w:val="18"/>
                <w:szCs w:val="18"/>
                <w:u w:val="none"/>
                <w:lang w:val="en-US" w:eastAsia="zh-CN" w:bidi="ar"/>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6203.41</w:t>
            </w:r>
            <w:r>
              <w:rPr>
                <w:rFonts w:hint="eastAsia" w:ascii="宋体" w:hAnsi="宋体" w:eastAsia="宋体" w:cs="宋体"/>
                <w:i w:val="0"/>
                <w:color w:val="000000"/>
                <w:kern w:val="0"/>
                <w:sz w:val="18"/>
                <w:szCs w:val="18"/>
                <w:u w:val="none"/>
                <w:lang w:val="en-US" w:eastAsia="zh-CN" w:bidi="ar"/>
              </w:rPr>
              <w:t xml:space="preserve"> </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474.63</w:t>
            </w:r>
            <w:r>
              <w:rPr>
                <w:rFonts w:hint="eastAsia" w:ascii="宋体" w:hAnsi="宋体" w:eastAsia="宋体" w:cs="宋体"/>
                <w:i w:val="0"/>
                <w:color w:val="000000"/>
                <w:kern w:val="0"/>
                <w:sz w:val="18"/>
                <w:szCs w:val="18"/>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20401</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武装警察部队</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.50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2040199</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其他武装警察部队支出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 xml:space="preserve">.50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 xml:space="preserve">.50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6650.54</w:t>
            </w:r>
            <w:r>
              <w:rPr>
                <w:rFonts w:hint="eastAsia" w:ascii="宋体" w:hAnsi="宋体" w:eastAsia="宋体" w:cs="宋体"/>
                <w:i w:val="0"/>
                <w:color w:val="000000"/>
                <w:kern w:val="0"/>
                <w:sz w:val="18"/>
                <w:szCs w:val="18"/>
                <w:u w:val="none"/>
                <w:lang w:val="en-US" w:eastAsia="zh-CN" w:bidi="ar"/>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6203.41</w:t>
            </w:r>
            <w:r>
              <w:rPr>
                <w:rFonts w:hint="eastAsia" w:ascii="宋体" w:hAnsi="宋体" w:eastAsia="宋体" w:cs="宋体"/>
                <w:i w:val="0"/>
                <w:color w:val="000000"/>
                <w:kern w:val="0"/>
                <w:sz w:val="18"/>
                <w:szCs w:val="18"/>
                <w:u w:val="none"/>
                <w:lang w:val="en-US" w:eastAsia="zh-CN" w:bidi="ar"/>
              </w:rPr>
              <w:t xml:space="preserve"> </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447.13</w:t>
            </w:r>
            <w:r>
              <w:rPr>
                <w:rFonts w:hint="eastAsia" w:ascii="宋体" w:hAnsi="宋体" w:eastAsia="宋体" w:cs="宋体"/>
                <w:i w:val="0"/>
                <w:color w:val="000000"/>
                <w:kern w:val="0"/>
                <w:sz w:val="18"/>
                <w:szCs w:val="18"/>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2040201</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6203.41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6203.41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2040202</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269.68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269.68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2040219</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信息化建设</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89.45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89.45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2040220</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执法办案</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244.93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244.93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244.93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244.93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244.93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244.93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123.76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123.76</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123.76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123.76</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123.76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123.76</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2101103</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行政单位医疗补助</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29.47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29.47</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153.08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153.08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1"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153.08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153.08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153.08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153.08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bl>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31</w:t>
            </w:r>
            <w:r>
              <w:rPr>
                <w:rFonts w:hint="eastAsia"/>
                <w:lang w:val="en-US" w:eastAsia="zh-CN"/>
              </w:rPr>
              <w:t>2</w:t>
            </w:r>
            <w:r>
              <w:t>001</w:t>
            </w:r>
            <w:r>
              <w:rPr>
                <w:rFonts w:hint="eastAsia"/>
                <w:lang w:eastAsia="zh-CN"/>
              </w:rPr>
              <w:t>涞水</w:t>
            </w:r>
            <w:r>
              <w:rPr>
                <w:rFonts w:hint="eastAsia"/>
              </w:rPr>
              <w:t>县财政局（本级）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7199.81</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rPr>
                <w:rFonts w:hint="default" w:eastAsia="方正书宋_GBK"/>
                <w:lang w:val="en-US" w:eastAsia="zh-CN"/>
              </w:rPr>
            </w:pPr>
            <w:r>
              <w:rPr>
                <w:rFonts w:hint="eastAsia"/>
                <w:lang w:val="en-US" w:eastAsia="zh-CN"/>
              </w:rPr>
              <w:t>6678.04</w:t>
            </w:r>
          </w:p>
        </w:tc>
        <w:tc>
          <w:tcPr>
            <w:tcW w:w="1474" w:type="dxa"/>
            <w:vAlign w:val="center"/>
          </w:tcPr>
          <w:p>
            <w:pPr>
              <w:pStyle w:val="16"/>
              <w:rPr>
                <w:rFonts w:hint="default" w:eastAsia="方正书宋_GBK"/>
                <w:lang w:val="en-US" w:eastAsia="zh-CN"/>
              </w:rPr>
            </w:pPr>
            <w:r>
              <w:rPr>
                <w:rFonts w:hint="eastAsia"/>
                <w:lang w:val="en-US" w:eastAsia="zh-CN"/>
              </w:rPr>
              <w:t>6678.04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244.93</w:t>
            </w:r>
          </w:p>
        </w:tc>
        <w:tc>
          <w:tcPr>
            <w:tcW w:w="1474" w:type="dxa"/>
            <w:vAlign w:val="center"/>
          </w:tcPr>
          <w:p>
            <w:pPr>
              <w:pStyle w:val="16"/>
              <w:rPr>
                <w:rFonts w:hint="default" w:eastAsia="方正书宋_GBK"/>
                <w:lang w:val="en-US" w:eastAsia="zh-CN"/>
              </w:rPr>
            </w:pPr>
            <w:r>
              <w:rPr>
                <w:rFonts w:hint="eastAsia"/>
                <w:lang w:val="en-US" w:eastAsia="zh-CN"/>
              </w:rPr>
              <w:t>244.93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default" w:eastAsia="方正书宋_GBK"/>
                <w:lang w:val="en-US" w:eastAsia="zh-CN"/>
              </w:rPr>
            </w:pPr>
            <w:r>
              <w:rPr>
                <w:rFonts w:hint="eastAsia"/>
                <w:lang w:val="en-US" w:eastAsia="zh-CN"/>
              </w:rPr>
              <w:t>123.76</w:t>
            </w:r>
          </w:p>
        </w:tc>
        <w:tc>
          <w:tcPr>
            <w:tcW w:w="1474" w:type="dxa"/>
            <w:vAlign w:val="center"/>
          </w:tcPr>
          <w:p>
            <w:pPr>
              <w:pStyle w:val="16"/>
              <w:rPr>
                <w:rFonts w:hint="default" w:eastAsia="方正书宋_GBK"/>
                <w:lang w:val="en-US" w:eastAsia="zh-CN"/>
              </w:rPr>
            </w:pPr>
            <w:r>
              <w:rPr>
                <w:rFonts w:hint="eastAsia"/>
                <w:lang w:val="en-US" w:eastAsia="zh-CN"/>
              </w:rPr>
              <w:t>123.76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rPr>
                <w:rFonts w:hint="default" w:eastAsia="方正书宋_GBK"/>
                <w:lang w:val="en-US" w:eastAsia="zh-CN"/>
              </w:rPr>
            </w:pPr>
            <w:r>
              <w:rPr>
                <w:rFonts w:hint="eastAsia"/>
                <w:lang w:val="en-US" w:eastAsia="zh-CN"/>
              </w:rPr>
              <w:t>153.08</w:t>
            </w:r>
          </w:p>
        </w:tc>
        <w:tc>
          <w:tcPr>
            <w:tcW w:w="1474" w:type="dxa"/>
            <w:vAlign w:val="center"/>
          </w:tcPr>
          <w:p>
            <w:pPr>
              <w:pStyle w:val="16"/>
              <w:rPr>
                <w:rFonts w:hint="default" w:eastAsia="方正书宋_GBK"/>
                <w:lang w:val="en-US" w:eastAsia="zh-CN"/>
              </w:rPr>
            </w:pPr>
            <w:r>
              <w:rPr>
                <w:rFonts w:hint="eastAsia"/>
                <w:lang w:val="en-US" w:eastAsia="zh-CN"/>
              </w:rPr>
              <w:t>153.08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7199.81</w:t>
            </w:r>
          </w:p>
        </w:tc>
        <w:tc>
          <w:tcPr>
            <w:tcW w:w="3402" w:type="dxa"/>
            <w:vAlign w:val="center"/>
          </w:tcPr>
          <w:p>
            <w:pPr>
              <w:pStyle w:val="19"/>
            </w:pPr>
            <w:r>
              <w:rPr>
                <w:rFonts w:hint="eastAsia"/>
              </w:rPr>
              <w:t>本年支出合计</w:t>
            </w:r>
          </w:p>
        </w:tc>
        <w:tc>
          <w:tcPr>
            <w:tcW w:w="1474" w:type="dxa"/>
            <w:vAlign w:val="center"/>
          </w:tcPr>
          <w:p>
            <w:pPr>
              <w:pStyle w:val="20"/>
              <w:rPr>
                <w:rFonts w:hint="default"/>
                <w:lang w:val="en-US"/>
              </w:rPr>
            </w:pPr>
            <w:r>
              <w:rPr>
                <w:rFonts w:hint="eastAsia"/>
                <w:lang w:val="en-US" w:eastAsia="zh-CN"/>
              </w:rPr>
              <w:t>7199.81</w:t>
            </w:r>
          </w:p>
        </w:tc>
        <w:tc>
          <w:tcPr>
            <w:tcW w:w="1474" w:type="dxa"/>
            <w:vAlign w:val="center"/>
          </w:tcPr>
          <w:p>
            <w:pPr>
              <w:pStyle w:val="20"/>
              <w:rPr>
                <w:rFonts w:hint="default"/>
                <w:lang w:val="en-US"/>
              </w:rPr>
            </w:pPr>
            <w:r>
              <w:rPr>
                <w:rFonts w:hint="eastAsia"/>
                <w:lang w:val="en-US" w:eastAsia="zh-CN"/>
              </w:rPr>
              <w:t>7199.81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rPr>
                <w:rFonts w:hint="default" w:eastAsia="方正书宋_GBK"/>
                <w:lang w:val="en-US" w:eastAsia="zh-CN"/>
              </w:rPr>
            </w:pPr>
            <w:r>
              <w:rPr>
                <w:rFonts w:hint="eastAsia"/>
                <w:lang w:val="en-US" w:eastAsia="zh-CN"/>
              </w:rPr>
              <w:t>7199.81</w:t>
            </w:r>
          </w:p>
        </w:tc>
        <w:tc>
          <w:tcPr>
            <w:tcW w:w="3402" w:type="dxa"/>
            <w:vAlign w:val="center"/>
          </w:tcPr>
          <w:p>
            <w:pPr>
              <w:pStyle w:val="19"/>
            </w:pPr>
            <w:r>
              <w:rPr>
                <w:rFonts w:hint="eastAsia"/>
              </w:rPr>
              <w:t>支出总计</w:t>
            </w:r>
          </w:p>
        </w:tc>
        <w:tc>
          <w:tcPr>
            <w:tcW w:w="1474" w:type="dxa"/>
            <w:vAlign w:val="center"/>
          </w:tcPr>
          <w:p>
            <w:pPr>
              <w:pStyle w:val="20"/>
              <w:rPr>
                <w:rFonts w:hint="default"/>
                <w:lang w:val="en-US"/>
              </w:rPr>
            </w:pPr>
            <w:r>
              <w:rPr>
                <w:rFonts w:hint="eastAsia"/>
                <w:lang w:val="en-US" w:eastAsia="zh-CN"/>
              </w:rPr>
              <w:t>7199.81</w:t>
            </w:r>
          </w:p>
        </w:tc>
        <w:tc>
          <w:tcPr>
            <w:tcW w:w="1474" w:type="dxa"/>
            <w:vAlign w:val="center"/>
          </w:tcPr>
          <w:p>
            <w:pPr>
              <w:pStyle w:val="20"/>
              <w:rPr>
                <w:rFonts w:hint="default"/>
                <w:lang w:val="en-US"/>
              </w:rPr>
            </w:pPr>
            <w:r>
              <w:rPr>
                <w:rFonts w:hint="eastAsia"/>
                <w:lang w:val="en-US" w:eastAsia="zh-CN"/>
              </w:rPr>
              <w:t>7199.81</w:t>
            </w:r>
          </w:p>
        </w:tc>
        <w:tc>
          <w:tcPr>
            <w:tcW w:w="1474" w:type="dxa"/>
            <w:vAlign w:val="center"/>
          </w:tcPr>
          <w:p>
            <w:pPr>
              <w:pStyle w:val="20"/>
            </w:pPr>
          </w:p>
        </w:tc>
        <w:tc>
          <w:tcPr>
            <w:tcW w:w="1474" w:type="dxa"/>
            <w:vAlign w:val="center"/>
          </w:tcPr>
          <w:p>
            <w:pPr>
              <w:pStyle w:val="20"/>
            </w:pPr>
          </w:p>
        </w:tc>
      </w:tr>
    </w:tbl>
    <w:p>
      <w:pPr>
        <w:rPr>
          <w:rFonts w:hint="eastAsia"/>
          <w:lang w:eastAsia="zh-CN"/>
        </w:rPr>
        <w:sectPr>
          <w:type w:val="continuous"/>
          <w:pgSz w:w="16840" w:h="11900" w:orient="landscape"/>
          <w:pgMar w:top="1361" w:right="1021" w:bottom="1134"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6"/>
        <w:gridCol w:w="2551"/>
        <w:gridCol w:w="5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14"/>
            </w:pPr>
            <w:r>
              <w:t>31</w:t>
            </w:r>
            <w:r>
              <w:rPr>
                <w:rFonts w:hint="eastAsia"/>
                <w:lang w:val="en-US" w:eastAsia="zh-CN"/>
              </w:rPr>
              <w:t>2</w:t>
            </w:r>
            <w:r>
              <w:t>001</w:t>
            </w:r>
            <w:r>
              <w:rPr>
                <w:rFonts w:hint="eastAsia"/>
                <w:lang w:eastAsia="zh-CN"/>
              </w:rPr>
              <w:t>涞水县公安</w:t>
            </w:r>
            <w:r>
              <w:rPr>
                <w:rFonts w:hint="eastAsia"/>
              </w:rPr>
              <w:t>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5102"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bl>
    <w:p>
      <w:pPr>
        <w:sectPr>
          <w:type w:val="continuous"/>
          <w:pgSz w:w="16840" w:h="11900" w:orient="landscape"/>
          <w:pgMar w:top="1361" w:right="1021" w:bottom="1134" w:left="1021" w:header="720" w:footer="720" w:gutter="0"/>
          <w:cols w:space="720" w:num="1"/>
        </w:sectPr>
      </w:pPr>
    </w:p>
    <w:tbl>
      <w:tblPr>
        <w:tblStyle w:val="8"/>
        <w:tblW w:w="14702" w:type="dxa"/>
        <w:tblInd w:w="0" w:type="dxa"/>
        <w:shd w:val="clear" w:color="auto" w:fill="auto"/>
        <w:tblLayout w:type="fixed"/>
        <w:tblCellMar>
          <w:top w:w="0" w:type="dxa"/>
          <w:left w:w="0" w:type="dxa"/>
          <w:bottom w:w="0" w:type="dxa"/>
          <w:right w:w="0" w:type="dxa"/>
        </w:tblCellMar>
      </w:tblPr>
      <w:tblGrid>
        <w:gridCol w:w="857"/>
        <w:gridCol w:w="887"/>
        <w:gridCol w:w="3433"/>
        <w:gridCol w:w="1725"/>
        <w:gridCol w:w="1781"/>
        <w:gridCol w:w="2035"/>
        <w:gridCol w:w="2034"/>
        <w:gridCol w:w="1950"/>
      </w:tblGrid>
      <w:tr>
        <w:tblPrEx>
          <w:shd w:val="clear" w:color="auto" w:fill="auto"/>
          <w:tblCellMar>
            <w:top w:w="0" w:type="dxa"/>
            <w:left w:w="0" w:type="dxa"/>
            <w:bottom w:w="0" w:type="dxa"/>
            <w:right w:w="0" w:type="dxa"/>
          </w:tblCellMar>
        </w:tblPrEx>
        <w:trPr>
          <w:trHeight w:val="360"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支出功能分类科目</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基本支出</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6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科目编码</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科目名称</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小计</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人员经费</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公用经费</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r>
      <w:tr>
        <w:tblPrEx>
          <w:tblCellMar>
            <w:top w:w="0" w:type="dxa"/>
            <w:left w:w="0" w:type="dxa"/>
            <w:bottom w:w="0" w:type="dxa"/>
            <w:right w:w="0" w:type="dxa"/>
          </w:tblCellMar>
        </w:tblPrEx>
        <w:trPr>
          <w:trHeight w:val="36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栏次</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1</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7199.81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6725.18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3710.04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3015.14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474.63</w:t>
            </w: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6678.04</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6203.41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3188.27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3015.14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474.63</w:t>
            </w: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20401</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武装警察部队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27.50</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27.50</w:t>
            </w: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2040199</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其他武装警察部队支出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27.50</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27.50</w:t>
            </w: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6650.54</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6203.41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3188.27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3015.14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447.13</w:t>
            </w: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6203.41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6203.41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3188.27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3015.14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269.68</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269.68</w:t>
            </w: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2040219</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信息化建设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89.45</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89.45</w:t>
            </w: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244.93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244.93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244.93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244.93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123.76</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123.76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123.76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123.76</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123.76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123.76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94.29</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94.29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94.29</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2101103</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行政单位医疗补助</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29.47</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29.47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29.47</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153.08</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153.08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153.08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153.08</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153.08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153.08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153.08</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153.08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153.08</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bl>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155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857"/>
        <w:gridCol w:w="992"/>
        <w:gridCol w:w="3366"/>
        <w:gridCol w:w="1268"/>
        <w:gridCol w:w="1858"/>
        <w:gridCol w:w="693"/>
        <w:gridCol w:w="3221"/>
        <w:gridCol w:w="1882"/>
        <w:gridCol w:w="1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62" w:type="dxa"/>
          <w:trHeight w:val="369" w:hRule="atLeast"/>
          <w:tblHeader/>
          <w:jc w:val="center"/>
        </w:trPr>
        <w:tc>
          <w:tcPr>
            <w:tcW w:w="6576" w:type="dxa"/>
            <w:gridSpan w:val="5"/>
            <w:tcBorders>
              <w:top w:val="single" w:color="FFFFFF" w:sz="6" w:space="0"/>
              <w:left w:val="single" w:color="FFFFFF" w:sz="6" w:space="0"/>
              <w:right w:val="single" w:color="FFFFFF" w:sz="6" w:space="0"/>
            </w:tcBorders>
            <w:vAlign w:val="center"/>
          </w:tcPr>
          <w:p>
            <w:pPr>
              <w:pStyle w:val="14"/>
            </w:pPr>
            <w:r>
              <w:t>31</w:t>
            </w:r>
            <w:r>
              <w:rPr>
                <w:rFonts w:hint="eastAsia"/>
                <w:lang w:val="en-US" w:eastAsia="zh-CN"/>
              </w:rPr>
              <w:t>2</w:t>
            </w:r>
            <w:r>
              <w:t>001</w:t>
            </w:r>
            <w:r>
              <w:rPr>
                <w:rFonts w:hint="eastAsia"/>
                <w:lang w:eastAsia="zh-CN"/>
              </w:rPr>
              <w:t>涞水县公安</w:t>
            </w:r>
            <w:r>
              <w:rPr>
                <w:rFonts w:hint="eastAsia"/>
              </w:rPr>
              <w:t>局（本级）</w:t>
            </w:r>
          </w:p>
        </w:tc>
        <w:tc>
          <w:tcPr>
            <w:tcW w:w="2551"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60"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43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支出部门经济分类科目</w:t>
            </w:r>
          </w:p>
        </w:tc>
        <w:tc>
          <w:tcPr>
            <w:tcW w:w="1028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一般公共预算基本支出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6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科目编码</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科目名称</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人员经费</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公用经费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6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栏次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2</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3</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4</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6725.18</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3710.04</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3015.14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3710.04</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3710.04</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1579.91</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1579.91</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5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1129.44</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1129.44</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154.82</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154.82</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240.27</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240.27</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274.55</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274.55</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城镇职工基本医疗保险缴费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145.62</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145.62</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8.58</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8.58</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160.44</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160.44</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3015.14</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3015.14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609.48</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609.48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0.36</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21.00</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4.0</w:t>
            </w:r>
            <w:r>
              <w:rPr>
                <w:rFonts w:hint="eastAsia" w:ascii="宋体" w:hAnsi="宋体" w:eastAsia="宋体" w:cs="宋体"/>
                <w:i w:val="0"/>
                <w:color w:val="000000"/>
                <w:kern w:val="0"/>
                <w:sz w:val="20"/>
                <w:szCs w:val="20"/>
                <w:u w:val="none"/>
                <w:lang w:val="en-US" w:eastAsia="zh-CN" w:bidi="ar"/>
              </w:rPr>
              <w:t>0</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4.0</w:t>
            </w:r>
            <w:r>
              <w:rPr>
                <w:rFonts w:hint="eastAsia" w:ascii="宋体" w:hAnsi="宋体" w:eastAsia="宋体" w:cs="宋体"/>
                <w:i w:val="0"/>
                <w:color w:val="000000"/>
                <w:kern w:val="0"/>
                <w:sz w:val="20"/>
                <w:szCs w:val="20"/>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2153.71</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2153.71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27.94</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27.94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38.45</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38.45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112.68</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112.68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3.72</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0"/>
                <w:szCs w:val="20"/>
                <w:u w:val="none"/>
              </w:rPr>
            </w:pP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3.72</w:t>
            </w:r>
          </w:p>
        </w:tc>
      </w:tr>
    </w:tbl>
    <w:p>
      <w:pPr>
        <w:sectPr>
          <w:type w:val="continuous"/>
          <w:pgSz w:w="16840" w:h="11900" w:orient="landscape"/>
          <w:pgMar w:top="1361" w:right="1021" w:bottom="1134" w:left="1021" w:header="720" w:footer="720" w:gutter="0"/>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312001涞水</w:t>
            </w:r>
            <w:r>
              <w:rPr>
                <w:rFonts w:hint="eastAsia"/>
              </w:rPr>
              <w:t>县</w:t>
            </w:r>
            <w:r>
              <w:rPr>
                <w:rFonts w:hint="eastAsia"/>
                <w:lang w:eastAsia="zh-CN"/>
              </w:rPr>
              <w:t>公安</w:t>
            </w:r>
            <w:r>
              <w:rPr>
                <w:rFonts w:hint="eastAsia"/>
              </w:rPr>
              <w:t>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w:t>
            </w:r>
            <w:r>
              <w:rPr>
                <w:rFonts w:hint="eastAsia"/>
                <w:lang w:val="en-US" w:eastAsia="zh-CN"/>
              </w:rPr>
              <w:t>2</w:t>
            </w:r>
            <w:r>
              <w:t>001</w:t>
            </w:r>
            <w:r>
              <w:rPr>
                <w:rFonts w:hint="eastAsia"/>
              </w:rPr>
              <w:t>县</w:t>
            </w:r>
            <w:r>
              <w:rPr>
                <w:rFonts w:hint="eastAsia"/>
                <w:lang w:eastAsia="zh-CN"/>
              </w:rPr>
              <w:t>公安</w:t>
            </w:r>
            <w:r>
              <w:rPr>
                <w:rFonts w:hint="eastAsia"/>
              </w:rPr>
              <w:t>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31</w:t>
            </w:r>
            <w:r>
              <w:rPr>
                <w:rFonts w:hint="eastAsia"/>
                <w:lang w:val="en-US" w:eastAsia="zh-CN"/>
              </w:rPr>
              <w:t>2001</w:t>
            </w:r>
            <w:r>
              <w:rPr>
                <w:rFonts w:hint="eastAsia"/>
                <w:lang w:eastAsia="zh-CN"/>
              </w:rPr>
              <w:t>涞水</w:t>
            </w:r>
            <w:r>
              <w:rPr>
                <w:rFonts w:hint="eastAsia"/>
              </w:rPr>
              <w:t>县</w:t>
            </w:r>
            <w:r>
              <w:rPr>
                <w:rFonts w:hint="eastAsia"/>
                <w:lang w:eastAsia="zh-CN"/>
              </w:rPr>
              <w:t>公安</w:t>
            </w:r>
            <w:r>
              <w:rPr>
                <w:rFonts w:hint="eastAsia"/>
              </w:rPr>
              <w:t>局（本级）</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5"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rPr>
                <w:rFonts w:hint="eastAsia"/>
              </w:rPr>
              <w:t>合计</w:t>
            </w:r>
          </w:p>
        </w:tc>
        <w:tc>
          <w:tcPr>
            <w:tcW w:w="2382" w:type="dxa"/>
            <w:vAlign w:val="center"/>
          </w:tcPr>
          <w:p>
            <w:pPr>
              <w:pStyle w:val="20"/>
              <w:rPr>
                <w:rFonts w:hint="default" w:eastAsia="方正书宋_GBK"/>
                <w:lang w:val="en-US" w:eastAsia="zh-CN"/>
              </w:rPr>
            </w:pPr>
            <w:r>
              <w:rPr>
                <w:rFonts w:hint="eastAsia"/>
                <w:lang w:val="en-US" w:eastAsia="zh-CN"/>
              </w:rPr>
              <w:t>14</w:t>
            </w:r>
          </w:p>
        </w:tc>
        <w:tc>
          <w:tcPr>
            <w:tcW w:w="2381" w:type="dxa"/>
            <w:vAlign w:val="center"/>
          </w:tcPr>
          <w:p>
            <w:pPr>
              <w:pStyle w:val="20"/>
              <w:rPr>
                <w:rFonts w:hint="default" w:eastAsia="方正书宋_GBK"/>
                <w:lang w:val="en-US" w:eastAsia="zh-CN"/>
              </w:rPr>
            </w:pPr>
            <w:r>
              <w:rPr>
                <w:rFonts w:hint="eastAsia"/>
                <w:lang w:val="en-US" w:eastAsia="zh-CN"/>
              </w:rPr>
              <w:t>14</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rPr>
                <w:rFonts w:hint="eastAsia"/>
              </w:rPr>
              <w:t>“三公”经费小计</w:t>
            </w:r>
          </w:p>
        </w:tc>
        <w:tc>
          <w:tcPr>
            <w:tcW w:w="2382" w:type="dxa"/>
            <w:vAlign w:val="center"/>
          </w:tcPr>
          <w:p>
            <w:pPr>
              <w:pStyle w:val="16"/>
              <w:rPr>
                <w:rFonts w:hint="default" w:eastAsia="方正书宋_GBK"/>
                <w:lang w:val="en-US" w:eastAsia="zh-CN"/>
              </w:rPr>
            </w:pPr>
            <w:r>
              <w:rPr>
                <w:rFonts w:hint="eastAsia"/>
                <w:lang w:val="en-US" w:eastAsia="zh-CN"/>
              </w:rPr>
              <w:t>14</w:t>
            </w:r>
          </w:p>
        </w:tc>
        <w:tc>
          <w:tcPr>
            <w:tcW w:w="2381" w:type="dxa"/>
            <w:vAlign w:val="center"/>
          </w:tcPr>
          <w:p>
            <w:pPr>
              <w:pStyle w:val="16"/>
              <w:rPr>
                <w:rFonts w:hint="default" w:eastAsia="方正书宋_GBK"/>
                <w:lang w:val="en-US" w:eastAsia="zh-CN"/>
              </w:rPr>
            </w:pPr>
            <w:r>
              <w:rPr>
                <w:rFonts w:hint="eastAsia"/>
                <w:lang w:val="en-US" w:eastAsia="zh-CN"/>
              </w:rPr>
              <w:t>14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rPr>
                <w:rFonts w:hint="eastAsia"/>
              </w:rP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w:t>
            </w:r>
            <w:r>
              <w:rPr>
                <w:rFonts w:hint="eastAsia"/>
              </w:rPr>
              <w:t>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w:t>
            </w:r>
            <w:r>
              <w:rPr>
                <w:rFonts w:hint="eastAsia"/>
              </w:rPr>
              <w:t>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rPr>
                <w:rFonts w:hint="eastAsia"/>
              </w:rPr>
              <w:t>二、公务用车购置及运维费</w:t>
            </w:r>
          </w:p>
        </w:tc>
        <w:tc>
          <w:tcPr>
            <w:tcW w:w="2382" w:type="dxa"/>
            <w:vAlign w:val="center"/>
          </w:tcPr>
          <w:p>
            <w:pPr>
              <w:pStyle w:val="16"/>
              <w:rPr>
                <w:rFonts w:hint="default" w:eastAsia="方正书宋_GBK"/>
                <w:lang w:val="en-US" w:eastAsia="zh-CN"/>
              </w:rPr>
            </w:pPr>
            <w:r>
              <w:rPr>
                <w:rFonts w:hint="eastAsia"/>
                <w:lang w:val="en-US" w:eastAsia="zh-CN"/>
              </w:rPr>
              <w:t>10</w:t>
            </w:r>
          </w:p>
        </w:tc>
        <w:tc>
          <w:tcPr>
            <w:tcW w:w="2381" w:type="dxa"/>
            <w:vAlign w:val="center"/>
          </w:tcPr>
          <w:p>
            <w:pPr>
              <w:pStyle w:val="16"/>
              <w:rPr>
                <w:rFonts w:hint="default" w:eastAsia="方正书宋_GBK"/>
                <w:lang w:val="en-US" w:eastAsia="zh-CN"/>
              </w:rPr>
            </w:pPr>
            <w:r>
              <w:rPr>
                <w:rFonts w:hint="eastAsia"/>
                <w:lang w:val="en-US" w:eastAsia="zh-CN"/>
              </w:rPr>
              <w:t>10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w:t>
            </w:r>
            <w:r>
              <w:rPr>
                <w:rFonts w:hint="eastAsia"/>
              </w:rPr>
              <w:t>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w:t>
            </w:r>
            <w:r>
              <w:rPr>
                <w:rFonts w:hint="eastAsia"/>
              </w:rPr>
              <w:t>公务用车运行维护费</w:t>
            </w:r>
          </w:p>
        </w:tc>
        <w:tc>
          <w:tcPr>
            <w:tcW w:w="2382" w:type="dxa"/>
            <w:vAlign w:val="center"/>
          </w:tcPr>
          <w:p>
            <w:pPr>
              <w:pStyle w:val="16"/>
              <w:rPr>
                <w:rFonts w:hint="default" w:eastAsia="方正书宋_GBK"/>
                <w:lang w:val="en-US" w:eastAsia="zh-CN"/>
              </w:rPr>
            </w:pPr>
            <w:r>
              <w:rPr>
                <w:rFonts w:hint="eastAsia"/>
                <w:lang w:val="en-US" w:eastAsia="zh-CN"/>
              </w:rPr>
              <w:t>10</w:t>
            </w:r>
          </w:p>
        </w:tc>
        <w:tc>
          <w:tcPr>
            <w:tcW w:w="2381" w:type="dxa"/>
            <w:vAlign w:val="center"/>
          </w:tcPr>
          <w:p>
            <w:pPr>
              <w:pStyle w:val="16"/>
              <w:rPr>
                <w:rFonts w:hint="default" w:eastAsia="方正书宋_GBK"/>
                <w:lang w:val="en-US" w:eastAsia="zh-CN"/>
              </w:rPr>
            </w:pPr>
            <w:r>
              <w:rPr>
                <w:rFonts w:hint="eastAsia"/>
                <w:lang w:val="en-US" w:eastAsia="zh-CN"/>
              </w:rPr>
              <w:t>10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rPr>
                <w:rFonts w:hint="eastAsia"/>
              </w:rPr>
              <w:t>三、公务接待费</w:t>
            </w:r>
          </w:p>
        </w:tc>
        <w:tc>
          <w:tcPr>
            <w:tcW w:w="2382" w:type="dxa"/>
            <w:vAlign w:val="center"/>
          </w:tcPr>
          <w:p>
            <w:pPr>
              <w:pStyle w:val="16"/>
              <w:rPr>
                <w:rFonts w:hint="eastAsia" w:eastAsia="方正书宋_GBK"/>
                <w:lang w:val="en-US" w:eastAsia="zh-CN"/>
              </w:rPr>
            </w:pPr>
            <w:r>
              <w:rPr>
                <w:rFonts w:hint="eastAsia"/>
                <w:lang w:val="en-US" w:eastAsia="zh-CN"/>
              </w:rPr>
              <w:t>4</w:t>
            </w:r>
          </w:p>
        </w:tc>
        <w:tc>
          <w:tcPr>
            <w:tcW w:w="2381" w:type="dxa"/>
            <w:vAlign w:val="center"/>
          </w:tcPr>
          <w:p>
            <w:pPr>
              <w:pStyle w:val="16"/>
              <w:rPr>
                <w:rFonts w:hint="eastAsia" w:eastAsia="方正书宋_GBK"/>
                <w:lang w:val="en-US" w:eastAsia="zh-CN"/>
              </w:rPr>
            </w:pPr>
            <w:r>
              <w:rPr>
                <w:rFonts w:hint="eastAsia"/>
                <w:lang w:val="en-US" w:eastAsia="zh-CN"/>
              </w:rPr>
              <w:t>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rPr>
                <w:rFonts w:hint="eastAsia"/>
              </w:rPr>
              <w:t>四、会议费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rPr>
                <w:rFonts w:hint="eastAsia"/>
              </w:rPr>
              <w:t>五、培训费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type w:val="continuous"/>
          <w:pgSz w:w="16840" w:h="11900" w:orient="landscape"/>
          <w:pgMar w:top="1361" w:right="1021" w:bottom="1361"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公安</w:t>
      </w:r>
      <w:r>
        <w:rPr>
          <w:rFonts w:hint="eastAsia" w:ascii="方正小标宋_GBK" w:hAnsi="方正小标宋_GBK" w:eastAsia="方正小标宋_GBK" w:cs="方正小标宋_GBK"/>
          <w:color w:val="000000"/>
          <w:sz w:val="44"/>
        </w:rPr>
        <w:t>局（本级）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涞水县公安局</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spacing w:line="500" w:lineRule="exact"/>
        <w:ind w:firstLine="560" w:firstLineChars="200"/>
        <w:rPr>
          <w:rFonts w:hint="eastAsia" w:eastAsia="方正仿宋_GBK"/>
          <w:color w:val="000000"/>
          <w:sz w:val="28"/>
        </w:rPr>
      </w:pPr>
      <w:r>
        <w:rPr>
          <w:rFonts w:hint="eastAsia" w:eastAsia="方正仿宋_GBK"/>
          <w:color w:val="000000"/>
          <w:sz w:val="28"/>
        </w:rPr>
        <w:t>（一）贯彻执行国家有关公安工作方针、政策和法律法规；指导、监督、检查全县公安工作。</w:t>
      </w:r>
    </w:p>
    <w:p>
      <w:pPr>
        <w:spacing w:line="500" w:lineRule="exact"/>
        <w:ind w:firstLine="560"/>
        <w:rPr>
          <w:rFonts w:hint="eastAsia" w:eastAsia="方正仿宋_GBK"/>
          <w:color w:val="000000"/>
          <w:sz w:val="28"/>
        </w:rPr>
      </w:pPr>
      <w:r>
        <w:rPr>
          <w:rFonts w:hint="eastAsia" w:eastAsia="方正仿宋_GBK"/>
          <w:color w:val="000000"/>
          <w:sz w:val="28"/>
        </w:rPr>
        <w:t>（二）掌握影响稳定、危害国内安全和社会治安的情况，分析形势，制定对策。</w:t>
      </w:r>
    </w:p>
    <w:p>
      <w:pPr>
        <w:spacing w:line="500" w:lineRule="exact"/>
        <w:ind w:firstLine="560"/>
        <w:rPr>
          <w:rFonts w:hint="eastAsia" w:eastAsia="方正仿宋_GBK"/>
          <w:color w:val="000000"/>
          <w:sz w:val="28"/>
        </w:rPr>
      </w:pPr>
      <w:r>
        <w:rPr>
          <w:rFonts w:hint="eastAsia" w:eastAsia="方正仿宋_GBK"/>
          <w:color w:val="000000"/>
          <w:sz w:val="28"/>
        </w:rPr>
        <w:t>（三）组织、指导案件的侦查工作，协调处置重大案件（事件）、治安事故和骚乱。</w:t>
      </w:r>
    </w:p>
    <w:p>
      <w:pPr>
        <w:spacing w:line="500" w:lineRule="exact"/>
        <w:ind w:firstLine="560" w:firstLineChars="200"/>
        <w:rPr>
          <w:rFonts w:hint="eastAsia" w:eastAsia="方正仿宋_GBK"/>
          <w:color w:val="000000"/>
          <w:sz w:val="28"/>
        </w:rPr>
      </w:pPr>
      <w:r>
        <w:rPr>
          <w:rFonts w:hint="eastAsia" w:eastAsia="方正仿宋_GBK"/>
          <w:color w:val="000000"/>
          <w:sz w:val="28"/>
        </w:rPr>
        <w:t>（四）依法查处危害社会治安秩序的行为，依法管理户口、居民身份证、枪支弹药、危险爆炸物品、特种行业和公共场所等工作。</w:t>
      </w:r>
    </w:p>
    <w:p>
      <w:pPr>
        <w:spacing w:line="500" w:lineRule="exact"/>
        <w:ind w:firstLine="560"/>
        <w:rPr>
          <w:rFonts w:hint="eastAsia" w:eastAsia="方正仿宋_GBK"/>
          <w:color w:val="000000"/>
          <w:sz w:val="28"/>
        </w:rPr>
      </w:pPr>
      <w:r>
        <w:rPr>
          <w:rFonts w:hint="eastAsia" w:eastAsia="方正仿宋_GBK"/>
          <w:color w:val="000000"/>
          <w:sz w:val="28"/>
        </w:rPr>
        <w:t>（五）负责全县出入境管理工作，指导、监督全市消防工作。</w:t>
      </w:r>
    </w:p>
    <w:p>
      <w:pPr>
        <w:spacing w:line="500" w:lineRule="exact"/>
        <w:ind w:firstLine="560"/>
        <w:rPr>
          <w:rFonts w:hint="eastAsia" w:eastAsia="方正仿宋_GBK"/>
          <w:color w:val="000000"/>
          <w:sz w:val="28"/>
        </w:rPr>
      </w:pPr>
      <w:r>
        <w:rPr>
          <w:rFonts w:hint="eastAsia" w:eastAsia="方正仿宋_GBK"/>
          <w:color w:val="000000"/>
          <w:sz w:val="28"/>
        </w:rPr>
        <w:t>（六）依法管理全县道路交通安全，维护水陆交通秩序。</w:t>
      </w:r>
    </w:p>
    <w:p>
      <w:pPr>
        <w:spacing w:line="500" w:lineRule="exact"/>
        <w:ind w:firstLine="560"/>
        <w:rPr>
          <w:rFonts w:hint="eastAsia" w:eastAsia="方正仿宋_GBK"/>
          <w:color w:val="000000"/>
          <w:sz w:val="28"/>
        </w:rPr>
      </w:pPr>
      <w:r>
        <w:rPr>
          <w:rFonts w:hint="eastAsia" w:eastAsia="方正仿宋_GBK"/>
          <w:color w:val="000000"/>
          <w:sz w:val="28"/>
        </w:rPr>
        <w:t>（七）加强对国家机关、社会团体、企事业单位、重点工程的治安保卫和群体性治安防范工作。</w:t>
      </w:r>
    </w:p>
    <w:p>
      <w:pPr>
        <w:spacing w:line="500" w:lineRule="exact"/>
        <w:ind w:firstLine="560"/>
        <w:rPr>
          <w:rFonts w:hint="eastAsia" w:eastAsia="方正仿宋_GBK"/>
          <w:color w:val="000000"/>
          <w:sz w:val="28"/>
        </w:rPr>
      </w:pPr>
      <w:r>
        <w:rPr>
          <w:rFonts w:hint="eastAsia" w:eastAsia="方正仿宋_GBK"/>
          <w:color w:val="000000"/>
          <w:sz w:val="28"/>
        </w:rPr>
        <w:t>（八）负责全县公共信息网络的管理和安全监督工作。</w:t>
      </w:r>
    </w:p>
    <w:p>
      <w:pPr>
        <w:spacing w:line="500" w:lineRule="exact"/>
        <w:ind w:firstLine="560"/>
        <w:rPr>
          <w:rFonts w:hint="eastAsia" w:eastAsia="方正仿宋_GBK"/>
          <w:color w:val="000000"/>
          <w:sz w:val="28"/>
        </w:rPr>
      </w:pPr>
      <w:r>
        <w:rPr>
          <w:rFonts w:hint="eastAsia" w:eastAsia="方正仿宋_GBK"/>
          <w:color w:val="000000"/>
          <w:sz w:val="28"/>
        </w:rPr>
        <w:t>（九）负责下属看守所、拘留所、乡镇派出所、森林派出所的管理工作；负责全县公安机关收容教育审批工作。</w:t>
      </w:r>
    </w:p>
    <w:p>
      <w:pPr>
        <w:spacing w:line="500" w:lineRule="exact"/>
        <w:ind w:firstLine="560"/>
        <w:rPr>
          <w:rFonts w:hint="eastAsia" w:eastAsia="方正仿宋_GBK"/>
          <w:color w:val="000000"/>
          <w:sz w:val="28"/>
        </w:rPr>
      </w:pPr>
      <w:r>
        <w:rPr>
          <w:rFonts w:hint="eastAsia" w:eastAsia="方正仿宋_GBK"/>
          <w:color w:val="000000"/>
          <w:sz w:val="28"/>
        </w:rPr>
        <w:t>（十）组织实施全县各类重要安全警卫、禁毒、缉毒和公安科学技术工作；规划公安信息技术、刑事技术和行动技术等建设。</w:t>
      </w:r>
    </w:p>
    <w:p>
      <w:pPr>
        <w:spacing w:line="500" w:lineRule="exact"/>
        <w:ind w:firstLine="560"/>
        <w:rPr>
          <w:rFonts w:hint="eastAsia" w:eastAsia="方正仿宋_GBK"/>
          <w:color w:val="000000"/>
          <w:sz w:val="28"/>
        </w:rPr>
      </w:pPr>
      <w:r>
        <w:rPr>
          <w:rFonts w:hint="eastAsia" w:eastAsia="方正仿宋_GBK"/>
          <w:color w:val="000000"/>
          <w:sz w:val="28"/>
        </w:rPr>
        <w:t>（十一）加强武警部队建设；对武警执行公安任务实施领导和指挥。</w:t>
      </w:r>
    </w:p>
    <w:p>
      <w:pPr>
        <w:spacing w:line="500" w:lineRule="exact"/>
        <w:ind w:firstLine="560"/>
        <w:rPr>
          <w:rFonts w:hint="eastAsia" w:eastAsia="方正仿宋_GBK"/>
          <w:color w:val="000000"/>
          <w:sz w:val="28"/>
        </w:rPr>
      </w:pPr>
      <w:r>
        <w:rPr>
          <w:rFonts w:hint="eastAsia" w:eastAsia="方正仿宋_GBK"/>
          <w:color w:val="000000"/>
          <w:sz w:val="28"/>
        </w:rPr>
        <w:t>（十二）负责全县公安队伍的思想政治工作和公安宣传工作，管理全县公安民警的警衔、奖惩、优抚和教育培训，负责全县公安机关装备、后勤保障工作。</w:t>
      </w:r>
    </w:p>
    <w:p>
      <w:pPr>
        <w:spacing w:line="500" w:lineRule="exact"/>
        <w:ind w:firstLine="560"/>
        <w:rPr>
          <w:rFonts w:hint="eastAsia" w:eastAsia="方正仿宋_GBK"/>
          <w:color w:val="000000"/>
          <w:sz w:val="28"/>
        </w:rPr>
      </w:pPr>
      <w:r>
        <w:rPr>
          <w:rFonts w:hint="eastAsia" w:eastAsia="方正仿宋_GBK"/>
          <w:color w:val="000000"/>
          <w:sz w:val="28"/>
        </w:rPr>
        <w:t>（十三）组织实施全县公安机关的监察工作；指导、监督、检查全县公安机关的执法活动；查处或督办全县公安民警的违纪案件。</w:t>
      </w:r>
    </w:p>
    <w:p>
      <w:pPr>
        <w:spacing w:line="500" w:lineRule="exact"/>
        <w:ind w:firstLine="560"/>
        <w:rPr>
          <w:rFonts w:hint="eastAsia" w:eastAsia="方正仿宋_GBK"/>
          <w:color w:val="000000"/>
          <w:sz w:val="28"/>
        </w:rPr>
      </w:pPr>
      <w:r>
        <w:rPr>
          <w:rFonts w:hint="eastAsia" w:eastAsia="方正仿宋_GBK"/>
          <w:color w:val="000000"/>
          <w:sz w:val="28"/>
        </w:rPr>
        <w:t>（十四）承办县委、县政府和上级公安机关交办的其它事项。</w:t>
      </w:r>
    </w:p>
    <w:p>
      <w:pPr>
        <w:pStyle w:val="22"/>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涞水</w:t>
            </w:r>
            <w:r>
              <w:rPr>
                <w:rFonts w:hint="eastAsia"/>
              </w:rPr>
              <w:t>县</w:t>
            </w:r>
            <w:r>
              <w:rPr>
                <w:rFonts w:hint="eastAsia"/>
                <w:lang w:eastAsia="zh-CN"/>
              </w:rPr>
              <w:t>公安</w:t>
            </w:r>
            <w:r>
              <w:rPr>
                <w:rFonts w:hint="eastAsia"/>
              </w:rPr>
              <w:t>局（本级）</w:t>
            </w:r>
          </w:p>
        </w:tc>
        <w:tc>
          <w:tcPr>
            <w:tcW w:w="1843" w:type="dxa"/>
            <w:vAlign w:val="center"/>
          </w:tcPr>
          <w:p>
            <w:pPr>
              <w:pStyle w:val="18"/>
            </w:pPr>
            <w:r>
              <w:rPr>
                <w:rFonts w:hint="eastAsia"/>
              </w:rPr>
              <w:t>行政</w:t>
            </w:r>
          </w:p>
        </w:tc>
        <w:tc>
          <w:tcPr>
            <w:tcW w:w="2126" w:type="dxa"/>
            <w:vAlign w:val="center"/>
          </w:tcPr>
          <w:p>
            <w:pPr>
              <w:pStyle w:val="18"/>
              <w:rPr>
                <w:rFonts w:hint="eastAsia" w:eastAsia="方正书宋_GBK"/>
                <w:lang w:eastAsia="zh-CN"/>
              </w:rPr>
            </w:pPr>
            <w:r>
              <w:rPr>
                <w:rFonts w:hint="eastAsia"/>
                <w:lang w:eastAsia="zh-CN"/>
              </w:rPr>
              <w:t>正科级</w:t>
            </w:r>
          </w:p>
        </w:tc>
        <w:tc>
          <w:tcPr>
            <w:tcW w:w="3827" w:type="dxa"/>
            <w:vAlign w:val="center"/>
          </w:tcPr>
          <w:p>
            <w:pPr>
              <w:pStyle w:val="18"/>
            </w:pPr>
            <w:r>
              <w:rPr>
                <w:rFonts w:hint="eastAsia"/>
              </w:rPr>
              <w:t>财政拨款</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w:t>
      </w:r>
      <w:r>
        <w:rPr>
          <w:rFonts w:hint="eastAsia" w:eastAsia="方正仿宋_GBK"/>
          <w:color w:val="000000"/>
          <w:sz w:val="28"/>
          <w:lang w:eastAsia="zh-CN"/>
        </w:rPr>
        <w:t>我</w:t>
      </w:r>
      <w:r>
        <w:rPr>
          <w:rFonts w:hint="eastAsia" w:eastAsia="方正仿宋_GBK"/>
          <w:color w:val="000000"/>
          <w:sz w:val="28"/>
        </w:rPr>
        <w:t>单位预算的编制实行综合预算管理，即全部收入和支出都反映在预算中。</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年预算总收入</w:t>
      </w:r>
      <w:r>
        <w:rPr>
          <w:rFonts w:hint="eastAsia" w:eastAsia="方正仿宋_GBK"/>
          <w:color w:val="000000"/>
          <w:sz w:val="28"/>
          <w:lang w:val="en-US" w:eastAsia="zh-CN"/>
        </w:rPr>
        <w:t>7199.81</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其中:一般公共预算收入</w:t>
      </w:r>
      <w:r>
        <w:rPr>
          <w:rFonts w:hint="eastAsia" w:eastAsia="方正仿宋_GBK"/>
          <w:color w:val="000000"/>
          <w:sz w:val="28"/>
          <w:lang w:val="en-US" w:eastAsia="zh-CN"/>
        </w:rPr>
        <w:t>7199.81</w:t>
      </w:r>
      <w:r>
        <w:rPr>
          <w:rFonts w:hint="eastAsia" w:eastAsia="方正仿宋_GBK"/>
          <w:color w:val="000000"/>
          <w:sz w:val="28"/>
        </w:rPr>
        <w:t>万元，财政专户核拨收入0万元，</w:t>
      </w:r>
      <w:r>
        <w:rPr>
          <w:rFonts w:hint="eastAsia" w:eastAsia="方正仿宋_GBK"/>
          <w:color w:val="000000"/>
          <w:sz w:val="28"/>
          <w:lang w:eastAsia="zh-CN"/>
        </w:rPr>
        <w:t>其他</w:t>
      </w:r>
      <w:r>
        <w:rPr>
          <w:rFonts w:hint="eastAsia" w:eastAsia="方正仿宋_GBK"/>
          <w:color w:val="000000"/>
          <w:sz w:val="28"/>
        </w:rPr>
        <w:t>来源收入0万元。</w:t>
      </w:r>
    </w:p>
    <w:p>
      <w:pPr>
        <w:spacing w:line="500" w:lineRule="exact"/>
        <w:ind w:firstLine="560"/>
        <w:rPr>
          <w:rFonts w:hint="eastAsia" w:eastAsia="方正仿宋_GBK"/>
          <w:color w:val="000000"/>
          <w:sz w:val="28"/>
        </w:rPr>
      </w:pPr>
      <w:r>
        <w:rPr>
          <w:rFonts w:hint="eastAsia" w:eastAsia="方正仿宋_GBK"/>
          <w:color w:val="000000"/>
          <w:sz w:val="28"/>
          <w:lang w:eastAsia="zh-CN"/>
        </w:rPr>
        <w:t>（二）</w:t>
      </w:r>
      <w:r>
        <w:rPr>
          <w:rFonts w:hint="eastAsia" w:eastAsia="方正仿宋_GBK"/>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收支预算总表支出栏、基本支出表、项目支出表按经济分类和支出功能分类科目编制，反映我</w:t>
      </w:r>
      <w:r>
        <w:rPr>
          <w:rFonts w:hint="eastAsia" w:eastAsia="方正仿宋_GBK"/>
          <w:color w:val="000000"/>
          <w:sz w:val="28"/>
          <w:lang w:eastAsia="zh-CN"/>
        </w:rPr>
        <w:t>单位</w:t>
      </w:r>
      <w:r>
        <w:rPr>
          <w:rFonts w:hint="eastAsia" w:eastAsia="方正仿宋_GBK"/>
          <w:color w:val="000000"/>
          <w:sz w:val="28"/>
        </w:rPr>
        <w:t>预算中支出预算的总体情况。</w:t>
      </w:r>
      <w:r>
        <w:rPr>
          <w:rFonts w:hint="eastAsia" w:eastAsia="方正仿宋_GBK"/>
          <w:color w:val="000000"/>
          <w:sz w:val="28"/>
          <w:lang w:val="en-US" w:eastAsia="zh-CN"/>
        </w:rPr>
        <w:t>2023年</w:t>
      </w:r>
      <w:r>
        <w:rPr>
          <w:rFonts w:hint="eastAsia" w:eastAsia="方正仿宋_GBK"/>
          <w:color w:val="000000"/>
          <w:sz w:val="28"/>
        </w:rPr>
        <w:t>全年总支出</w:t>
      </w:r>
      <w:r>
        <w:rPr>
          <w:rFonts w:hint="eastAsia" w:eastAsia="方正仿宋_GBK"/>
          <w:color w:val="000000"/>
          <w:sz w:val="28"/>
          <w:lang w:val="en-US" w:eastAsia="zh-CN"/>
        </w:rPr>
        <w:t>7199.81</w:t>
      </w:r>
      <w:r>
        <w:rPr>
          <w:rFonts w:hint="eastAsia" w:eastAsia="方正仿宋_GBK"/>
          <w:color w:val="000000"/>
          <w:sz w:val="28"/>
        </w:rPr>
        <w:t>万元，其中基本支出</w:t>
      </w:r>
      <w:r>
        <w:rPr>
          <w:rFonts w:hint="eastAsia" w:eastAsia="方正仿宋_GBK"/>
          <w:color w:val="000000"/>
          <w:sz w:val="28"/>
          <w:lang w:val="en-US" w:eastAsia="zh-CN"/>
        </w:rPr>
        <w:t>6725.18</w:t>
      </w:r>
      <w:r>
        <w:rPr>
          <w:rFonts w:hint="eastAsia" w:eastAsia="方正仿宋_GBK"/>
          <w:color w:val="000000"/>
          <w:sz w:val="28"/>
        </w:rPr>
        <w:t>万元</w:t>
      </w:r>
      <w:r>
        <w:rPr>
          <w:rFonts w:hint="eastAsia" w:eastAsia="方正仿宋_GBK"/>
          <w:color w:val="000000"/>
          <w:sz w:val="28"/>
          <w:lang w:eastAsia="zh-CN"/>
        </w:rPr>
        <w:t>，包含</w:t>
      </w:r>
      <w:r>
        <w:rPr>
          <w:rFonts w:hint="eastAsia" w:eastAsia="方正仿宋_GBK"/>
          <w:color w:val="000000"/>
          <w:sz w:val="28"/>
        </w:rPr>
        <w:t>人员经费</w:t>
      </w:r>
      <w:r>
        <w:rPr>
          <w:rFonts w:hint="eastAsia" w:eastAsia="方正仿宋_GBK"/>
          <w:color w:val="000000"/>
          <w:sz w:val="28"/>
          <w:lang w:val="en-US" w:eastAsia="zh-CN"/>
        </w:rPr>
        <w:t>3710.04万元</w:t>
      </w:r>
      <w:r>
        <w:rPr>
          <w:rFonts w:hint="eastAsia" w:eastAsia="方正仿宋_GBK"/>
          <w:color w:val="000000"/>
          <w:sz w:val="28"/>
          <w:lang w:eastAsia="zh-CN"/>
        </w:rPr>
        <w:t>和</w:t>
      </w:r>
      <w:r>
        <w:rPr>
          <w:rFonts w:hint="eastAsia" w:eastAsia="方正仿宋_GBK"/>
          <w:color w:val="000000"/>
          <w:sz w:val="28"/>
        </w:rPr>
        <w:t>日常公用经费</w:t>
      </w:r>
      <w:r>
        <w:rPr>
          <w:rFonts w:hint="eastAsia" w:eastAsia="方正仿宋_GBK"/>
          <w:color w:val="000000"/>
          <w:sz w:val="28"/>
          <w:lang w:val="en-US" w:eastAsia="zh-CN"/>
        </w:rPr>
        <w:t>3015.14万元；</w:t>
      </w:r>
      <w:r>
        <w:rPr>
          <w:rFonts w:hint="eastAsia" w:eastAsia="方正仿宋_GBK"/>
          <w:color w:val="000000"/>
          <w:sz w:val="28"/>
        </w:rPr>
        <w:t>项目支出</w:t>
      </w:r>
      <w:r>
        <w:rPr>
          <w:rFonts w:hint="eastAsia" w:eastAsia="方正仿宋_GBK"/>
          <w:color w:val="000000"/>
          <w:sz w:val="28"/>
          <w:lang w:val="en-US" w:eastAsia="zh-CN"/>
        </w:rPr>
        <w:t>474.63</w:t>
      </w:r>
      <w:r>
        <w:rPr>
          <w:rFonts w:hint="eastAsia" w:eastAsia="方正仿宋_GBK"/>
          <w:color w:val="000000"/>
          <w:sz w:val="28"/>
        </w:rPr>
        <w:t>万元</w:t>
      </w:r>
      <w:r>
        <w:rPr>
          <w:rFonts w:hint="eastAsia" w:eastAsia="方正仿宋_GBK"/>
          <w:color w:val="000000"/>
          <w:sz w:val="28"/>
          <w:lang w:eastAsia="zh-CN"/>
        </w:rPr>
        <w:t>，主要为</w:t>
      </w:r>
      <w:r>
        <w:rPr>
          <w:rFonts w:hint="eastAsia" w:eastAsia="方正仿宋_GBK"/>
          <w:color w:val="000000"/>
          <w:sz w:val="28"/>
        </w:rPr>
        <w:t>两会、暑期安保、</w:t>
      </w:r>
      <w:r>
        <w:rPr>
          <w:rFonts w:hint="eastAsia" w:eastAsia="方正仿宋_GBK"/>
          <w:color w:val="000000"/>
          <w:sz w:val="28"/>
          <w:lang w:eastAsia="zh-CN"/>
        </w:rPr>
        <w:t>看守所拘留所定额经费</w:t>
      </w:r>
      <w:r>
        <w:rPr>
          <w:rFonts w:hint="eastAsia" w:eastAsia="方正仿宋_GBK"/>
          <w:color w:val="000000"/>
          <w:sz w:val="28"/>
        </w:rPr>
        <w:t>等项目。</w:t>
      </w:r>
    </w:p>
    <w:p>
      <w:pPr>
        <w:spacing w:line="500" w:lineRule="exact"/>
        <w:ind w:firstLine="560"/>
        <w:rPr>
          <w:rFonts w:hint="eastAsia" w:eastAsia="方正仿宋_GBK"/>
          <w:color w:val="000000"/>
          <w:sz w:val="28"/>
        </w:rPr>
      </w:pPr>
      <w:r>
        <w:rPr>
          <w:rFonts w:hint="eastAsia" w:eastAsia="方正仿宋_GBK"/>
          <w:color w:val="000000"/>
          <w:sz w:val="28"/>
        </w:rPr>
        <w:t>（三）比上年增减情况</w:t>
      </w:r>
    </w:p>
    <w:p>
      <w:pPr>
        <w:spacing w:line="500" w:lineRule="exact"/>
        <w:ind w:firstLine="560"/>
        <w:rPr>
          <w:rFonts w:hint="eastAsia" w:eastAsia="方正仿宋_GBK"/>
          <w:color w:val="000000"/>
          <w:sz w:val="28"/>
          <w:lang w:eastAsia="zh-CN"/>
        </w:rPr>
      </w:pPr>
      <w:r>
        <w:rPr>
          <w:rFonts w:hint="eastAsia" w:eastAsia="方正仿宋_GBK"/>
          <w:color w:val="000000"/>
          <w:sz w:val="28"/>
        </w:rPr>
        <w:t>与20</w:t>
      </w:r>
      <w:r>
        <w:rPr>
          <w:rFonts w:hint="eastAsia" w:eastAsia="方正仿宋_GBK"/>
          <w:color w:val="000000"/>
          <w:sz w:val="28"/>
          <w:lang w:val="en-US" w:eastAsia="zh-CN"/>
        </w:rPr>
        <w:t>22</w:t>
      </w:r>
      <w:r>
        <w:rPr>
          <w:rFonts w:hint="eastAsia" w:eastAsia="方正仿宋_GBK"/>
          <w:color w:val="000000"/>
          <w:sz w:val="28"/>
        </w:rPr>
        <w:t>年度相比，我单位预算总收入</w:t>
      </w:r>
      <w:r>
        <w:rPr>
          <w:rFonts w:hint="eastAsia" w:eastAsia="方正仿宋_GBK"/>
          <w:color w:val="000000"/>
          <w:sz w:val="28"/>
          <w:lang w:eastAsia="zh-CN"/>
        </w:rPr>
        <w:t>增加</w:t>
      </w:r>
      <w:r>
        <w:rPr>
          <w:rFonts w:hint="eastAsia" w:eastAsia="方正仿宋_GBK"/>
          <w:color w:val="000000"/>
          <w:sz w:val="28"/>
          <w:lang w:val="en-US" w:eastAsia="zh-CN"/>
        </w:rPr>
        <w:t>1505.88</w:t>
      </w:r>
      <w:r>
        <w:rPr>
          <w:rFonts w:hint="eastAsia" w:eastAsia="方正仿宋_GBK"/>
          <w:color w:val="000000"/>
          <w:sz w:val="28"/>
        </w:rPr>
        <w:t>万元，基本支出</w:t>
      </w:r>
      <w:r>
        <w:rPr>
          <w:rFonts w:hint="eastAsia" w:eastAsia="方正仿宋_GBK"/>
          <w:color w:val="000000"/>
          <w:sz w:val="28"/>
          <w:lang w:eastAsia="zh-CN"/>
        </w:rPr>
        <w:t>增加</w:t>
      </w:r>
      <w:r>
        <w:rPr>
          <w:rFonts w:hint="eastAsia" w:eastAsia="方正仿宋_GBK"/>
          <w:color w:val="000000"/>
          <w:sz w:val="28"/>
          <w:lang w:val="en-US" w:eastAsia="zh-CN"/>
        </w:rPr>
        <w:t>1563.08</w:t>
      </w:r>
      <w:r>
        <w:rPr>
          <w:rFonts w:hint="eastAsia" w:eastAsia="方正仿宋_GBK"/>
          <w:color w:val="000000"/>
          <w:sz w:val="28"/>
        </w:rPr>
        <w:t>万元，</w:t>
      </w:r>
      <w:r>
        <w:rPr>
          <w:rFonts w:hint="eastAsia" w:eastAsia="方正仿宋_GBK"/>
          <w:color w:val="000000"/>
          <w:sz w:val="28"/>
          <w:lang w:eastAsia="zh-CN"/>
        </w:rPr>
        <w:t>主要原因是人员新增及调入，人员工资增长；</w:t>
      </w:r>
      <w:r>
        <w:rPr>
          <w:rFonts w:hint="eastAsia" w:eastAsia="方正仿宋_GBK"/>
          <w:color w:val="000000"/>
          <w:sz w:val="28"/>
        </w:rPr>
        <w:t>项目支出</w:t>
      </w:r>
      <w:r>
        <w:rPr>
          <w:rFonts w:hint="eastAsia" w:eastAsia="方正仿宋_GBK"/>
          <w:color w:val="000000"/>
          <w:sz w:val="28"/>
          <w:lang w:eastAsia="zh-CN"/>
        </w:rPr>
        <w:t>减少</w:t>
      </w:r>
      <w:r>
        <w:rPr>
          <w:rFonts w:hint="eastAsia" w:eastAsia="方正仿宋_GBK"/>
          <w:color w:val="000000"/>
          <w:sz w:val="28"/>
          <w:lang w:val="en-US" w:eastAsia="zh-CN"/>
        </w:rPr>
        <w:t>57.20万</w:t>
      </w:r>
      <w:r>
        <w:rPr>
          <w:rFonts w:hint="eastAsia" w:eastAsia="方正仿宋_GBK"/>
          <w:color w:val="000000"/>
          <w:sz w:val="28"/>
        </w:rPr>
        <w:t>元</w:t>
      </w:r>
      <w:r>
        <w:rPr>
          <w:rFonts w:hint="eastAsia" w:eastAsia="方正仿宋_GBK"/>
          <w:color w:val="000000"/>
          <w:sz w:val="28"/>
          <w:lang w:eastAsia="zh-CN"/>
        </w:rPr>
        <w:t>，主要原因是建设类项目减少。</w:t>
      </w:r>
    </w:p>
    <w:p>
      <w:pPr>
        <w:pStyle w:val="31"/>
      </w:pP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rFonts w:hint="eastAsia" w:eastAsia="方正仿宋_GBK"/>
          <w:color w:val="000000"/>
          <w:sz w:val="28"/>
        </w:rPr>
      </w:pPr>
      <w:r>
        <w:rPr>
          <w:rFonts w:hint="eastAsia" w:eastAsia="方正仿宋_GBK"/>
          <w:color w:val="000000"/>
          <w:sz w:val="28"/>
        </w:rPr>
        <w:t>20</w:t>
      </w:r>
      <w:r>
        <w:rPr>
          <w:rFonts w:hint="eastAsia" w:eastAsia="方正仿宋_GBK"/>
          <w:color w:val="000000"/>
          <w:sz w:val="28"/>
          <w:lang w:val="en-US" w:eastAsia="zh-CN"/>
        </w:rPr>
        <w:t>23</w:t>
      </w:r>
      <w:r>
        <w:rPr>
          <w:rFonts w:hint="eastAsia" w:eastAsia="方正仿宋_GBK"/>
          <w:color w:val="000000"/>
          <w:sz w:val="28"/>
        </w:rPr>
        <w:t>年机关运行经费</w:t>
      </w:r>
      <w:r>
        <w:rPr>
          <w:rFonts w:hint="eastAsia" w:eastAsia="方正仿宋_GBK"/>
          <w:color w:val="000000"/>
          <w:sz w:val="28"/>
          <w:lang w:val="en-US" w:eastAsia="zh-CN"/>
        </w:rPr>
        <w:t>3015.14</w:t>
      </w:r>
      <w:r>
        <w:rPr>
          <w:rFonts w:hint="eastAsia" w:eastAsia="方正仿宋_GBK"/>
          <w:color w:val="000000"/>
          <w:sz w:val="28"/>
        </w:rPr>
        <w:t>万元，其中</w:t>
      </w:r>
      <w:r>
        <w:rPr>
          <w:rFonts w:hint="eastAsia" w:eastAsia="方正仿宋_GBK"/>
          <w:color w:val="000000"/>
          <w:sz w:val="28"/>
          <w:lang w:eastAsia="zh-CN"/>
        </w:rPr>
        <w:t>四大班子领导办公费</w:t>
      </w:r>
      <w:r>
        <w:rPr>
          <w:rFonts w:hint="eastAsia" w:eastAsia="方正仿宋_GBK"/>
          <w:color w:val="000000"/>
          <w:sz w:val="28"/>
          <w:lang w:val="en-US" w:eastAsia="zh-CN"/>
        </w:rPr>
        <w:t>5万元，</w:t>
      </w:r>
      <w:r>
        <w:rPr>
          <w:rFonts w:hint="eastAsia" w:eastAsia="方正仿宋_GBK"/>
          <w:color w:val="000000"/>
          <w:sz w:val="28"/>
        </w:rPr>
        <w:t>办公费</w:t>
      </w:r>
      <w:r>
        <w:rPr>
          <w:rFonts w:hint="eastAsia" w:eastAsia="方正仿宋_GBK"/>
          <w:color w:val="000000"/>
          <w:sz w:val="28"/>
          <w:lang w:val="en-US" w:eastAsia="zh-CN"/>
        </w:rPr>
        <w:t>604.48</w:t>
      </w:r>
      <w:r>
        <w:rPr>
          <w:rFonts w:hint="eastAsia" w:eastAsia="方正仿宋_GBK"/>
          <w:color w:val="000000"/>
          <w:sz w:val="28"/>
        </w:rPr>
        <w:t>万元，邮电费0.36万元，取暖费21万元，差旅费</w:t>
      </w:r>
      <w:r>
        <w:rPr>
          <w:rFonts w:hint="eastAsia" w:eastAsia="方正仿宋_GBK"/>
          <w:color w:val="000000"/>
          <w:sz w:val="28"/>
          <w:lang w:val="en-US" w:eastAsia="zh-CN"/>
        </w:rPr>
        <w:t>33.80</w:t>
      </w:r>
      <w:r>
        <w:rPr>
          <w:rFonts w:hint="eastAsia" w:eastAsia="方正仿宋_GBK"/>
          <w:color w:val="000000"/>
          <w:sz w:val="28"/>
        </w:rPr>
        <w:t>万元，公务接待费4万元，公务用车运行维护费10万元，公务交通补贴</w:t>
      </w:r>
      <w:r>
        <w:rPr>
          <w:rFonts w:hint="eastAsia" w:eastAsia="方正仿宋_GBK"/>
          <w:color w:val="000000"/>
          <w:sz w:val="28"/>
          <w:lang w:val="en-US" w:eastAsia="zh-CN"/>
        </w:rPr>
        <w:t>112.68</w:t>
      </w:r>
      <w:r>
        <w:rPr>
          <w:rFonts w:hint="eastAsia" w:eastAsia="方正仿宋_GBK"/>
          <w:color w:val="000000"/>
          <w:sz w:val="28"/>
        </w:rPr>
        <w:t>万元，劳务费</w:t>
      </w:r>
      <w:r>
        <w:rPr>
          <w:rFonts w:hint="eastAsia" w:eastAsia="方正仿宋_GBK"/>
          <w:color w:val="000000"/>
          <w:sz w:val="28"/>
          <w:lang w:val="en-US" w:eastAsia="zh-CN"/>
        </w:rPr>
        <w:t>2153.71</w:t>
      </w:r>
      <w:r>
        <w:rPr>
          <w:rFonts w:hint="eastAsia" w:eastAsia="方正仿宋_GBK"/>
          <w:color w:val="000000"/>
          <w:sz w:val="28"/>
        </w:rPr>
        <w:t>万元，离退休人员公用经费</w:t>
      </w:r>
      <w:r>
        <w:rPr>
          <w:rFonts w:hint="eastAsia" w:eastAsia="方正仿宋_GBK"/>
          <w:color w:val="000000"/>
          <w:sz w:val="28"/>
          <w:lang w:val="en-US" w:eastAsia="zh-CN"/>
        </w:rPr>
        <w:t>3.72</w:t>
      </w:r>
      <w:r>
        <w:rPr>
          <w:rFonts w:hint="eastAsia" w:eastAsia="方正仿宋_GBK"/>
          <w:color w:val="000000"/>
          <w:sz w:val="28"/>
        </w:rPr>
        <w:t>万元，工会经费</w:t>
      </w:r>
      <w:r>
        <w:rPr>
          <w:rFonts w:hint="eastAsia" w:eastAsia="方正仿宋_GBK"/>
          <w:color w:val="000000"/>
          <w:sz w:val="28"/>
          <w:lang w:val="en-US" w:eastAsia="zh-CN"/>
        </w:rPr>
        <w:t>27.94</w:t>
      </w:r>
      <w:r>
        <w:rPr>
          <w:rFonts w:hint="eastAsia" w:eastAsia="方正仿宋_GBK"/>
          <w:color w:val="000000"/>
          <w:sz w:val="28"/>
        </w:rPr>
        <w:t>万元，职工福利费</w:t>
      </w:r>
      <w:r>
        <w:rPr>
          <w:rFonts w:hint="eastAsia" w:eastAsia="方正仿宋_GBK"/>
          <w:color w:val="000000"/>
          <w:sz w:val="28"/>
          <w:lang w:val="en-US" w:eastAsia="zh-CN"/>
        </w:rPr>
        <w:t>38.45</w:t>
      </w:r>
      <w:r>
        <w:rPr>
          <w:rFonts w:hint="eastAsia" w:eastAsia="方正仿宋_GBK"/>
          <w:color w:val="000000"/>
          <w:sz w:val="28"/>
        </w:rPr>
        <w:t>万元。</w:t>
      </w:r>
    </w:p>
    <w:p>
      <w:pPr>
        <w:pStyle w:val="32"/>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numPr>
          <w:ilvl w:val="0"/>
          <w:numId w:val="0"/>
        </w:numPr>
        <w:spacing w:before="10" w:after="10"/>
        <w:ind w:firstLine="560" w:firstLineChars="200"/>
        <w:outlineLvl w:val="5"/>
        <w:rPr>
          <w:rFonts w:hint="eastAsia" w:ascii="仿宋" w:hAnsi="仿宋" w:eastAsia="仿宋" w:cs="仿宋"/>
          <w:sz w:val="32"/>
          <w:szCs w:val="32"/>
        </w:rPr>
      </w:pPr>
      <w:r>
        <w:rPr>
          <w:rFonts w:hint="eastAsia"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lang w:eastAsia="zh-CN"/>
        </w:rPr>
        <w:t>年，涞水县公安局本级财政拨款安排“三公经费”14万元。其中因公出国经费0，与上年持平，公务用车购置经费0，与上年持平，公务用车运维费10万元，与上年持平。公务接待费4万元，与上年持平，公务接待预计30批次，400人次。</w:t>
      </w:r>
      <w:r>
        <w:rPr>
          <w:rFonts w:hint="eastAsia" w:ascii="仿宋" w:hAnsi="仿宋" w:eastAsia="仿宋" w:cs="仿宋"/>
          <w:sz w:val="32"/>
          <w:szCs w:val="32"/>
        </w:rPr>
        <w:t xml:space="preserve"> </w:t>
      </w:r>
    </w:p>
    <w:p>
      <w:pPr>
        <w:numPr>
          <w:ilvl w:val="0"/>
          <w:numId w:val="0"/>
        </w:numPr>
        <w:spacing w:before="10" w:after="10"/>
        <w:ind w:firstLine="640" w:firstLineChars="200"/>
        <w:outlineLvl w:val="5"/>
        <w:rPr>
          <w:rFonts w:hint="eastAsia" w:ascii="仿宋" w:hAnsi="仿宋" w:eastAsia="仿宋" w:cs="仿宋"/>
          <w:sz w:val="32"/>
          <w:szCs w:val="32"/>
        </w:rPr>
      </w:pPr>
    </w:p>
    <w:p>
      <w:pPr>
        <w:numPr>
          <w:ilvl w:val="0"/>
          <w:numId w:val="0"/>
        </w:numPr>
        <w:spacing w:before="10" w:after="10"/>
        <w:ind w:firstLine="640" w:firstLineChars="200"/>
        <w:outlineLvl w:val="5"/>
        <w:rPr>
          <w:rFonts w:hint="eastAsia" w:ascii="仿宋" w:hAnsi="仿宋" w:eastAsia="仿宋" w:cs="仿宋"/>
          <w:sz w:val="32"/>
          <w:szCs w:val="32"/>
        </w:rPr>
      </w:pPr>
    </w:p>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仿宋" w:hAnsi="仿宋" w:eastAsia="仿宋" w:cs="仿宋"/>
          <w:sz w:val="32"/>
          <w:szCs w:val="32"/>
        </w:rPr>
        <w:t xml:space="preserve">  </w:t>
      </w:r>
    </w:p>
    <w:tbl>
      <w:tblPr>
        <w:tblStyle w:val="8"/>
        <w:tblW w:w="9855" w:type="dxa"/>
        <w:jc w:val="center"/>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21" w:hRule="atLeast"/>
          <w:jc w:val="center"/>
        </w:trPr>
        <w:tc>
          <w:tcPr>
            <w:tcW w:w="2136"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177" w:type="dxa"/>
            <w:tcBorders>
              <w:top w:val="nil"/>
              <w:left w:val="nil"/>
              <w:bottom w:val="nil"/>
              <w:right w:val="nil"/>
            </w:tcBorders>
            <w:vAlign w:val="center"/>
          </w:tcPr>
          <w:p>
            <w:pPr>
              <w:rPr>
                <w:rFonts w:ascii="宋体" w:hAnsi="宋体" w:cs="宋体"/>
              </w:rPr>
            </w:pPr>
          </w:p>
        </w:tc>
        <w:tc>
          <w:tcPr>
            <w:tcW w:w="3108"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37"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07"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0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02"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10</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10</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14"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4</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4</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23"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bl>
    <w:p>
      <w:pPr>
        <w:pStyle w:val="33"/>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pPr>
        <w:spacing w:before="0" w:after="0"/>
        <w:ind w:firstLine="560"/>
        <w:jc w:val="left"/>
        <w:outlineLvl w:val="3"/>
      </w:pPr>
      <w:bookmarkStart w:id="1" w:name="_Toc_4_4_0000000007"/>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w:t>
      </w:r>
      <w:r>
        <w:rPr>
          <w:rFonts w:hint="default" w:ascii="方正仿宋_GBK" w:hAnsi="方正仿宋_GBK" w:eastAsia="方正仿宋_GBK" w:cs="方正仿宋_GBK"/>
          <w:color w:val="000000"/>
          <w:sz w:val="28"/>
          <w:lang w:val="en-US" w:eastAsia="zh-CN"/>
        </w:rPr>
        <w:t>基层所队取暖电费</w:t>
      </w:r>
      <w:r>
        <w:rPr>
          <w:rFonts w:ascii="方正仿宋_GBK" w:hAnsi="方正仿宋_GBK" w:eastAsia="方正仿宋_GBK" w:cs="方正仿宋_GBK"/>
          <w:color w:val="000000"/>
          <w:sz w:val="28"/>
        </w:rPr>
        <w:t>绩效目标表</w:t>
      </w:r>
      <w:bookmarkEnd w:id="1"/>
    </w:p>
    <w:tbl>
      <w:tblPr>
        <w:tblStyle w:val="8"/>
        <w:tblW w:w="1675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
        <w:gridCol w:w="1270"/>
        <w:gridCol w:w="1471"/>
        <w:gridCol w:w="2456"/>
        <w:gridCol w:w="2354"/>
        <w:gridCol w:w="819"/>
        <w:gridCol w:w="571"/>
        <w:gridCol w:w="859"/>
        <w:gridCol w:w="1530"/>
        <w:gridCol w:w="203"/>
        <w:gridCol w:w="2640"/>
        <w:gridCol w:w="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3" w:type="dxa"/>
          <w:wAfter w:w="2582" w:type="dxa"/>
          <w:trHeight w:val="397" w:hRule="atLeast"/>
          <w:jc w:val="center"/>
        </w:trPr>
        <w:tc>
          <w:tcPr>
            <w:tcW w:w="11533" w:type="dxa"/>
            <w:gridSpan w:val="9"/>
            <w:tcBorders>
              <w:top w:val="single" w:color="FFFFFF" w:sz="6" w:space="0"/>
              <w:left w:val="single" w:color="FFFFFF" w:sz="6" w:space="0"/>
              <w:right w:val="single" w:color="FFFFFF" w:sz="6" w:space="0"/>
            </w:tcBorders>
            <w:noWrap w:val="0"/>
            <w:vAlign w:val="center"/>
          </w:tcPr>
          <w:p>
            <w:pPr>
              <w:pStyle w:val="21"/>
              <w:rPr>
                <w:sz w:val="18"/>
                <w:szCs w:val="18"/>
              </w:rPr>
            </w:pPr>
            <w:r>
              <w:t>312</w:t>
            </w:r>
            <w:r>
              <w:rPr>
                <w:rFonts w:hint="eastAsia"/>
                <w:lang w:val="en-US" w:eastAsia="zh-CN"/>
              </w:rPr>
              <w:t>001</w:t>
            </w:r>
            <w:r>
              <w:t>涞水县公安局</w:t>
            </w:r>
          </w:p>
        </w:tc>
        <w:tc>
          <w:tcPr>
            <w:tcW w:w="2640" w:type="dxa"/>
            <w:tcBorders>
              <w:top w:val="single" w:color="FFFFFF" w:sz="6" w:space="0"/>
              <w:left w:val="single" w:color="FFFFFF" w:sz="6" w:space="0"/>
              <w:right w:val="single" w:color="FFFFFF" w:sz="6" w:space="0"/>
            </w:tcBorders>
            <w:noWrap w:val="0"/>
            <w:vAlign w:val="center"/>
          </w:tcPr>
          <w:p>
            <w:pPr>
              <w:pStyle w:val="16"/>
              <w:rPr>
                <w:sz w:val="18"/>
                <w:szCs w:val="18"/>
              </w:rPr>
            </w:pPr>
            <w: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7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8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13062323P009355100418-基层所队取暖电费</w:t>
            </w:r>
          </w:p>
        </w:tc>
        <w:tc>
          <w:tcPr>
            <w:tcW w:w="13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526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7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8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3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526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936"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保障年度基层所队冬季取暖费用的支出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9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2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440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92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235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c>
          <w:tcPr>
            <w:tcW w:w="440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465"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保障基层所队冬季基本取暖条件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47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4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35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24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5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2876"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4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4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35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5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876"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保障取暖单位数量</w:t>
            </w:r>
          </w:p>
        </w:tc>
        <w:tc>
          <w:tcPr>
            <w:tcW w:w="2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保障取暖单位数量</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实际保障数量</w:t>
            </w: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年度保障取暖月数</w:t>
            </w:r>
          </w:p>
        </w:tc>
        <w:tc>
          <w:tcPr>
            <w:tcW w:w="2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年度保障取暖月数</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个月</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实际保障数量</w:t>
            </w: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保障取暖温度</w:t>
            </w:r>
          </w:p>
        </w:tc>
        <w:tc>
          <w:tcPr>
            <w:tcW w:w="2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保障取暖温度</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摄氏度</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实际测量</w:t>
            </w: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保障取暖覆盖率</w:t>
            </w:r>
          </w:p>
        </w:tc>
        <w:tc>
          <w:tcPr>
            <w:tcW w:w="2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保障取暖覆盖率</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p>
        </w:tc>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实际保障数量</w:t>
            </w: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取暖季每日保障取暖时间</w:t>
            </w:r>
          </w:p>
        </w:tc>
        <w:tc>
          <w:tcPr>
            <w:tcW w:w="2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取暖季每日保障取暖时间</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w:t>
            </w:r>
          </w:p>
        </w:tc>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小时</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实际保障数量</w:t>
            </w: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5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5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5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3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工作人员对取暖条件的满意度</w:t>
            </w:r>
          </w:p>
        </w:tc>
        <w:tc>
          <w:tcPr>
            <w:tcW w:w="2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工作人员对取暖条件的满意度</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调查问卷</w:t>
            </w:r>
          </w:p>
        </w:tc>
        <w:tc>
          <w:tcPr>
            <w:tcW w:w="287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实际值与指标值差额占比的分值</w:t>
            </w:r>
          </w:p>
        </w:tc>
      </w:tr>
    </w:tbl>
    <w:p/>
    <w:p>
      <w:pPr>
        <w:numPr>
          <w:ilvl w:val="0"/>
          <w:numId w:val="0"/>
        </w:numPr>
        <w:spacing w:before="0" w:after="0" w:line="240" w:lineRule="auto"/>
        <w:ind w:firstLine="560" w:firstLineChars="200"/>
        <w:jc w:val="both"/>
        <w:outlineLvl w:val="9"/>
        <w:rPr>
          <w:rFonts w:hint="eastAsia" w:ascii="方正仿宋_GBK" w:hAnsi="方正仿宋_GBK" w:eastAsia="方正仿宋_GBK" w:cs="方正仿宋_GBK"/>
          <w:color w:val="000000"/>
          <w:sz w:val="28"/>
          <w:lang w:val="en-US" w:eastAsia="zh-CN"/>
        </w:rPr>
      </w:pPr>
      <w:bookmarkStart w:id="2" w:name="_Toc_4_4_0000000008"/>
    </w:p>
    <w:p>
      <w:pPr>
        <w:numPr>
          <w:ilvl w:val="0"/>
          <w:numId w:val="0"/>
        </w:numPr>
        <w:spacing w:before="0" w:after="0" w:line="240" w:lineRule="auto"/>
        <w:ind w:firstLine="560" w:firstLineChars="200"/>
        <w:jc w:val="both"/>
        <w:outlineLvl w:val="9"/>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lang w:val="en-US" w:eastAsia="zh-CN"/>
        </w:rPr>
        <w:t>2.</w:t>
      </w:r>
      <w:r>
        <w:rPr>
          <w:rFonts w:hint="eastAsia" w:ascii="方正仿宋_GBK" w:hAnsi="方正仿宋_GBK" w:eastAsia="方正仿宋_GBK" w:cs="方正仿宋_GBK"/>
          <w:color w:val="000000"/>
          <w:sz w:val="28"/>
          <w:lang w:eastAsia="zh-CN"/>
        </w:rPr>
        <w:t>禁毒航测</w:t>
      </w:r>
      <w:r>
        <w:rPr>
          <w:rFonts w:ascii="方正仿宋_GBK" w:hAnsi="方正仿宋_GBK" w:eastAsia="方正仿宋_GBK" w:cs="方正仿宋_GBK"/>
          <w:color w:val="000000"/>
          <w:sz w:val="28"/>
        </w:rPr>
        <w:t>经费绩效目标表</w:t>
      </w:r>
      <w:bookmarkEnd w:id="2"/>
    </w:p>
    <w:p>
      <w:pPr>
        <w:numPr>
          <w:ilvl w:val="0"/>
          <w:numId w:val="0"/>
        </w:numPr>
        <w:spacing w:before="0" w:after="0" w:line="240" w:lineRule="auto"/>
        <w:jc w:val="both"/>
        <w:outlineLvl w:val="9"/>
        <w:rPr>
          <w:rFonts w:ascii="方正仿宋_GBK" w:hAnsi="方正仿宋_GBK" w:eastAsia="方正仿宋_GBK" w:cs="方正仿宋_GBK"/>
          <w:color w:val="000000"/>
          <w:sz w:val="28"/>
        </w:rPr>
      </w:pPr>
    </w:p>
    <w:tbl>
      <w:tblPr>
        <w:tblStyle w:val="8"/>
        <w:tblW w:w="1772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
        <w:gridCol w:w="1321"/>
        <w:gridCol w:w="1219"/>
        <w:gridCol w:w="1888"/>
        <w:gridCol w:w="1888"/>
        <w:gridCol w:w="651"/>
        <w:gridCol w:w="600"/>
        <w:gridCol w:w="1200"/>
        <w:gridCol w:w="1485"/>
        <w:gridCol w:w="1164"/>
        <w:gridCol w:w="2522"/>
        <w:gridCol w:w="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r>
              <w:t>312</w:t>
            </w:r>
            <w:r>
              <w:rPr>
                <w:rFonts w:hint="eastAsia"/>
                <w:lang w:val="en-US" w:eastAsia="zh-CN"/>
              </w:rPr>
              <w:t>001</w:t>
            </w:r>
            <w:r>
              <w:t>涞水县公安局</w:t>
            </w:r>
          </w:p>
        </w:tc>
        <w:tc>
          <w:tcPr>
            <w:tcW w:w="2640" w:type="dxa"/>
            <w:gridSpan w:val="2"/>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25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377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13062323P00935510035T-禁毒航测经费</w:t>
            </w:r>
          </w:p>
        </w:tc>
        <w:tc>
          <w:tcPr>
            <w:tcW w:w="125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637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25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377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25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637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675" w:hRule="atLeast"/>
          <w:jc w:val="center"/>
        </w:trPr>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617"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保障禁毒航测经费的支出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10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45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51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10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245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c>
          <w:tcPr>
            <w:tcW w:w="51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398"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保障年度禁毒航测经费的支出，保障全县域毒品零种植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21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18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18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45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4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368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68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保障航测次数</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保障航测次数</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合同</w:t>
            </w:r>
          </w:p>
        </w:tc>
        <w:tc>
          <w:tcPr>
            <w:tcW w:w="36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根据实际值与指标值差额占比扣减相应比值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根据合同履行率</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根据合同履行率</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合同</w:t>
            </w:r>
          </w:p>
        </w:tc>
        <w:tc>
          <w:tcPr>
            <w:tcW w:w="36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根据实际值与指标值差额占比扣减相应比值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年度完成航测任务率</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年度完成航测任务率</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实际航测次数</w:t>
            </w:r>
          </w:p>
        </w:tc>
        <w:tc>
          <w:tcPr>
            <w:tcW w:w="36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根据实际值与指标值差额占比扣减相应比值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从本县流出毒品的数量</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从本县流出毒品的数量</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克</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相关通报</w:t>
            </w:r>
          </w:p>
        </w:tc>
        <w:tc>
          <w:tcPr>
            <w:tcW w:w="36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根据实际值与指标值差额占比扣减相应比值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吸毒人员管控比率(%)</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吸毒人员管控比率(%)</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相关系统登记</w:t>
            </w:r>
          </w:p>
        </w:tc>
        <w:tc>
          <w:tcPr>
            <w:tcW w:w="36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根据实际值与指标值差额占比扣减相应比值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86"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86"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86"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7" w:type="dxa"/>
          <w:wAfter w:w="118" w:type="dxa"/>
          <w:trHeight w:val="330" w:hRule="atLeast"/>
          <w:jc w:val="center"/>
        </w:trPr>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86"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type w:val="continuous"/>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numPr>
          <w:ilvl w:val="0"/>
          <w:numId w:val="0"/>
        </w:numPr>
        <w:spacing w:before="0" w:after="0"/>
        <w:ind w:leftChars="200"/>
        <w:jc w:val="left"/>
        <w:outlineLvl w:val="3"/>
        <w:rPr>
          <w:rFonts w:ascii="方正仿宋_GBK" w:hAnsi="方正仿宋_GBK" w:eastAsia="方正仿宋_GBK" w:cs="方正仿宋_GBK"/>
          <w:color w:val="000000"/>
          <w:sz w:val="28"/>
        </w:rPr>
      </w:pPr>
      <w:bookmarkStart w:id="3" w:name="_Toc_4_4_0000000009"/>
      <w:r>
        <w:rPr>
          <w:rFonts w:hint="eastAsia" w:ascii="方正仿宋_GBK" w:hAnsi="方正仿宋_GBK" w:eastAsia="方正仿宋_GBK" w:cs="方正仿宋_GBK"/>
          <w:color w:val="000000"/>
          <w:sz w:val="28"/>
          <w:lang w:val="en-US" w:eastAsia="zh-CN"/>
        </w:rPr>
        <w:t>3.</w:t>
      </w:r>
      <w:r>
        <w:rPr>
          <w:rFonts w:hint="eastAsia" w:ascii="方正仿宋_GBK" w:hAnsi="方正仿宋_GBK" w:eastAsia="方正仿宋_GBK" w:cs="方正仿宋_GBK"/>
          <w:color w:val="000000"/>
          <w:sz w:val="28"/>
          <w:lang w:eastAsia="zh-CN"/>
        </w:rPr>
        <w:t>禁毒</w:t>
      </w:r>
      <w:r>
        <w:rPr>
          <w:rFonts w:ascii="方正仿宋_GBK" w:hAnsi="方正仿宋_GBK" w:eastAsia="方正仿宋_GBK" w:cs="方正仿宋_GBK"/>
          <w:color w:val="000000"/>
          <w:sz w:val="28"/>
        </w:rPr>
        <w:t>经费绩效目标表</w:t>
      </w:r>
      <w:bookmarkEnd w:id="3"/>
    </w:p>
    <w:p>
      <w:pPr>
        <w:numPr>
          <w:ilvl w:val="0"/>
          <w:numId w:val="0"/>
        </w:numPr>
        <w:spacing w:before="0" w:after="0"/>
        <w:ind w:leftChars="200"/>
        <w:jc w:val="left"/>
        <w:outlineLvl w:val="3"/>
        <w:rPr>
          <w:rFonts w:ascii="方正仿宋_GBK" w:hAnsi="方正仿宋_GBK" w:eastAsia="方正仿宋_GBK" w:cs="方正仿宋_GBK"/>
          <w:color w:val="000000"/>
          <w:sz w:val="28"/>
        </w:rPr>
      </w:pPr>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
        <w:gridCol w:w="1278"/>
        <w:gridCol w:w="1501"/>
        <w:gridCol w:w="1800"/>
        <w:gridCol w:w="2685"/>
        <w:gridCol w:w="537"/>
        <w:gridCol w:w="678"/>
        <w:gridCol w:w="1020"/>
        <w:gridCol w:w="1590"/>
        <w:gridCol w:w="327"/>
        <w:gridCol w:w="2606"/>
        <w:gridCol w:w="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r>
              <w:t>312</w:t>
            </w:r>
            <w:r>
              <w:rPr>
                <w:rFonts w:hint="eastAsia"/>
                <w:lang w:val="en-US" w:eastAsia="zh-CN"/>
              </w:rPr>
              <w:t>001</w:t>
            </w:r>
            <w:r>
              <w:t>涞水县公安局</w:t>
            </w:r>
          </w:p>
        </w:tc>
        <w:tc>
          <w:tcPr>
            <w:tcW w:w="2640" w:type="dxa"/>
            <w:gridSpan w:val="2"/>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27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4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13062323P009355100347-禁毒经费</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554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27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4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554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675" w:hRule="atLeast"/>
          <w:jc w:val="center"/>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744"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保障禁毒案件的相关费用的支出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3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23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452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3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4.000000</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7.500000</w:t>
            </w:r>
          </w:p>
        </w:tc>
        <w:tc>
          <w:tcPr>
            <w:tcW w:w="223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11.000000</w:t>
            </w:r>
          </w:p>
        </w:tc>
        <w:tc>
          <w:tcPr>
            <w:tcW w:w="452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5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243"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加强我县山区重点区域罂粟种植清理清查工作，实现省、市、县要求，达到“零种植”、“零生长”的总体目标，加强社会面涉毒物品及相关场所的毒品管控。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5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6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23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293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5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6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93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5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资金支出占预算金额的比率</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资金支出占预算金额的比率</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支付凭证</w:t>
            </w:r>
          </w:p>
        </w:tc>
        <w:tc>
          <w:tcPr>
            <w:tcW w:w="293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吸毒人员查处率</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吸毒人员查处率</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执法办案平台</w:t>
            </w:r>
          </w:p>
        </w:tc>
        <w:tc>
          <w:tcPr>
            <w:tcW w:w="293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资金按时支付率</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资金按时支付率</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支付凭证</w:t>
            </w:r>
          </w:p>
        </w:tc>
        <w:tc>
          <w:tcPr>
            <w:tcW w:w="293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吸毒人员管控比率</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吸毒人员管控比率</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相关统计平台</w:t>
            </w:r>
          </w:p>
        </w:tc>
        <w:tc>
          <w:tcPr>
            <w:tcW w:w="293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5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复吸率</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复吸率</w:t>
            </w:r>
          </w:p>
        </w:tc>
        <w:tc>
          <w:tcPr>
            <w:tcW w:w="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相关统计平台</w:t>
            </w:r>
          </w:p>
        </w:tc>
        <w:tc>
          <w:tcPr>
            <w:tcW w:w="293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933"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933"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933"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34" w:type="dxa"/>
          <w:trHeight w:val="330" w:hRule="atLeast"/>
          <w:jc w:val="center"/>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50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933"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10"/>
      <w:r>
        <w:rPr>
          <w:rFonts w:hint="eastAsia" w:ascii="方正仿宋_GBK" w:hAnsi="方正仿宋_GBK" w:eastAsia="方正仿宋_GBK" w:cs="方正仿宋_GBK"/>
          <w:color w:val="000000"/>
          <w:sz w:val="28"/>
          <w:lang w:val="en-US" w:eastAsia="zh-CN"/>
        </w:rPr>
        <w:t>4.</w:t>
      </w:r>
      <w:r>
        <w:rPr>
          <w:rFonts w:hint="eastAsia" w:ascii="方正仿宋_GBK" w:hAnsi="方正仿宋_GBK" w:eastAsia="方正仿宋_GBK" w:cs="方正仿宋_GBK"/>
          <w:color w:val="000000"/>
          <w:sz w:val="28"/>
          <w:lang w:eastAsia="zh-CN"/>
        </w:rPr>
        <w:t>警犬</w:t>
      </w:r>
      <w:r>
        <w:rPr>
          <w:rFonts w:ascii="方正仿宋_GBK" w:hAnsi="方正仿宋_GBK" w:eastAsia="方正仿宋_GBK" w:cs="方正仿宋_GBK"/>
          <w:color w:val="000000"/>
          <w:sz w:val="28"/>
        </w:rPr>
        <w:t>经费绩效目标表</w:t>
      </w:r>
      <w:bookmarkEnd w:id="4"/>
    </w:p>
    <w:tbl>
      <w:tblPr>
        <w:tblStyle w:val="8"/>
        <w:tblW w:w="187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
        <w:gridCol w:w="1414"/>
        <w:gridCol w:w="1552"/>
        <w:gridCol w:w="2326"/>
        <w:gridCol w:w="2326"/>
        <w:gridCol w:w="811"/>
        <w:gridCol w:w="756"/>
        <w:gridCol w:w="959"/>
        <w:gridCol w:w="1272"/>
        <w:gridCol w:w="618"/>
        <w:gridCol w:w="2022"/>
        <w:gridCol w:w="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565" w:type="dxa"/>
          <w:trHeight w:val="397" w:hRule="atLeast"/>
          <w:jc w:val="center"/>
        </w:trPr>
        <w:tc>
          <w:tcPr>
            <w:tcW w:w="11533" w:type="dxa"/>
            <w:gridSpan w:val="9"/>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rPr>
                <w:sz w:val="18"/>
                <w:szCs w:val="18"/>
              </w:rPr>
            </w:pPr>
            <w:r>
              <w:t>312</w:t>
            </w:r>
            <w:r>
              <w:rPr>
                <w:rFonts w:hint="eastAsia"/>
                <w:lang w:val="en-US" w:eastAsia="zh-CN"/>
              </w:rPr>
              <w:t>001</w:t>
            </w:r>
            <w:r>
              <w:t>涞水县公安局</w:t>
            </w:r>
          </w:p>
        </w:tc>
        <w:tc>
          <w:tcPr>
            <w:tcW w:w="2640" w:type="dxa"/>
            <w:gridSpan w:val="2"/>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9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65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13062323P00935510038M-警犬经费</w:t>
            </w:r>
          </w:p>
        </w:tc>
        <w:tc>
          <w:tcPr>
            <w:tcW w:w="15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49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9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65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5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49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290" w:hRule="atLeast"/>
          <w:jc w:val="center"/>
        </w:trPr>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700"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保障警犬的日常犬粮、防疫消杀等。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8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5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397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8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10.000000</w:t>
            </w:r>
          </w:p>
        </w:tc>
        <w:tc>
          <w:tcPr>
            <w:tcW w:w="25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13.000000</w:t>
            </w:r>
          </w:p>
        </w:tc>
        <w:tc>
          <w:tcPr>
            <w:tcW w:w="397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148"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保障警犬的日常防疫及犬粮、训练任务的支出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55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3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3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5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89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2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32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32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89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警犬存栏数量</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警犬存栏数量</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条</w:t>
            </w: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实际存栏量</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每少一只扣减5分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05"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警犬出警次数</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警犬出警次数</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次</w:t>
            </w: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实际出警次数</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每少一次扣减5分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警犬超服役天数</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警犬超服役天数</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天</w:t>
            </w: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实际超服役天数</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每超一天扣减1分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警犬搜救任务完成率</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警犬搜救任务完成率</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实际完成任务的比值</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每差一个百分点扣减5分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警犬完成重大安保任务的次数</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警犬完成重大安保任务的次数</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次</w:t>
            </w: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实际完成任务的次数</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每少一次扣减5分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2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2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2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2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2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2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eastAsia" w:ascii="Calibri" w:hAnsi="Calibri" w:cs="Calibri"/>
                <w:i w:val="0"/>
                <w:iCs w:val="0"/>
                <w:color w:val="000000"/>
                <w:kern w:val="0"/>
                <w:sz w:val="18"/>
                <w:szCs w:val="18"/>
                <w:u w:val="none"/>
                <w:lang w:val="en-US" w:eastAsia="zh-CN" w:bidi="ar"/>
              </w:rPr>
              <w:t>驯</w:t>
            </w:r>
            <w:r>
              <w:rPr>
                <w:rFonts w:hint="default" w:ascii="Calibri" w:hAnsi="Calibri" w:eastAsia="宋体" w:cs="Calibri"/>
                <w:i w:val="0"/>
                <w:iCs w:val="0"/>
                <w:color w:val="000000"/>
                <w:kern w:val="0"/>
                <w:sz w:val="18"/>
                <w:szCs w:val="18"/>
                <w:u w:val="none"/>
                <w:lang w:val="en-US" w:eastAsia="zh-CN" w:bidi="ar"/>
              </w:rPr>
              <w:t>犬员对保障情况的满意度</w:t>
            </w:r>
          </w:p>
        </w:tc>
        <w:tc>
          <w:tcPr>
            <w:tcW w:w="2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eastAsia" w:ascii="Calibri" w:hAnsi="Calibri" w:cs="Calibri"/>
                <w:i w:val="0"/>
                <w:iCs w:val="0"/>
                <w:color w:val="000000"/>
                <w:kern w:val="0"/>
                <w:sz w:val="18"/>
                <w:szCs w:val="18"/>
                <w:u w:val="none"/>
                <w:lang w:val="en-US" w:eastAsia="zh-CN" w:bidi="ar"/>
              </w:rPr>
              <w:t>驯犬员</w:t>
            </w:r>
            <w:r>
              <w:rPr>
                <w:rFonts w:hint="default" w:ascii="Calibri" w:hAnsi="Calibri" w:eastAsia="宋体" w:cs="Calibri"/>
                <w:i w:val="0"/>
                <w:iCs w:val="0"/>
                <w:color w:val="000000"/>
                <w:kern w:val="0"/>
                <w:sz w:val="18"/>
                <w:szCs w:val="18"/>
                <w:u w:val="none"/>
                <w:lang w:val="en-US" w:eastAsia="zh-CN" w:bidi="ar"/>
              </w:rPr>
              <w:t>对保障情况的满意度</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实地调查询问</w:t>
            </w:r>
          </w:p>
        </w:tc>
        <w:tc>
          <w:tcPr>
            <w:tcW w:w="2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每少一分扣减5个百分比</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11"/>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拘留所定额</w:t>
      </w:r>
      <w:r>
        <w:rPr>
          <w:rFonts w:ascii="方正仿宋_GBK" w:hAnsi="方正仿宋_GBK" w:eastAsia="方正仿宋_GBK" w:cs="方正仿宋_GBK"/>
          <w:color w:val="000000"/>
          <w:sz w:val="28"/>
        </w:rPr>
        <w:t>经费绩效目标表</w:t>
      </w:r>
      <w:bookmarkEnd w:id="5"/>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
        <w:gridCol w:w="1313"/>
        <w:gridCol w:w="1212"/>
        <w:gridCol w:w="2207"/>
        <w:gridCol w:w="2033"/>
        <w:gridCol w:w="936"/>
        <w:gridCol w:w="566"/>
        <w:gridCol w:w="1128"/>
        <w:gridCol w:w="1290"/>
        <w:gridCol w:w="638"/>
        <w:gridCol w:w="2640"/>
        <w:gridCol w:w="1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67" w:type="dxa"/>
          <w:trHeight w:val="511"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2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13062323P00935510043F-拘留所定额经费</w:t>
            </w:r>
          </w:p>
        </w:tc>
        <w:tc>
          <w:tcPr>
            <w:tcW w:w="150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58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2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50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58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20" w:hRule="atLeast"/>
          <w:jc w:val="center"/>
        </w:trPr>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757"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用于拘留所正常工作产生的各项费用的支出。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41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6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467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41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4.000000</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8.000000</w:t>
            </w:r>
          </w:p>
        </w:tc>
        <w:tc>
          <w:tcPr>
            <w:tcW w:w="26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12.000000</w:t>
            </w:r>
          </w:p>
        </w:tc>
        <w:tc>
          <w:tcPr>
            <w:tcW w:w="467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545"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保障拘留所正常工作产生的各项费用支出，保障绝对安全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05" w:hRule="atLeast"/>
          <w:jc w:val="center"/>
        </w:trPr>
        <w:tc>
          <w:tcPr>
            <w:tcW w:w="131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21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20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0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6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3385"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385"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实际支出</w:t>
            </w:r>
          </w:p>
        </w:tc>
        <w:tc>
          <w:tcPr>
            <w:tcW w:w="33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监所日常公用经费保障率</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监所日常公用经费保障率</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实际支出</w:t>
            </w:r>
          </w:p>
        </w:tc>
        <w:tc>
          <w:tcPr>
            <w:tcW w:w="33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年度保障监所日常工作时长</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年度保障监所日常工作时长</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小时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实际保障时间</w:t>
            </w:r>
          </w:p>
        </w:tc>
        <w:tc>
          <w:tcPr>
            <w:tcW w:w="33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成本控制</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成本控制</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万元</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实际支出</w:t>
            </w:r>
          </w:p>
        </w:tc>
        <w:tc>
          <w:tcPr>
            <w:tcW w:w="33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发生重大安全事故率</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发生重大安全事故率</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相关通报</w:t>
            </w:r>
          </w:p>
        </w:tc>
        <w:tc>
          <w:tcPr>
            <w:tcW w:w="33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0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85"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0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85"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0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85"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0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85"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ind w:firstLine="305" w:firstLineChars="0"/>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
        <w:gridCol w:w="1431"/>
        <w:gridCol w:w="1319"/>
        <w:gridCol w:w="1871"/>
        <w:gridCol w:w="1871"/>
        <w:gridCol w:w="838"/>
        <w:gridCol w:w="707"/>
        <w:gridCol w:w="1693"/>
        <w:gridCol w:w="1324"/>
        <w:gridCol w:w="269"/>
        <w:gridCol w:w="2522"/>
        <w:gridCol w:w="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rFonts w:hint="default" w:eastAsia="方正书宋_GBK"/>
                <w:sz w:val="18"/>
                <w:szCs w:val="18"/>
                <w:lang w:val="en-US" w:eastAsia="zh-CN"/>
              </w:rPr>
            </w:pPr>
            <w:r>
              <w:rPr>
                <w:rFonts w:hint="eastAsia"/>
                <w:sz w:val="18"/>
                <w:szCs w:val="18"/>
                <w:lang w:val="en-US" w:eastAsia="zh-CN"/>
              </w:rPr>
              <w:t xml:space="preserve"> </w:t>
            </w:r>
          </w:p>
          <w:p>
            <w:pPr>
              <w:spacing w:before="0" w:after="0"/>
              <w:ind w:firstLine="560"/>
              <w:jc w:val="left"/>
              <w:outlineLvl w:val="3"/>
              <w:rPr>
                <w:rFonts w:hint="default"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b w:val="0"/>
                <w:bCs w:val="0"/>
                <w:color w:val="000000"/>
                <w:sz w:val="28"/>
                <w:lang w:val="en-US" w:eastAsia="zh-CN"/>
              </w:rPr>
              <w:t>6</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color w:val="000000"/>
                <w:sz w:val="28"/>
                <w:lang w:val="en-US" w:eastAsia="zh-CN"/>
              </w:rPr>
              <w:t>拘留所取暖电费绩效目标表</w:t>
            </w:r>
          </w:p>
          <w:p>
            <w:pPr>
              <w:pStyle w:val="21"/>
              <w:ind w:firstLine="181" w:firstLineChars="100"/>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gridSpan w:val="2"/>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13062323P009355100443-拘留所取暖电费</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0" w:type="auto"/>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用于拘留所冬季取暖费用的支出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保障拘留所内基本取暖条件，保障正常工作秩序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实际保障数量</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资金到位率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资金到位率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拨款单</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实际拨款与预算的差额占比扣分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保障取暖时间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保障取暖时间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实际保障时间</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室内温度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室内温度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摄氏度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实际测量</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保障取暖面积覆盖率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保障取暖面积覆盖率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实际勘察</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3"/>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看守所</w:t>
      </w:r>
      <w:r>
        <w:rPr>
          <w:rFonts w:ascii="方正仿宋_GBK" w:hAnsi="方正仿宋_GBK" w:eastAsia="方正仿宋_GBK" w:cs="方正仿宋_GBK"/>
          <w:color w:val="000000"/>
          <w:sz w:val="28"/>
        </w:rPr>
        <w:t>定额经费绩效目标表</w:t>
      </w:r>
      <w:bookmarkEnd w:id="6"/>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
        <w:gridCol w:w="1258"/>
        <w:gridCol w:w="1162"/>
        <w:gridCol w:w="2199"/>
        <w:gridCol w:w="3268"/>
        <w:gridCol w:w="794"/>
        <w:gridCol w:w="557"/>
        <w:gridCol w:w="1483"/>
        <w:gridCol w:w="602"/>
        <w:gridCol w:w="565"/>
        <w:gridCol w:w="2075"/>
        <w:gridCol w:w="5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67" w:type="dxa"/>
          <w:trHeight w:val="397" w:hRule="atLeast"/>
          <w:jc w:val="center"/>
        </w:trPr>
        <w:tc>
          <w:tcPr>
            <w:tcW w:w="11533" w:type="dxa"/>
            <w:gridSpan w:val="9"/>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gridSpan w:val="2"/>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4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84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13062323P00935510045N-看守所定额经费</w:t>
            </w:r>
          </w:p>
        </w:tc>
        <w:tc>
          <w:tcPr>
            <w:tcW w:w="135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523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4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84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35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523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68.880000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675" w:hRule="atLeast"/>
          <w:jc w:val="center"/>
        </w:trPr>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587"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用于看守所日常工作相关费用的支出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2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3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83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374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2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17.220000</w:t>
            </w:r>
          </w:p>
        </w:tc>
        <w:tc>
          <w:tcPr>
            <w:tcW w:w="3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34.440000</w:t>
            </w:r>
          </w:p>
        </w:tc>
        <w:tc>
          <w:tcPr>
            <w:tcW w:w="283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51.660000</w:t>
            </w:r>
          </w:p>
        </w:tc>
        <w:tc>
          <w:tcPr>
            <w:tcW w:w="374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68.880000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425"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保障看守所全年日常正常工作秩序及绝对安全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16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19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32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83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16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258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19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2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16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58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3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w:t>
            </w:r>
          </w:p>
        </w:tc>
        <w:tc>
          <w:tcPr>
            <w:tcW w:w="2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监所日常公用经费保障率</w:t>
            </w:r>
          </w:p>
        </w:tc>
        <w:tc>
          <w:tcPr>
            <w:tcW w:w="3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监狱日常公用经费财政拨款保障率</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实际支出</w:t>
            </w:r>
          </w:p>
        </w:tc>
        <w:tc>
          <w:tcPr>
            <w:tcW w:w="2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办公用品采购及时率</w:t>
            </w:r>
          </w:p>
        </w:tc>
        <w:tc>
          <w:tcPr>
            <w:tcW w:w="3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办公用品采购及时率</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实际购买</w:t>
            </w:r>
          </w:p>
        </w:tc>
        <w:tc>
          <w:tcPr>
            <w:tcW w:w="2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设备维修维护、日常公用</w:t>
            </w:r>
          </w:p>
        </w:tc>
        <w:tc>
          <w:tcPr>
            <w:tcW w:w="3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设备维修维护、日常公用</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次</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实际维修登记</w:t>
            </w:r>
          </w:p>
        </w:tc>
        <w:tc>
          <w:tcPr>
            <w:tcW w:w="2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被羁押人员每百人各类安全事故发</w:t>
            </w:r>
          </w:p>
        </w:tc>
        <w:tc>
          <w:tcPr>
            <w:tcW w:w="3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被羁押人员每百人各类安全事故发生率控制数</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相关通报</w:t>
            </w:r>
          </w:p>
        </w:tc>
        <w:tc>
          <w:tcPr>
            <w:tcW w:w="2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2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581"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2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581"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2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581"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2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581"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4"/>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w:t>
      </w:r>
      <w:r>
        <w:rPr>
          <w:rFonts w:hint="default" w:ascii="方正仿宋_GBK" w:hAnsi="方正仿宋_GBK" w:eastAsia="方正仿宋_GBK" w:cs="方正仿宋_GBK"/>
          <w:color w:val="000000"/>
          <w:sz w:val="28"/>
          <w:lang w:val="en-US" w:eastAsia="zh-CN"/>
        </w:rPr>
        <w:t>看守所功能用房及设施修缮费</w:t>
      </w:r>
      <w:r>
        <w:rPr>
          <w:rFonts w:ascii="方正仿宋_GBK" w:hAnsi="方正仿宋_GBK" w:eastAsia="方正仿宋_GBK" w:cs="方正仿宋_GBK"/>
          <w:color w:val="000000"/>
          <w:sz w:val="28"/>
        </w:rPr>
        <w:t>绩效目标表</w:t>
      </w:r>
      <w:bookmarkEnd w:id="7"/>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
        <w:gridCol w:w="1460"/>
        <w:gridCol w:w="1050"/>
        <w:gridCol w:w="2175"/>
        <w:gridCol w:w="2925"/>
        <w:gridCol w:w="570"/>
        <w:gridCol w:w="736"/>
        <w:gridCol w:w="824"/>
        <w:gridCol w:w="1260"/>
        <w:gridCol w:w="323"/>
        <w:gridCol w:w="2640"/>
        <w:gridCol w:w="2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67" w:type="dxa"/>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5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13062323P00935510046A-看守所功能用房及设施修缮费</w:t>
            </w:r>
          </w:p>
        </w:tc>
        <w:tc>
          <w:tcPr>
            <w:tcW w:w="130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53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5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30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53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675" w:hRule="atLeast"/>
          <w:jc w:val="center"/>
        </w:trPr>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759"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保障看守所的日常维修维护费用。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2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447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2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4.000000</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6.000000</w:t>
            </w:r>
          </w:p>
        </w:tc>
        <w:tc>
          <w:tcPr>
            <w:tcW w:w="447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709"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保障看守所的日常维修维护费用支出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0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1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9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2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3219"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9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2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219"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w:t>
            </w:r>
          </w:p>
        </w:tc>
        <w:tc>
          <w:tcPr>
            <w:tcW w:w="321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维修合格率(%)</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维修合格率(%)</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维修登记</w:t>
            </w:r>
          </w:p>
        </w:tc>
        <w:tc>
          <w:tcPr>
            <w:tcW w:w="321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设备维护、房屋维修验收完成时间</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设备维护、房屋维修验收完成时间</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天</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合同及验收报告</w:t>
            </w:r>
          </w:p>
        </w:tc>
        <w:tc>
          <w:tcPr>
            <w:tcW w:w="321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维修改造成本</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维修改造成本</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实际支出数</w:t>
            </w:r>
          </w:p>
        </w:tc>
        <w:tc>
          <w:tcPr>
            <w:tcW w:w="321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维修效果</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维修效果</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维修登记</w:t>
            </w:r>
          </w:p>
        </w:tc>
        <w:tc>
          <w:tcPr>
            <w:tcW w:w="321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219"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219"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219"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工作人员对维修的满意度</w:t>
            </w:r>
          </w:p>
        </w:tc>
        <w:tc>
          <w:tcPr>
            <w:tcW w:w="2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工作人员对维修的满意度</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调查问卷</w:t>
            </w:r>
          </w:p>
        </w:tc>
        <w:tc>
          <w:tcPr>
            <w:tcW w:w="321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实际值与指标值的占比扣除相应分值</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5"/>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w:t>
      </w:r>
      <w:r>
        <w:rPr>
          <w:rFonts w:hint="default" w:ascii="方正仿宋_GBK" w:hAnsi="方正仿宋_GBK" w:eastAsia="方正仿宋_GBK" w:cs="方正仿宋_GBK"/>
          <w:color w:val="000000"/>
          <w:sz w:val="28"/>
          <w:lang w:val="en-US" w:eastAsia="zh-CN"/>
        </w:rPr>
        <w:t>看守所取暖电费</w:t>
      </w:r>
      <w:r>
        <w:rPr>
          <w:rFonts w:ascii="方正仿宋_GBK" w:hAnsi="方正仿宋_GBK" w:eastAsia="方正仿宋_GBK" w:cs="方正仿宋_GBK"/>
          <w:color w:val="000000"/>
          <w:sz w:val="28"/>
        </w:rPr>
        <w:t>绩效目标表</w:t>
      </w:r>
      <w:bookmarkEnd w:id="8"/>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
        <w:gridCol w:w="1337"/>
        <w:gridCol w:w="1047"/>
        <w:gridCol w:w="2207"/>
        <w:gridCol w:w="2082"/>
        <w:gridCol w:w="427"/>
        <w:gridCol w:w="585"/>
        <w:gridCol w:w="915"/>
        <w:gridCol w:w="1785"/>
        <w:gridCol w:w="1553"/>
        <w:gridCol w:w="2025"/>
        <w:gridCol w:w="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67" w:type="dxa"/>
          <w:trHeight w:val="397" w:hRule="atLeast"/>
          <w:jc w:val="center"/>
        </w:trPr>
        <w:tc>
          <w:tcPr>
            <w:tcW w:w="12148"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025" w:type="dxa"/>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3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28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13062323P00935510047X-看守所取暖电费</w:t>
            </w:r>
          </w:p>
        </w:tc>
        <w:tc>
          <w:tcPr>
            <w:tcW w:w="10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6322"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3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28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0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6322"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675" w:hRule="atLeast"/>
          <w:jc w:val="center"/>
        </w:trPr>
        <w:tc>
          <w:tcPr>
            <w:tcW w:w="1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670"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用于看守所冬季取暖电费，保障冬季取暖条件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25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192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540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254"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192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15.800000</w:t>
            </w:r>
          </w:p>
        </w:tc>
        <w:tc>
          <w:tcPr>
            <w:tcW w:w="540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623"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保障看守所冬季取暖条件，保障正常工作环境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0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20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08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192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7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362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20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0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7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实际保障单位数量</w:t>
            </w:r>
          </w:p>
        </w:tc>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保障取暖温度</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保障取暖温度</w:t>
            </w:r>
          </w:p>
        </w:tc>
        <w:tc>
          <w:tcPr>
            <w:tcW w:w="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摄氏度</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实地测量</w:t>
            </w:r>
          </w:p>
        </w:tc>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保障取暖时间</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保障取暖时间</w:t>
            </w:r>
          </w:p>
        </w:tc>
        <w:tc>
          <w:tcPr>
            <w:tcW w:w="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个月</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实际保障时间</w:t>
            </w:r>
          </w:p>
        </w:tc>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实际支付金额占预算比值</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实际支付金额占预算比值</w:t>
            </w:r>
          </w:p>
        </w:tc>
        <w:tc>
          <w:tcPr>
            <w:tcW w:w="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实际支付凭证</w:t>
            </w:r>
          </w:p>
        </w:tc>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保障取暖覆盖率</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保障取暖覆盖率</w:t>
            </w:r>
          </w:p>
        </w:tc>
        <w:tc>
          <w:tcPr>
            <w:tcW w:w="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实地测量</w:t>
            </w:r>
          </w:p>
        </w:tc>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0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0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0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0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w:t>
      </w:r>
      <w:r>
        <w:rPr>
          <w:rFonts w:hint="default" w:ascii="方正仿宋_GBK" w:hAnsi="方正仿宋_GBK" w:eastAsia="方正仿宋_GBK" w:cs="方正仿宋_GBK"/>
          <w:color w:val="000000"/>
          <w:sz w:val="28"/>
          <w:lang w:val="en-US" w:eastAsia="zh-CN"/>
        </w:rPr>
        <w:t>两会、暑期安保及重大活动专项经费</w:t>
      </w:r>
      <w:r>
        <w:rPr>
          <w:rFonts w:ascii="方正仿宋_GBK" w:hAnsi="方正仿宋_GBK" w:eastAsia="方正仿宋_GBK" w:cs="方正仿宋_GBK"/>
          <w:color w:val="000000"/>
          <w:sz w:val="28"/>
        </w:rPr>
        <w:t>绩效目标表</w:t>
      </w:r>
      <w:bookmarkEnd w:id="9"/>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
        <w:gridCol w:w="1219"/>
        <w:gridCol w:w="1126"/>
        <w:gridCol w:w="2491"/>
        <w:gridCol w:w="2491"/>
        <w:gridCol w:w="710"/>
        <w:gridCol w:w="606"/>
        <w:gridCol w:w="1435"/>
        <w:gridCol w:w="1247"/>
        <w:gridCol w:w="31"/>
        <w:gridCol w:w="2491"/>
        <w:gridCol w:w="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3" w:type="dxa"/>
            <w:gridSpan w:val="9"/>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gridSpan w:val="3"/>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13062323P00935510030Q-两会、暑期安保及重大活动专项经费</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0" w:type="auto"/>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用于重大安保活动期间相关执勤等费用的支出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25.000000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37.500000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保障重大活动期间涞水县域的治安安全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重要时期专项护路任务次数（次）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重要时期专项护路任务次数（次）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次</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实际完成数与指标值差额占比扣减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治安案件发案数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全县平均每日治安案件发案数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实际完成数与指标值差额占比扣减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安保任务响应时间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响应上级下达任务的安保任务时间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小时</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实际完成时间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实际完成数与指标值差额占比扣减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安保投入警力数量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安保投入警力数量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人</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实际投入警力数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实际完成数与指标值差额占比扣减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重大活动通信保障任务完成率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重大活动通信保障任务完成率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实际完成数与指标值差额占比扣减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w:t>
      </w:r>
      <w:r>
        <w:rPr>
          <w:rFonts w:hint="default" w:ascii="方正仿宋_GBK" w:hAnsi="方正仿宋_GBK" w:eastAsia="方正仿宋_GBK" w:cs="方正仿宋_GBK"/>
          <w:color w:val="000000"/>
          <w:sz w:val="28"/>
          <w:lang w:val="en-US" w:eastAsia="zh-CN"/>
        </w:rPr>
        <w:t>平安城市与天网工程网络租赁费</w:t>
      </w:r>
      <w:r>
        <w:rPr>
          <w:rFonts w:ascii="方正仿宋_GBK" w:hAnsi="方正仿宋_GBK" w:eastAsia="方正仿宋_GBK" w:cs="方正仿宋_GBK"/>
          <w:color w:val="000000"/>
          <w:sz w:val="28"/>
        </w:rPr>
        <w:t>绩效目标表</w:t>
      </w:r>
      <w:bookmarkEnd w:id="10"/>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
        <w:gridCol w:w="1248"/>
        <w:gridCol w:w="1620"/>
        <w:gridCol w:w="2244"/>
        <w:gridCol w:w="2244"/>
        <w:gridCol w:w="556"/>
        <w:gridCol w:w="615"/>
        <w:gridCol w:w="960"/>
        <w:gridCol w:w="1305"/>
        <w:gridCol w:w="533"/>
        <w:gridCol w:w="2640"/>
        <w:gridCol w:w="16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67" w:type="dxa"/>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8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48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13062323P009355100372-平安城市与天网工程网络租赁费</w:t>
            </w:r>
          </w:p>
        </w:tc>
        <w:tc>
          <w:tcPr>
            <w:tcW w:w="117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560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8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48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17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560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89.450000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675" w:hRule="atLeast"/>
          <w:jc w:val="center"/>
        </w:trPr>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883"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保障全年平安城市、天网建设的网络租赁费支出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8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13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464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864"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52.000000</w:t>
            </w:r>
          </w:p>
        </w:tc>
        <w:tc>
          <w:tcPr>
            <w:tcW w:w="213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52.000000</w:t>
            </w:r>
          </w:p>
        </w:tc>
        <w:tc>
          <w:tcPr>
            <w:tcW w:w="464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89.450000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263"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提升视频覆盖率，提升社会面防控力度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6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24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24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13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3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3339"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3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339"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传输监控点数量</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传输监控点数量</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实际传输数</w:t>
            </w:r>
          </w:p>
        </w:tc>
        <w:tc>
          <w:tcPr>
            <w:tcW w:w="333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信息系统故障发生率</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信息系统故障发生率</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相关报错数据</w:t>
            </w:r>
          </w:p>
        </w:tc>
        <w:tc>
          <w:tcPr>
            <w:tcW w:w="333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年度保障传输数据天数</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年度保障传输数据天数</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天</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实际传输数据</w:t>
            </w:r>
          </w:p>
        </w:tc>
        <w:tc>
          <w:tcPr>
            <w:tcW w:w="333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光纤租赁费</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光纤租赁费</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89.22</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万元</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实际支出数</w:t>
            </w:r>
          </w:p>
        </w:tc>
        <w:tc>
          <w:tcPr>
            <w:tcW w:w="333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网络故障维修完成率</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网络故障维修完成率</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维修维护登记</w:t>
            </w:r>
          </w:p>
        </w:tc>
        <w:tc>
          <w:tcPr>
            <w:tcW w:w="333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24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24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24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24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民警对网络发挥作用的满意度</w:t>
            </w:r>
          </w:p>
        </w:tc>
        <w:tc>
          <w:tcPr>
            <w:tcW w:w="2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民警对网络发挥作用的满意度</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调查问卷</w:t>
            </w:r>
          </w:p>
        </w:tc>
        <w:tc>
          <w:tcPr>
            <w:tcW w:w="333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8"/>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w:t>
      </w:r>
      <w:r>
        <w:rPr>
          <w:rFonts w:hint="default" w:ascii="方正仿宋_GBK" w:hAnsi="方正仿宋_GBK" w:eastAsia="方正仿宋_GBK" w:cs="方正仿宋_GBK"/>
          <w:color w:val="000000"/>
          <w:sz w:val="28"/>
          <w:lang w:val="en-US" w:eastAsia="zh-CN"/>
        </w:rPr>
        <w:t>其中口派出所定额经费</w:t>
      </w:r>
      <w:r>
        <w:rPr>
          <w:rFonts w:ascii="方正仿宋_GBK" w:hAnsi="方正仿宋_GBK" w:eastAsia="方正仿宋_GBK" w:cs="方正仿宋_GBK"/>
          <w:color w:val="000000"/>
          <w:sz w:val="28"/>
        </w:rPr>
        <w:t>绩效目标表</w:t>
      </w:r>
      <w:bookmarkEnd w:id="11"/>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
        <w:gridCol w:w="1301"/>
        <w:gridCol w:w="1201"/>
        <w:gridCol w:w="2186"/>
        <w:gridCol w:w="2186"/>
        <w:gridCol w:w="750"/>
        <w:gridCol w:w="638"/>
        <w:gridCol w:w="1535"/>
        <w:gridCol w:w="1205"/>
        <w:gridCol w:w="321"/>
        <w:gridCol w:w="2522"/>
        <w:gridCol w:w="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rPr>
                <w:sz w:val="18"/>
                <w:szCs w:val="18"/>
              </w:rPr>
            </w:pPr>
            <w:r>
              <w:t>312</w:t>
            </w:r>
            <w:r>
              <w:rPr>
                <w:rFonts w:hint="eastAsia"/>
                <w:lang w:val="en-US" w:eastAsia="zh-CN"/>
              </w:rPr>
              <w:t>001</w:t>
            </w:r>
            <w:r>
              <w:t>涞水县公安局</w:t>
            </w:r>
          </w:p>
        </w:tc>
        <w:tc>
          <w:tcPr>
            <w:tcW w:w="2640" w:type="dxa"/>
            <w:gridSpan w:val="2"/>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13062323P00935510042U-其中口派出所定额经费</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0" w:type="auto"/>
            <w:gridSpan w:val="4"/>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0" w:type="auto"/>
            <w:gridSpan w:val="4"/>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0" w:type="auto"/>
            <w:gridSpan w:val="9"/>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保障其中口派出所民警的基本工资及各项津补贴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12.000000</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26.000000</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38.000000</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0" w:type="auto"/>
            <w:gridSpan w:val="8"/>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保障本年度其中口派出所人员及公用经费支出，保障工作正常运转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Arial" w:hAnsi="Arial" w:eastAsia="宋体" w:cs="Arial"/>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实际保障数量</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保障人员经费数量</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保障人员经费数量</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实际保障数量</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保障其中口所全年工作天数</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保障其中口所全年工作天数</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实际保障天数</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保障每天工作时间</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保障每天工作时间</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实际保障时间</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保障所内日常维修率</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保障所内日常维修率</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维修登记</w:t>
            </w: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top"/>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w:t>
      </w:r>
      <w:r>
        <w:rPr>
          <w:rFonts w:hint="default" w:ascii="方正仿宋_GBK" w:hAnsi="方正仿宋_GBK" w:eastAsia="方正仿宋_GBK" w:cs="方正仿宋_GBK"/>
          <w:color w:val="000000"/>
          <w:sz w:val="28"/>
          <w:lang w:val="en-US" w:eastAsia="zh-CN"/>
        </w:rPr>
        <w:t>扫黑除恶专项经费</w:t>
      </w:r>
      <w:r>
        <w:rPr>
          <w:rFonts w:ascii="方正仿宋_GBK" w:hAnsi="方正仿宋_GBK" w:eastAsia="方正仿宋_GBK" w:cs="方正仿宋_GBK"/>
          <w:color w:val="000000"/>
          <w:sz w:val="28"/>
        </w:rPr>
        <w:t>绩效目标表</w:t>
      </w:r>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
        <w:gridCol w:w="1365"/>
        <w:gridCol w:w="1259"/>
        <w:gridCol w:w="2127"/>
        <w:gridCol w:w="2127"/>
        <w:gridCol w:w="782"/>
        <w:gridCol w:w="663"/>
        <w:gridCol w:w="1612"/>
        <w:gridCol w:w="1263"/>
        <w:gridCol w:w="127"/>
        <w:gridCol w:w="2522"/>
        <w:gridCol w:w="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gridSpan w:val="2"/>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13062323P00935510031C-扫黑除恶专项经费</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0" w:type="auto"/>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用于全年涉黑恶案件调查的相关费用支出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10.000000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15.000000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保障全年涉黑恶案件的相关支出，净化社会环境。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资金支出金额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资金支出金额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具体支出明细</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每差1万元扣除5%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资金按时间支出率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资金按时间支出率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具体支出时间</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每差1天扣除5%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保障全年扫黑所需经费率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保障全年扫黑所需经费率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支付细则</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每差1万扣除5%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涉黑恶线索的查处率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涉黑恶线索的查处率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相关台账</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实际值与指标值扣除相应百分比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确定黑恶势力后打击率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确定黑恶势力后打击率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实际办理情况</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一票否决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涉河涉地非法采砂综合治理</w:t>
      </w:r>
      <w:r>
        <w:rPr>
          <w:rFonts w:ascii="方正仿宋_GBK" w:hAnsi="方正仿宋_GBK" w:eastAsia="方正仿宋_GBK" w:cs="方正仿宋_GBK"/>
          <w:color w:val="000000"/>
          <w:sz w:val="28"/>
        </w:rPr>
        <w:t>经费绩效目标表</w:t>
      </w:r>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
        <w:gridCol w:w="1245"/>
        <w:gridCol w:w="1150"/>
        <w:gridCol w:w="2038"/>
        <w:gridCol w:w="2534"/>
        <w:gridCol w:w="645"/>
        <w:gridCol w:w="570"/>
        <w:gridCol w:w="915"/>
        <w:gridCol w:w="1470"/>
        <w:gridCol w:w="758"/>
        <w:gridCol w:w="2640"/>
        <w:gridCol w:w="5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67" w:type="dxa"/>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3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5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13062323P009355100399-涉河涉地非法采砂综合治理经费</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631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3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5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631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675"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3254"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用于保障全县治砂执勤、办案相关费用的支出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18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540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18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c>
          <w:tcPr>
            <w:tcW w:w="2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10.000000</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15.000000</w:t>
            </w:r>
          </w:p>
        </w:tc>
        <w:tc>
          <w:tcPr>
            <w:tcW w:w="540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2104"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狠抓源头管理，对非法运输砂石料的车辆全部查扣，24小时不间断执勤，分组沿拒马河轮换巡查，加大对局麻和河道及周边非法采矿，毁地行为的巡查。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0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5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47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393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0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53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4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93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采砂管理检查、监督、现场执法巡</w:t>
            </w:r>
          </w:p>
        </w:tc>
        <w:tc>
          <w:tcPr>
            <w:tcW w:w="2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采砂管理检查、监督、现场执法巡查等次数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次</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登记台账</w:t>
            </w:r>
          </w:p>
        </w:tc>
        <w:tc>
          <w:tcPr>
            <w:tcW w:w="393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案件查处率</w:t>
            </w:r>
          </w:p>
        </w:tc>
        <w:tc>
          <w:tcPr>
            <w:tcW w:w="2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案件查处率</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执法办案平台</w:t>
            </w:r>
          </w:p>
        </w:tc>
        <w:tc>
          <w:tcPr>
            <w:tcW w:w="393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案件查处时间</w:t>
            </w:r>
          </w:p>
        </w:tc>
        <w:tc>
          <w:tcPr>
            <w:tcW w:w="2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案件查处时间</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执法办案平台</w:t>
            </w:r>
          </w:p>
        </w:tc>
        <w:tc>
          <w:tcPr>
            <w:tcW w:w="393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支付金额占预算金额比率</w:t>
            </w:r>
          </w:p>
        </w:tc>
        <w:tc>
          <w:tcPr>
            <w:tcW w:w="2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支付金额占预算金额比率</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支付明细</w:t>
            </w:r>
          </w:p>
        </w:tc>
        <w:tc>
          <w:tcPr>
            <w:tcW w:w="393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全年发生盗采案件数</w:t>
            </w:r>
          </w:p>
        </w:tc>
        <w:tc>
          <w:tcPr>
            <w:tcW w:w="2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全年发生盗采案件数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起</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执法办案平台</w:t>
            </w:r>
          </w:p>
        </w:tc>
        <w:tc>
          <w:tcPr>
            <w:tcW w:w="393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53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93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53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93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53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93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53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93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2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社区康复戒毒中心经费绩效</w:t>
      </w:r>
      <w:r>
        <w:rPr>
          <w:rFonts w:ascii="方正仿宋_GBK" w:hAnsi="方正仿宋_GBK" w:eastAsia="方正仿宋_GBK" w:cs="方正仿宋_GBK"/>
          <w:color w:val="000000"/>
          <w:sz w:val="28"/>
        </w:rPr>
        <w:t>目标表</w:t>
      </w:r>
      <w:bookmarkEnd w:id="12"/>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
        <w:gridCol w:w="1259"/>
        <w:gridCol w:w="1320"/>
        <w:gridCol w:w="2266"/>
        <w:gridCol w:w="2266"/>
        <w:gridCol w:w="794"/>
        <w:gridCol w:w="557"/>
        <w:gridCol w:w="1483"/>
        <w:gridCol w:w="1380"/>
        <w:gridCol w:w="98"/>
        <w:gridCol w:w="2424"/>
        <w:gridCol w:w="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3" w:type="dxa"/>
            <w:gridSpan w:val="9"/>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gridSpan w:val="3"/>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13062323P00935510036E-社区康复戒毒中心</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0" w:type="auto"/>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用于二次发现吸毒人员社区戒毒的印刷等费用的支出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2.500000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达到上级要求的示范点创建标准，针对二次发现的吸毒人员进行社区戒毒，有效降低吸毒人员的复吸率。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完成数量与预算计划数量比率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完成数量与预算计划数量比率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支出明细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吸毒人员查处率（%）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吸毒人员查处率（%）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执法办案平台登记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满足当年的保障比率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满足当年的保障比率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支出计划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吸毒人员管控比率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吸毒人员管控比率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执法办案平台登记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吸毒人员复吸率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吸毒人员复吸率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执法办案平台登记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实际值与指标值的差额占比扣除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2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武警中队定额</w:t>
      </w:r>
      <w:r>
        <w:rPr>
          <w:rFonts w:ascii="方正仿宋_GBK" w:hAnsi="方正仿宋_GBK" w:eastAsia="方正仿宋_GBK" w:cs="方正仿宋_GBK"/>
          <w:color w:val="000000"/>
          <w:sz w:val="28"/>
        </w:rPr>
        <w:t>经费绩效目标表</w:t>
      </w:r>
      <w:bookmarkEnd w:id="13"/>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
        <w:gridCol w:w="1282"/>
        <w:gridCol w:w="1185"/>
        <w:gridCol w:w="2315"/>
        <w:gridCol w:w="2315"/>
        <w:gridCol w:w="808"/>
        <w:gridCol w:w="565"/>
        <w:gridCol w:w="925"/>
        <w:gridCol w:w="1365"/>
        <w:gridCol w:w="565"/>
        <w:gridCol w:w="2640"/>
        <w:gridCol w:w="1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67" w:type="dxa"/>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63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13062323P00935510048H-武警中队定额经费</w:t>
            </w:r>
          </w:p>
        </w:tc>
        <w:tc>
          <w:tcPr>
            <w:tcW w:w="13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5612"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63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3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5612"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675" w:hRule="atLeast"/>
          <w:jc w:val="center"/>
        </w:trPr>
        <w:tc>
          <w:tcPr>
            <w:tcW w:w="1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800"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保障武警官兵的日常维修，办公费用等支出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5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29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468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5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10.000000</w:t>
            </w:r>
          </w:p>
        </w:tc>
        <w:tc>
          <w:tcPr>
            <w:tcW w:w="229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12.000000</w:t>
            </w:r>
          </w:p>
        </w:tc>
        <w:tc>
          <w:tcPr>
            <w:tcW w:w="468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615"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保障武警官兵日常工作，保障目标单位的绝对安全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3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3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29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3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332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3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3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3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32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w:t>
            </w:r>
          </w:p>
        </w:tc>
        <w:tc>
          <w:tcPr>
            <w:tcW w:w="33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实际值与指标值差值占比扣除相应分值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每日保障工作时长</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每日保障工作时长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小时</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w:t>
            </w:r>
          </w:p>
        </w:tc>
        <w:tc>
          <w:tcPr>
            <w:tcW w:w="33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实际值与指标值差值占比扣除相应分值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资金使用率</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资金使用率</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实际支出</w:t>
            </w:r>
          </w:p>
        </w:tc>
        <w:tc>
          <w:tcPr>
            <w:tcW w:w="33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实际值与指标值差值占比扣除相应分值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保障日常维修维护率</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保障日常维修维护率</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实际维修登记</w:t>
            </w:r>
          </w:p>
        </w:tc>
        <w:tc>
          <w:tcPr>
            <w:tcW w:w="33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实际值与指标值差值占比扣除相应分值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目标单位发生重大事故的次数</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目标单位发生重大事故的次数</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&lt;</w:t>
            </w:r>
          </w:p>
        </w:tc>
        <w:tc>
          <w:tcPr>
            <w:tcW w:w="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起</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相关通报</w:t>
            </w:r>
          </w:p>
        </w:tc>
        <w:tc>
          <w:tcPr>
            <w:tcW w:w="332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实际值与指标值差值占比扣除相应分值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2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2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2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22"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color w:val="auto"/>
        </w:rPr>
      </w:pPr>
      <w:bookmarkStart w:id="14" w:name="_Toc_4_4_0000000023"/>
      <w:r>
        <w:rPr>
          <w:rFonts w:hint="eastAsia" w:ascii="方正仿宋_GBK" w:hAnsi="方正仿宋_GBK" w:eastAsia="方正仿宋_GBK" w:cs="方正仿宋_GBK"/>
          <w:color w:val="auto"/>
          <w:sz w:val="28"/>
          <w:lang w:val="en-US" w:eastAsia="zh-CN"/>
        </w:rPr>
        <w:t>17</w:t>
      </w:r>
      <w:r>
        <w:rPr>
          <w:rFonts w:ascii="方正仿宋_GBK" w:hAnsi="方正仿宋_GBK" w:eastAsia="方正仿宋_GBK" w:cs="方正仿宋_GBK"/>
          <w:color w:val="auto"/>
          <w:sz w:val="28"/>
        </w:rPr>
        <w:t>.</w:t>
      </w:r>
      <w:r>
        <w:rPr>
          <w:rFonts w:hint="eastAsia" w:ascii="方正仿宋_GBK" w:hAnsi="方正仿宋_GBK" w:eastAsia="方正仿宋_GBK" w:cs="方正仿宋_GBK"/>
          <w:color w:val="auto"/>
          <w:sz w:val="28"/>
          <w:lang w:eastAsia="zh-CN"/>
        </w:rPr>
        <w:t>武警中队空气能机组经费</w:t>
      </w:r>
      <w:r>
        <w:rPr>
          <w:rFonts w:ascii="方正仿宋_GBK" w:hAnsi="方正仿宋_GBK" w:eastAsia="方正仿宋_GBK" w:cs="方正仿宋_GBK"/>
          <w:color w:val="auto"/>
          <w:sz w:val="28"/>
        </w:rPr>
        <w:t>绩效目标表</w:t>
      </w:r>
      <w:bookmarkEnd w:id="14"/>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
        <w:gridCol w:w="1290"/>
        <w:gridCol w:w="1190"/>
        <w:gridCol w:w="2327"/>
        <w:gridCol w:w="2327"/>
        <w:gridCol w:w="647"/>
        <w:gridCol w:w="600"/>
        <w:gridCol w:w="1020"/>
        <w:gridCol w:w="1410"/>
        <w:gridCol w:w="714"/>
        <w:gridCol w:w="2631"/>
        <w:gridCol w:w="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gridSpan w:val="2"/>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65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13062323P00935510055J-武警中队空气能机组经费</w:t>
            </w:r>
          </w:p>
        </w:tc>
        <w:tc>
          <w:tcPr>
            <w:tcW w:w="1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577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65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577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675" w:hRule="atLeast"/>
          <w:jc w:val="center"/>
        </w:trPr>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866"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用于安装维修武警中队取暖用空气能费用的支出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35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26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47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35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c>
          <w:tcPr>
            <w:tcW w:w="226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c>
          <w:tcPr>
            <w:tcW w:w="475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676"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更换武警中队空气能机组及安装、维修支出，保障武警中队冬季取暖需求。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1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32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232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26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4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33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3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3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4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更换机组数量</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更换机组数量</w:t>
            </w:r>
          </w:p>
        </w:tc>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组</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实际更换数量</w:t>
            </w:r>
          </w:p>
        </w:tc>
        <w:tc>
          <w:tcPr>
            <w:tcW w:w="33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实际支付金额占预算数的比值</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实际支付金额占预算数的比值</w:t>
            </w:r>
          </w:p>
        </w:tc>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支付明细</w:t>
            </w:r>
          </w:p>
        </w:tc>
        <w:tc>
          <w:tcPr>
            <w:tcW w:w="33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更换维修后正常使用率</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更换维修后正常使用率</w:t>
            </w:r>
          </w:p>
        </w:tc>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实际使用率</w:t>
            </w:r>
          </w:p>
        </w:tc>
        <w:tc>
          <w:tcPr>
            <w:tcW w:w="33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年度保障取暖时间</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年度保障取暖时间</w:t>
            </w:r>
          </w:p>
        </w:tc>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个月</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实际取暖时间</w:t>
            </w:r>
          </w:p>
        </w:tc>
        <w:tc>
          <w:tcPr>
            <w:tcW w:w="33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保障取暖温度</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保障取暖温度</w:t>
            </w:r>
          </w:p>
        </w:tc>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摄氏度</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实地测量</w:t>
            </w:r>
          </w:p>
        </w:tc>
        <w:tc>
          <w:tcPr>
            <w:tcW w:w="33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4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4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4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9" w:type="dxa"/>
          <w:trHeight w:val="330" w:hRule="atLeast"/>
          <w:jc w:val="center"/>
        </w:trPr>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34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eastAsia="方正仿宋_GBK"/>
          <w:lang w:eastAsia="zh-CN"/>
        </w:rPr>
      </w:pPr>
      <w:bookmarkStart w:id="15" w:name="_Toc_4_4_0000000024"/>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w:t>
      </w:r>
      <w:bookmarkEnd w:id="15"/>
      <w:r>
        <w:rPr>
          <w:rFonts w:hint="eastAsia" w:ascii="方正仿宋_GBK" w:hAnsi="方正仿宋_GBK" w:eastAsia="方正仿宋_GBK" w:cs="方正仿宋_GBK"/>
          <w:color w:val="000000"/>
          <w:sz w:val="28"/>
          <w:lang w:eastAsia="zh-CN"/>
        </w:rPr>
        <w:t>武警中队取暖电费绩效目标表</w:t>
      </w:r>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
        <w:gridCol w:w="1300"/>
        <w:gridCol w:w="1693"/>
        <w:gridCol w:w="2349"/>
        <w:gridCol w:w="1952"/>
        <w:gridCol w:w="660"/>
        <w:gridCol w:w="630"/>
        <w:gridCol w:w="1560"/>
        <w:gridCol w:w="1181"/>
        <w:gridCol w:w="184"/>
        <w:gridCol w:w="2456"/>
        <w:gridCol w:w="1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67" w:type="dxa"/>
          <w:trHeight w:val="397" w:hRule="atLeast"/>
          <w:jc w:val="center"/>
        </w:trPr>
        <w:tc>
          <w:tcPr>
            <w:tcW w:w="11533" w:type="dxa"/>
            <w:gridSpan w:val="9"/>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gridSpan w:val="2"/>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43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13062323P009355100566-武警中队取暖电费</w:t>
            </w: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55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9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43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55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675"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813"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保障武警中队冬季取暖基本条件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4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1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8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396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404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195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eastAsia="宋体" w:cs="Calibri"/>
                <w:i w:val="0"/>
                <w:iCs w:val="0"/>
                <w:color w:val="000000"/>
                <w:sz w:val="18"/>
                <w:szCs w:val="18"/>
                <w:u w:val="none"/>
              </w:rPr>
            </w:pPr>
          </w:p>
        </w:tc>
        <w:tc>
          <w:tcPr>
            <w:tcW w:w="28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6.000000</w:t>
            </w:r>
          </w:p>
        </w:tc>
        <w:tc>
          <w:tcPr>
            <w:tcW w:w="396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120"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保障武警中队冬季基本取暖条件，保障正常开展工作。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69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234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195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8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36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260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34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95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3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260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1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保障单位数量</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w:t>
            </w: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保障室内温度</w:t>
            </w:r>
          </w:p>
        </w:tc>
        <w:tc>
          <w:tcPr>
            <w:tcW w:w="1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保障室内温度</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摄氏度</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实地测量</w:t>
            </w: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资金支付金额占总预算金额率</w:t>
            </w:r>
          </w:p>
        </w:tc>
        <w:tc>
          <w:tcPr>
            <w:tcW w:w="1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资金支付金额占总预算金额率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实地测量</w:t>
            </w: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保障取暖时间</w:t>
            </w:r>
          </w:p>
        </w:tc>
        <w:tc>
          <w:tcPr>
            <w:tcW w:w="1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保障取暖时间</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个月</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实际保障数</w:t>
            </w: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保障取暖覆盖率</w:t>
            </w:r>
          </w:p>
        </w:tc>
        <w:tc>
          <w:tcPr>
            <w:tcW w:w="1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保障取暖覆盖率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实地测量</w:t>
            </w: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9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9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234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9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武警官兵对取暖的满意度</w:t>
            </w:r>
          </w:p>
        </w:tc>
        <w:tc>
          <w:tcPr>
            <w:tcW w:w="1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武警官兵对取暖的满意度</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现场调查</w:t>
            </w:r>
          </w:p>
        </w:tc>
        <w:tc>
          <w:tcPr>
            <w:tcW w:w="26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实际值与指标值差额占比扣除</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25"/>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.武警中队</w:t>
      </w:r>
      <w:r>
        <w:rPr>
          <w:rFonts w:hint="eastAsia" w:ascii="方正仿宋_GBK" w:hAnsi="方正仿宋_GBK" w:eastAsia="方正仿宋_GBK" w:cs="方正仿宋_GBK"/>
          <w:color w:val="000000"/>
          <w:sz w:val="28"/>
          <w:lang w:eastAsia="zh-CN"/>
        </w:rPr>
        <w:t>运兵车维修维护费</w:t>
      </w:r>
      <w:r>
        <w:rPr>
          <w:rFonts w:ascii="方正仿宋_GBK" w:hAnsi="方正仿宋_GBK" w:eastAsia="方正仿宋_GBK" w:cs="方正仿宋_GBK"/>
          <w:color w:val="000000"/>
          <w:sz w:val="28"/>
        </w:rPr>
        <w:t>绩效目标表</w:t>
      </w:r>
      <w:bookmarkEnd w:id="16"/>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
        <w:gridCol w:w="1289"/>
        <w:gridCol w:w="1190"/>
        <w:gridCol w:w="1786"/>
        <w:gridCol w:w="1771"/>
        <w:gridCol w:w="765"/>
        <w:gridCol w:w="930"/>
        <w:gridCol w:w="1125"/>
        <w:gridCol w:w="1590"/>
        <w:gridCol w:w="879"/>
        <w:gridCol w:w="2640"/>
        <w:gridCol w:w="1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467" w:type="dxa"/>
          <w:trHeight w:val="397" w:hRule="atLeast"/>
          <w:jc w:val="center"/>
        </w:trPr>
        <w:tc>
          <w:tcPr>
            <w:tcW w:w="11533" w:type="dxa"/>
            <w:gridSpan w:val="10"/>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4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35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13062323P00935510057R-武警中队运兵车维修维护费</w:t>
            </w:r>
          </w:p>
        </w:tc>
        <w:tc>
          <w:tcPr>
            <w:tcW w:w="16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636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24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35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16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636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675" w:hRule="atLeast"/>
          <w:jc w:val="center"/>
        </w:trPr>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12802"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保障武警中队运兵车的日常维修维护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297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28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52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297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0.250000</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0.500000</w:t>
            </w:r>
          </w:p>
        </w:tc>
        <w:tc>
          <w:tcPr>
            <w:tcW w:w="28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0.750000</w:t>
            </w:r>
          </w:p>
        </w:tc>
        <w:tc>
          <w:tcPr>
            <w:tcW w:w="52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11612"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保障武警运兵车全年汽油费及维修维护费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11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17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177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28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3645"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7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17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3645"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保障运兵车数量</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保障运兵车数量</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辆</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支出明细</w:t>
            </w:r>
          </w:p>
        </w:tc>
        <w:tc>
          <w:tcPr>
            <w:tcW w:w="364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根据实际值与目标值差额占比扣除相应分值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运兵车正常运行率</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运兵车正常运行率</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运行登记</w:t>
            </w:r>
          </w:p>
        </w:tc>
        <w:tc>
          <w:tcPr>
            <w:tcW w:w="364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根据实际值与目标值差额占比扣除相应分值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保障运兵车正常运行天数</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保障运兵车正常运行天数</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天</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运行登记</w:t>
            </w:r>
          </w:p>
        </w:tc>
        <w:tc>
          <w:tcPr>
            <w:tcW w:w="364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根据实际值与目标值差额占比扣除相应分值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运兵车运行维护经费控制率</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运兵车运行维护经费控制率</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实际支出</w:t>
            </w:r>
          </w:p>
        </w:tc>
        <w:tc>
          <w:tcPr>
            <w:tcW w:w="364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根据实际值与目标值差额占比扣除相应分值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运兵车故障维修率</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运兵车故障维修率</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维修登记</w:t>
            </w:r>
          </w:p>
        </w:tc>
        <w:tc>
          <w:tcPr>
            <w:tcW w:w="364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根据实际值与目标值差额占比扣除相应分值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45"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45"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45"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0" w:type="auto"/>
          <w:trHeight w:val="330" w:hRule="atLeast"/>
          <w:jc w:val="center"/>
        </w:trPr>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3645"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6"/>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重大经济案件鉴定费</w:t>
      </w:r>
      <w:r>
        <w:rPr>
          <w:rFonts w:ascii="方正仿宋_GBK" w:hAnsi="方正仿宋_GBK" w:eastAsia="方正仿宋_GBK" w:cs="方正仿宋_GBK"/>
          <w:color w:val="000000"/>
          <w:sz w:val="28"/>
        </w:rPr>
        <w:t>绩效目标表</w:t>
      </w:r>
      <w:bookmarkEnd w:id="17"/>
    </w:p>
    <w:tbl>
      <w:tblPr>
        <w:tblStyle w:val="8"/>
        <w:tblW w:w="21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
        <w:gridCol w:w="1206"/>
        <w:gridCol w:w="1264"/>
        <w:gridCol w:w="2313"/>
        <w:gridCol w:w="2313"/>
        <w:gridCol w:w="765"/>
        <w:gridCol w:w="540"/>
        <w:gridCol w:w="1419"/>
        <w:gridCol w:w="1505"/>
        <w:gridCol w:w="209"/>
        <w:gridCol w:w="2313"/>
        <w:gridCol w:w="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3" w:type="dxa"/>
            <w:gridSpan w:val="9"/>
            <w:tcBorders>
              <w:top w:val="single" w:color="FFFFFF" w:sz="6" w:space="0"/>
              <w:left w:val="single" w:color="FFFFFF" w:sz="6" w:space="0"/>
              <w:right w:val="single" w:color="FFFFFF" w:sz="6" w:space="0"/>
            </w:tcBorders>
            <w:noWrap w:val="0"/>
            <w:vAlign w:val="center"/>
          </w:tcPr>
          <w:p>
            <w:pPr>
              <w:pStyle w:val="21"/>
              <w:rPr>
                <w:sz w:val="18"/>
                <w:szCs w:val="18"/>
              </w:rPr>
            </w:pPr>
          </w:p>
          <w:p>
            <w:pPr>
              <w:pStyle w:val="21"/>
              <w:ind w:firstLine="211" w:firstLineChars="100"/>
              <w:rPr>
                <w:sz w:val="18"/>
                <w:szCs w:val="18"/>
              </w:rPr>
            </w:pPr>
            <w:r>
              <w:t>312</w:t>
            </w:r>
            <w:r>
              <w:rPr>
                <w:rFonts w:hint="eastAsia"/>
                <w:lang w:val="en-US" w:eastAsia="zh-CN"/>
              </w:rPr>
              <w:t>001</w:t>
            </w:r>
            <w:r>
              <w:t>涞水县公安局</w:t>
            </w:r>
          </w:p>
        </w:tc>
        <w:tc>
          <w:tcPr>
            <w:tcW w:w="2640" w:type="dxa"/>
            <w:gridSpan w:val="3"/>
            <w:tcBorders>
              <w:top w:val="single" w:color="FFFFFF" w:sz="6" w:space="0"/>
              <w:left w:val="single" w:color="FFFFFF" w:sz="6" w:space="0"/>
              <w:right w:val="single" w:color="FFFFFF" w:sz="6" w:space="0"/>
            </w:tcBorders>
            <w:noWrap w:val="0"/>
            <w:vAlign w:val="center"/>
          </w:tcPr>
          <w:p>
            <w:pPr>
              <w:pStyle w:val="16"/>
              <w:rPr>
                <w:sz w:val="18"/>
                <w:szCs w:val="18"/>
              </w:rPr>
            </w:pPr>
            <w:r>
              <w:rPr>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项目编码及名称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13062323P00935510033K-重大经济案件鉴定费</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主管部门及代码</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[312]涞水县公安局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项目单位</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312001-1]涞水县公安局本级</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年度资金总额</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资金用途</w:t>
            </w:r>
          </w:p>
        </w:tc>
        <w:tc>
          <w:tcPr>
            <w:tcW w:w="0" w:type="auto"/>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保障全年重大经济案件所需鉴定费用的支出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资金支出计划</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3月底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10月底</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(累计支出金额)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7.500000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15.000000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22.500000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年度绩效目标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目标1</w:t>
            </w:r>
          </w:p>
        </w:tc>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保障重大经济案件的鉴定费用支出，完善案卷手续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单位（文字描述）</w:t>
            </w: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Arial" w:hAnsi="Arial" w:eastAsia="宋体" w:cs="Arial"/>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案件鉴定次数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案件鉴定次数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鉴定明细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少一起扣减5%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鉴定结果对案件办理发挥作用率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鉴定结果对案件办理发挥作用率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卷宗是否体现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实际值与指标值扣除相应百分比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按约定时间完成鉴定的完成率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按约定时间完成鉴定的完成率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合同及出具报告时间差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实际值与指标值扣除相应百分比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司法鉴定准确率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司法鉴定准确率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案卷中体现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实际值与指标值扣除相应百分比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鉴定结果的法律效力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鉴定结果的法律效力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司法程序判定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实际值与指标值扣除相应百分比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118" w:type="dxa"/>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Calibri" w:hAnsi="Calibri" w:eastAsia="宋体" w:cs="Calibri"/>
                <w:i w:val="0"/>
                <w:iCs w:val="0"/>
                <w:color w:val="000000"/>
                <w:sz w:val="18"/>
                <w:szCs w:val="18"/>
                <w:u w:val="none"/>
              </w:rPr>
            </w:pP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lang w:eastAsia="zh-CN"/>
        </w:rPr>
        <w:t>年部门预算共计安排政府采购项目为</w:t>
      </w:r>
      <w:r>
        <w:rPr>
          <w:rFonts w:hint="eastAsia" w:eastAsia="方正仿宋_GBK"/>
          <w:color w:val="000000"/>
          <w:sz w:val="28"/>
          <w:lang w:val="en-US" w:eastAsia="zh-CN"/>
        </w:rPr>
        <w:t>1</w:t>
      </w:r>
      <w:r>
        <w:rPr>
          <w:rFonts w:hint="eastAsia" w:eastAsia="方正仿宋_GBK"/>
          <w:color w:val="000000"/>
          <w:sz w:val="28"/>
          <w:lang w:eastAsia="zh-CN"/>
        </w:rPr>
        <w:t>类</w:t>
      </w:r>
      <w:r>
        <w:rPr>
          <w:rFonts w:hint="eastAsia" w:eastAsia="方正仿宋_GBK"/>
          <w:color w:val="000000"/>
          <w:sz w:val="28"/>
          <w:lang w:val="en-US" w:eastAsia="zh-CN"/>
        </w:rPr>
        <w:t>1</w:t>
      </w:r>
      <w:r>
        <w:rPr>
          <w:rFonts w:hint="eastAsia" w:eastAsia="方正仿宋_GBK"/>
          <w:color w:val="000000"/>
          <w:sz w:val="28"/>
          <w:lang w:eastAsia="zh-CN"/>
        </w:rPr>
        <w:t>个，涉及金额</w:t>
      </w:r>
      <w:r>
        <w:rPr>
          <w:rFonts w:hint="eastAsia" w:eastAsia="方正仿宋_GBK"/>
          <w:color w:val="000000"/>
          <w:sz w:val="28"/>
          <w:lang w:val="en-US" w:eastAsia="zh-CN"/>
        </w:rPr>
        <w:t>150</w:t>
      </w:r>
      <w:r>
        <w:rPr>
          <w:rFonts w:hint="eastAsia" w:eastAsia="方正仿宋_GBK"/>
          <w:color w:val="000000"/>
          <w:sz w:val="28"/>
          <w:lang w:eastAsia="zh-CN"/>
        </w:rPr>
        <w:t>万元。</w:t>
      </w:r>
    </w:p>
    <w:p>
      <w:pPr>
        <w:jc w:val="both"/>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31</w:t>
            </w:r>
            <w:r>
              <w:rPr>
                <w:rFonts w:hint="eastAsia"/>
                <w:lang w:val="en-US" w:eastAsia="zh-CN"/>
              </w:rPr>
              <w:t>2</w:t>
            </w:r>
            <w:r>
              <w:t>001</w:t>
            </w:r>
            <w:r>
              <w:rPr>
                <w:rFonts w:hint="eastAsia"/>
                <w:lang w:eastAsia="zh-CN"/>
              </w:rPr>
              <w:t>涞水</w:t>
            </w:r>
            <w:r>
              <w:rPr>
                <w:rFonts w:hint="eastAsia"/>
              </w:rPr>
              <w:t>县</w:t>
            </w:r>
            <w:r>
              <w:rPr>
                <w:rFonts w:hint="eastAsia"/>
                <w:lang w:eastAsia="zh-CN"/>
              </w:rPr>
              <w:t>公安</w:t>
            </w:r>
            <w:r>
              <w:rPr>
                <w:rFonts w:hint="eastAsia"/>
              </w:rPr>
              <w:t>局（本级）</w:t>
            </w:r>
          </w:p>
        </w:tc>
        <w:tc>
          <w:tcPr>
            <w:tcW w:w="8676"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rPr>
                <w:rFonts w:hint="eastAsia"/>
              </w:rPr>
              <w:t>政府采购项目来源</w:t>
            </w:r>
          </w:p>
        </w:tc>
        <w:tc>
          <w:tcPr>
            <w:tcW w:w="1134" w:type="dxa"/>
            <w:vMerge w:val="restart"/>
            <w:vAlign w:val="center"/>
          </w:tcPr>
          <w:p>
            <w:pPr>
              <w:pStyle w:val="15"/>
            </w:pPr>
            <w:r>
              <w:rPr>
                <w:rFonts w:hint="eastAsia"/>
              </w:rPr>
              <w:t>采购物品名称</w:t>
            </w:r>
          </w:p>
        </w:tc>
        <w:tc>
          <w:tcPr>
            <w:tcW w:w="1134" w:type="dxa"/>
            <w:vMerge w:val="restart"/>
            <w:vAlign w:val="center"/>
          </w:tcPr>
          <w:p>
            <w:pPr>
              <w:pStyle w:val="15"/>
            </w:pPr>
            <w:r>
              <w:rPr>
                <w:rFonts w:hint="eastAsia"/>
              </w:rPr>
              <w:t>政府采购目录序号</w:t>
            </w:r>
          </w:p>
        </w:tc>
        <w:tc>
          <w:tcPr>
            <w:tcW w:w="709" w:type="dxa"/>
            <w:vMerge w:val="restart"/>
            <w:vAlign w:val="center"/>
          </w:tcPr>
          <w:p>
            <w:pPr>
              <w:pStyle w:val="15"/>
            </w:pPr>
            <w:r>
              <w:rPr>
                <w:rFonts w:hint="eastAsia"/>
              </w:rPr>
              <w:t>计量</w:t>
            </w:r>
            <w:r>
              <w:t xml:space="preserve">  </w:t>
            </w:r>
            <w:r>
              <w:rPr>
                <w:rFonts w:hint="eastAsia"/>
              </w:rPr>
              <w:t>单位</w:t>
            </w:r>
          </w:p>
        </w:tc>
        <w:tc>
          <w:tcPr>
            <w:tcW w:w="850" w:type="dxa"/>
            <w:vMerge w:val="restart"/>
            <w:vAlign w:val="center"/>
          </w:tcPr>
          <w:p>
            <w:pPr>
              <w:pStyle w:val="15"/>
            </w:pPr>
            <w:r>
              <w:rPr>
                <w:rFonts w:hint="eastAsia"/>
              </w:rPr>
              <w:t>数量</w:t>
            </w:r>
          </w:p>
        </w:tc>
        <w:tc>
          <w:tcPr>
            <w:tcW w:w="850" w:type="dxa"/>
            <w:vMerge w:val="restart"/>
            <w:vAlign w:val="center"/>
          </w:tcPr>
          <w:p>
            <w:pPr>
              <w:pStyle w:val="15"/>
            </w:pPr>
            <w:r>
              <w:rPr>
                <w:rFonts w:hint="eastAsia"/>
              </w:rPr>
              <w:t>单价</w:t>
            </w:r>
          </w:p>
        </w:tc>
        <w:tc>
          <w:tcPr>
            <w:tcW w:w="7712" w:type="dxa"/>
            <w:gridSpan w:val="8"/>
            <w:vAlign w:val="center"/>
          </w:tcPr>
          <w:p>
            <w:pPr>
              <w:pStyle w:val="15"/>
            </w:pPr>
            <w:r>
              <w:rPr>
                <w:rFonts w:hint="eastAsia"/>
              </w:rPr>
              <w:t>政府采购金额（当年部门预算安排资金）</w:t>
            </w:r>
          </w:p>
        </w:tc>
        <w:tc>
          <w:tcPr>
            <w:tcW w:w="964" w:type="dxa"/>
            <w:vMerge w:val="restart"/>
            <w:vAlign w:val="center"/>
          </w:tcPr>
          <w:p>
            <w:pPr>
              <w:pStyle w:val="15"/>
            </w:pPr>
            <w:r>
              <w:t>202</w:t>
            </w:r>
            <w:r>
              <w:rPr>
                <w:rFonts w:hint="eastAsia"/>
                <w:lang w:val="en-US" w:eastAsia="zh-CN"/>
              </w:rPr>
              <w:t>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rPr>
                <w:rFonts w:hint="eastAsia"/>
              </w:rPr>
              <w:t>项目名称</w:t>
            </w:r>
          </w:p>
        </w:tc>
        <w:tc>
          <w:tcPr>
            <w:tcW w:w="964" w:type="dxa"/>
            <w:vAlign w:val="center"/>
          </w:tcPr>
          <w:p>
            <w:pPr>
              <w:pStyle w:val="15"/>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964" w:type="dxa"/>
            <w:vAlign w:val="center"/>
          </w:tcPr>
          <w:p>
            <w:pPr>
              <w:pStyle w:val="15"/>
            </w:pPr>
            <w:r>
              <w:rPr>
                <w:rFonts w:hint="eastAsia"/>
              </w:rPr>
              <w:t>财政专户核拨</w:t>
            </w:r>
          </w:p>
        </w:tc>
        <w:tc>
          <w:tcPr>
            <w:tcW w:w="964" w:type="dxa"/>
            <w:vAlign w:val="center"/>
          </w:tcPr>
          <w:p>
            <w:pPr>
              <w:pStyle w:val="15"/>
            </w:pPr>
            <w:r>
              <w:rPr>
                <w:rFonts w:hint="eastAsia"/>
              </w:rPr>
              <w:t>单位</w:t>
            </w:r>
            <w:r>
              <w:t xml:space="preserve">    </w:t>
            </w:r>
            <w:r>
              <w:rPr>
                <w:rFonts w:hint="eastAsia"/>
              </w:rPr>
              <w:t>资金</w:t>
            </w:r>
          </w:p>
        </w:tc>
        <w:tc>
          <w:tcPr>
            <w:tcW w:w="964" w:type="dxa"/>
            <w:vAlign w:val="center"/>
          </w:tcPr>
          <w:p>
            <w:pPr>
              <w:pStyle w:val="15"/>
            </w:pPr>
            <w:r>
              <w:rPr>
                <w:rFonts w:hint="eastAsia"/>
              </w:rPr>
              <w:t>财政拨</w:t>
            </w:r>
            <w:r>
              <w:t xml:space="preserve">    </w:t>
            </w:r>
            <w:r>
              <w:rPr>
                <w:rFonts w:hint="eastAsia"/>
              </w:rPr>
              <w:t>款结转</w:t>
            </w:r>
          </w:p>
        </w:tc>
        <w:tc>
          <w:tcPr>
            <w:tcW w:w="964"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rPr>
              <w:t>合</w:t>
            </w:r>
            <w:r>
              <w:t xml:space="preserve">  </w:t>
            </w:r>
            <w:r>
              <w:rPr>
                <w:rFonts w:hint="eastAsia"/>
              </w:rPr>
              <w:t>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lang w:eastAsia="zh-CN"/>
              </w:rPr>
              <w:t>涞水</w:t>
            </w:r>
            <w:r>
              <w:rPr>
                <w:rFonts w:hint="eastAsia"/>
              </w:rPr>
              <w:t>县财政局（本级）小计</w:t>
            </w:r>
          </w:p>
        </w:tc>
        <w:tc>
          <w:tcPr>
            <w:tcW w:w="964" w:type="dxa"/>
            <w:vAlign w:val="center"/>
          </w:tcPr>
          <w:p>
            <w:pPr>
              <w:pStyle w:val="20"/>
              <w:rPr>
                <w:rFonts w:hint="default" w:eastAsia="方正书宋_GBK"/>
                <w:lang w:val="en-US" w:eastAsia="zh-CN"/>
              </w:rPr>
            </w:pPr>
            <w:r>
              <w:rPr>
                <w:rFonts w:hint="eastAsia"/>
                <w:lang w:val="en-US" w:eastAsia="zh-CN"/>
              </w:rPr>
              <w:t>748.75</w:t>
            </w:r>
          </w:p>
        </w:tc>
        <w:tc>
          <w:tcPr>
            <w:tcW w:w="1134" w:type="dxa"/>
            <w:vAlign w:val="center"/>
          </w:tcPr>
          <w:p>
            <w:pPr>
              <w:pStyle w:val="21"/>
              <w:rPr>
                <w:rFonts w:hint="eastAsia" w:eastAsia="方正书宋_GBK"/>
                <w:lang w:eastAsia="zh-CN"/>
              </w:rPr>
            </w:pPr>
            <w:r>
              <w:rPr>
                <w:rFonts w:hint="eastAsia"/>
                <w:lang w:eastAsia="zh-CN"/>
              </w:rPr>
              <w:t>组合家具</w:t>
            </w:r>
          </w:p>
        </w:tc>
        <w:tc>
          <w:tcPr>
            <w:tcW w:w="1134" w:type="dxa"/>
            <w:vAlign w:val="center"/>
          </w:tcPr>
          <w:p>
            <w:pPr>
              <w:pStyle w:val="21"/>
            </w:pPr>
            <w:r>
              <w:rPr>
                <w:rFonts w:hint="eastAsia" w:ascii="仿宋" w:hAnsi="仿宋" w:eastAsia="仿宋" w:cs="仿宋"/>
                <w:b/>
                <w:bCs/>
                <w:i w:val="0"/>
                <w:iCs w:val="0"/>
                <w:color w:val="000000"/>
                <w:sz w:val="20"/>
                <w:szCs w:val="20"/>
                <w:u w:val="none"/>
                <w:lang w:val="en-US" w:eastAsia="zh-CN"/>
              </w:rPr>
              <w:t>A05010800</w:t>
            </w:r>
          </w:p>
        </w:tc>
        <w:tc>
          <w:tcPr>
            <w:tcW w:w="709" w:type="dxa"/>
            <w:vAlign w:val="center"/>
          </w:tcPr>
          <w:p>
            <w:pPr>
              <w:pStyle w:val="19"/>
              <w:rPr>
                <w:rFonts w:hint="eastAsia" w:eastAsia="方正书宋_GBK"/>
                <w:lang w:eastAsia="zh-CN"/>
              </w:rPr>
            </w:pPr>
            <w:r>
              <w:rPr>
                <w:rFonts w:hint="eastAsia"/>
                <w:lang w:eastAsia="zh-CN"/>
              </w:rPr>
              <w:t>套</w:t>
            </w:r>
          </w:p>
        </w:tc>
        <w:tc>
          <w:tcPr>
            <w:tcW w:w="850" w:type="dxa"/>
            <w:vAlign w:val="center"/>
          </w:tcPr>
          <w:p>
            <w:pPr>
              <w:pStyle w:val="20"/>
              <w:rPr>
                <w:rFonts w:hint="default" w:eastAsia="方正书宋_GBK"/>
                <w:lang w:val="en-US" w:eastAsia="zh-CN"/>
              </w:rPr>
            </w:pPr>
            <w:r>
              <w:rPr>
                <w:rFonts w:hint="eastAsia"/>
                <w:lang w:val="en-US" w:eastAsia="zh-CN"/>
              </w:rPr>
              <w:t>300</w:t>
            </w:r>
          </w:p>
        </w:tc>
        <w:tc>
          <w:tcPr>
            <w:tcW w:w="850" w:type="dxa"/>
            <w:vAlign w:val="center"/>
          </w:tcPr>
          <w:p>
            <w:pPr>
              <w:pStyle w:val="20"/>
              <w:rPr>
                <w:rFonts w:hint="default" w:eastAsia="方正书宋_GBK"/>
                <w:lang w:val="en-US" w:eastAsia="zh-CN"/>
              </w:rPr>
            </w:pPr>
            <w:r>
              <w:rPr>
                <w:rFonts w:hint="eastAsia"/>
                <w:lang w:val="en-US" w:eastAsia="zh-CN"/>
              </w:rPr>
              <w:t>0.50</w:t>
            </w:r>
          </w:p>
        </w:tc>
        <w:tc>
          <w:tcPr>
            <w:tcW w:w="964" w:type="dxa"/>
            <w:vAlign w:val="center"/>
          </w:tcPr>
          <w:p>
            <w:pPr>
              <w:pStyle w:val="20"/>
              <w:rPr>
                <w:rFonts w:hint="default" w:eastAsia="方正书宋_GBK"/>
                <w:lang w:val="en-US" w:eastAsia="zh-CN"/>
              </w:rPr>
            </w:pPr>
            <w:r>
              <w:rPr>
                <w:rFonts w:hint="eastAsia"/>
                <w:lang w:val="en-US" w:eastAsia="zh-CN"/>
              </w:rPr>
              <w:t>150</w:t>
            </w:r>
          </w:p>
        </w:tc>
        <w:tc>
          <w:tcPr>
            <w:tcW w:w="964" w:type="dxa"/>
            <w:vAlign w:val="center"/>
          </w:tcPr>
          <w:p>
            <w:pPr>
              <w:pStyle w:val="20"/>
              <w:rPr>
                <w:rFonts w:hint="default" w:eastAsia="方正书宋_GBK"/>
                <w:lang w:val="en-US" w:eastAsia="zh-CN"/>
              </w:rPr>
            </w:pPr>
            <w:r>
              <w:rPr>
                <w:rFonts w:hint="eastAsia"/>
                <w:lang w:val="en-US" w:eastAsia="zh-CN"/>
              </w:rPr>
              <w:t>150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rPr>
                <w:rFonts w:hint="default"/>
                <w:lang w:val="en-US" w:eastAsia="zh-CN"/>
              </w:rPr>
            </w:pPr>
            <w:r>
              <w:rPr>
                <w:rFonts w:hint="eastAsia"/>
                <w:lang w:val="en-US" w:eastAsia="zh-CN"/>
              </w:rPr>
              <w:t>150</w:t>
            </w:r>
          </w:p>
        </w:tc>
      </w:tr>
    </w:tbl>
    <w:p>
      <w:pPr>
        <w:ind w:firstLine="640"/>
      </w:pPr>
      <w:r>
        <w:rPr>
          <w:rFonts w:eastAsia="方正仿宋_GBK"/>
          <w:color w:val="000000"/>
          <w:sz w:val="32"/>
        </w:rPr>
        <w:t xml:space="preserve"> </w:t>
      </w: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ind w:firstLine="840" w:firstLineChars="300"/>
        <w:jc w:val="left"/>
        <w:rPr>
          <w:rFonts w:hint="eastAsia" w:eastAsia="方正仿宋_GBK"/>
          <w:color w:val="000000"/>
          <w:sz w:val="28"/>
          <w:lang w:eastAsia="zh-CN"/>
        </w:rPr>
      </w:pP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公安</w:t>
      </w:r>
      <w:r>
        <w:rPr>
          <w:rFonts w:hint="eastAsia" w:eastAsia="方正仿宋_GBK"/>
          <w:color w:val="000000"/>
          <w:sz w:val="28"/>
        </w:rPr>
        <w:t>局（本级）上年末</w:t>
      </w:r>
      <w:r>
        <w:rPr>
          <w:rFonts w:hint="eastAsia" w:eastAsia="方正仿宋_GBK"/>
          <w:color w:val="000000"/>
          <w:sz w:val="28"/>
          <w:lang w:eastAsia="zh-CN"/>
        </w:rPr>
        <w:t>固定资产总额</w:t>
      </w:r>
      <w:r>
        <w:rPr>
          <w:rFonts w:hint="eastAsia" w:eastAsia="方正仿宋_GBK"/>
          <w:color w:val="000000"/>
          <w:sz w:val="28"/>
          <w:lang w:val="en-US" w:eastAsia="zh-CN"/>
        </w:rPr>
        <w:t>8664.97</w:t>
      </w:r>
      <w:r>
        <w:rPr>
          <w:rFonts w:hint="eastAsia" w:eastAsia="方正仿宋_GBK"/>
          <w:color w:val="000000"/>
          <w:sz w:val="28"/>
          <w:lang w:eastAsia="zh-CN"/>
        </w:rPr>
        <w:t>万元。其中房屋面积2</w:t>
      </w:r>
      <w:r>
        <w:rPr>
          <w:rFonts w:hint="eastAsia" w:eastAsia="方正仿宋_GBK"/>
          <w:color w:val="000000"/>
          <w:sz w:val="28"/>
          <w:lang w:val="en-US" w:eastAsia="zh-CN"/>
        </w:rPr>
        <w:t>.12万</w:t>
      </w:r>
      <w:r>
        <w:rPr>
          <w:rFonts w:hint="eastAsia" w:eastAsia="方正仿宋_GBK"/>
          <w:color w:val="000000"/>
          <w:sz w:val="28"/>
          <w:lang w:eastAsia="zh-CN"/>
        </w:rPr>
        <w:t>平方米，价值2209.52万元；车辆</w:t>
      </w:r>
      <w:r>
        <w:rPr>
          <w:rFonts w:hint="eastAsia" w:eastAsia="方正仿宋_GBK"/>
          <w:color w:val="000000"/>
          <w:sz w:val="28"/>
          <w:lang w:val="en-US" w:eastAsia="zh-CN"/>
        </w:rPr>
        <w:t>82</w:t>
      </w:r>
      <w:r>
        <w:rPr>
          <w:rFonts w:hint="eastAsia" w:eastAsia="方正仿宋_GBK"/>
          <w:color w:val="000000"/>
          <w:sz w:val="28"/>
          <w:lang w:eastAsia="zh-CN"/>
        </w:rPr>
        <w:t>辆，价值</w:t>
      </w:r>
      <w:r>
        <w:rPr>
          <w:rFonts w:hint="eastAsia" w:eastAsia="方正仿宋_GBK"/>
          <w:color w:val="000000"/>
          <w:sz w:val="28"/>
          <w:lang w:val="en-US" w:eastAsia="zh-CN"/>
        </w:rPr>
        <w:t>1178.93</w:t>
      </w:r>
      <w:r>
        <w:rPr>
          <w:rFonts w:hint="eastAsia" w:eastAsia="方正仿宋_GBK"/>
          <w:color w:val="000000"/>
          <w:sz w:val="28"/>
          <w:lang w:eastAsia="zh-CN"/>
        </w:rPr>
        <w:t>万元；其他固定资产</w:t>
      </w:r>
      <w:r>
        <w:rPr>
          <w:rFonts w:hint="eastAsia" w:eastAsia="方正仿宋_GBK"/>
          <w:color w:val="000000"/>
          <w:sz w:val="28"/>
          <w:lang w:val="en-US" w:eastAsia="zh-CN"/>
        </w:rPr>
        <w:t>5276.52</w:t>
      </w:r>
      <w:r>
        <w:rPr>
          <w:rFonts w:hint="eastAsia" w:eastAsia="方正仿宋_GBK"/>
          <w:color w:val="000000"/>
          <w:sz w:val="28"/>
          <w:lang w:eastAsia="zh-CN"/>
        </w:rPr>
        <w:t>万元。</w:t>
      </w:r>
    </w:p>
    <w:p>
      <w:pPr>
        <w:spacing w:line="500" w:lineRule="exact"/>
        <w:ind w:firstLine="560"/>
        <w:rPr>
          <w:rFonts w:hint="default" w:eastAsia="方正仿宋_GBK"/>
          <w:lang w:val="en-US" w:eastAsia="zh-CN"/>
        </w:rPr>
      </w:pP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12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69"/>
        <w:gridCol w:w="960"/>
        <w:gridCol w:w="2835"/>
        <w:gridCol w:w="1875"/>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rHeight w:val="426" w:hRule="atLeast"/>
          <w:tblHeader/>
          <w:jc w:val="center"/>
        </w:trPr>
        <w:tc>
          <w:tcPr>
            <w:tcW w:w="6269" w:type="dxa"/>
            <w:tcBorders>
              <w:top w:val="single" w:color="FFFFFF" w:sz="6" w:space="0"/>
              <w:left w:val="single" w:color="FFFFFF" w:sz="6" w:space="0"/>
              <w:right w:val="single" w:color="FFFFFF" w:sz="6" w:space="0"/>
            </w:tcBorders>
            <w:vAlign w:val="center"/>
          </w:tcPr>
          <w:p>
            <w:pPr>
              <w:pStyle w:val="14"/>
            </w:pPr>
            <w:r>
              <w:t>31</w:t>
            </w:r>
            <w:r>
              <w:rPr>
                <w:rFonts w:hint="eastAsia"/>
                <w:lang w:val="en-US" w:eastAsia="zh-CN"/>
              </w:rPr>
              <w:t>2</w:t>
            </w:r>
            <w:r>
              <w:t>001</w:t>
            </w:r>
            <w:r>
              <w:rPr>
                <w:rFonts w:hint="eastAsia"/>
                <w:lang w:eastAsia="zh-CN"/>
              </w:rPr>
              <w:t>涞水</w:t>
            </w:r>
            <w:r>
              <w:rPr>
                <w:rFonts w:hint="eastAsia"/>
              </w:rPr>
              <w:t>县</w:t>
            </w:r>
            <w:r>
              <w:rPr>
                <w:rFonts w:hint="eastAsia"/>
                <w:lang w:eastAsia="zh-CN"/>
              </w:rPr>
              <w:t>公安</w:t>
            </w:r>
            <w:r>
              <w:rPr>
                <w:rFonts w:hint="eastAsia"/>
              </w:rPr>
              <w:t>局（本级）</w:t>
            </w:r>
          </w:p>
        </w:tc>
        <w:tc>
          <w:tcPr>
            <w:tcW w:w="5670" w:type="dxa"/>
            <w:gridSpan w:val="3"/>
            <w:tcBorders>
              <w:top w:val="single" w:color="FFFFFF" w:sz="6" w:space="0"/>
              <w:left w:val="single" w:color="FFFFFF" w:sz="6" w:space="0"/>
              <w:right w:val="single" w:color="FFFFFF" w:sz="6" w:space="0"/>
            </w:tcBorders>
            <w:vAlign w:val="center"/>
          </w:tcPr>
          <w:p>
            <w:pPr>
              <w:pStyle w:val="12"/>
            </w:pPr>
            <w:r>
              <w:rPr>
                <w:rFonts w:hint="eastAsia"/>
              </w:rPr>
              <w:t>截止时间：</w:t>
            </w:r>
            <w:r>
              <w:t>2021-12-31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项  目</w:t>
            </w:r>
          </w:p>
        </w:tc>
        <w:tc>
          <w:tcPr>
            <w:tcW w:w="2835" w:type="dxa"/>
            <w:tcBorders>
              <w:top w:val="single" w:color="auto" w:sz="4" w:space="0"/>
              <w:left w:val="nil"/>
              <w:bottom w:val="nil"/>
              <w:right w:val="single" w:color="auto" w:sz="4" w:space="0"/>
            </w:tcBorders>
            <w:vAlign w:val="center"/>
          </w:tcPr>
          <w:p>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pPr>
              <w:pStyle w:val="15"/>
            </w:pPr>
            <w:r>
              <w:rPr>
                <w:rFonts w:hint="eastAsia"/>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color w:val="000000"/>
                <w:sz w:val="21"/>
                <w:szCs w:val="21"/>
                <w:lang w:val="en-US" w:eastAsia="zh-CN"/>
              </w:rPr>
            </w:pPr>
            <w:r>
              <w:rPr>
                <w:rFonts w:hint="eastAsia" w:ascii="宋体" w:hAnsi="宋体"/>
                <w:color w:val="000000"/>
                <w:sz w:val="21"/>
                <w:szCs w:val="21"/>
                <w:lang w:val="en-US" w:eastAsia="zh-CN"/>
              </w:rPr>
              <w:t>21177</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Calibri" w:hAnsi="Calibri" w:eastAsia="宋体" w:cs="宋体"/>
                <w:kern w:val="2"/>
                <w:sz w:val="21"/>
                <w:szCs w:val="21"/>
                <w:lang w:val="en-US" w:eastAsia="zh-CN"/>
              </w:rPr>
            </w:pPr>
            <w:r>
              <w:rPr>
                <w:rFonts w:hint="eastAsia" w:ascii="宋体" w:hAnsi="宋体"/>
                <w:color w:val="000000"/>
                <w:sz w:val="21"/>
                <w:szCs w:val="21"/>
                <w:lang w:val="en-US" w:eastAsia="zh-CN"/>
              </w:rPr>
              <w:t>2209.52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eastAsiaTheme="minorEastAsia"/>
                <w:color w:val="000000"/>
                <w:sz w:val="21"/>
                <w:szCs w:val="21"/>
                <w:lang w:val="en-US" w:eastAsia="zh-CN"/>
              </w:rPr>
            </w:pPr>
            <w:r>
              <w:rPr>
                <w:rFonts w:hint="eastAsia" w:ascii="宋体" w:hAnsi="宋体" w:eastAsiaTheme="minorEastAsia"/>
                <w:color w:val="000000"/>
                <w:sz w:val="21"/>
                <w:szCs w:val="21"/>
                <w:lang w:val="en-US" w:eastAsia="zh-CN"/>
              </w:rPr>
              <w:t>82</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eastAsiaTheme="minorEastAsia"/>
                <w:kern w:val="2"/>
                <w:sz w:val="21"/>
                <w:szCs w:val="21"/>
                <w:lang w:val="en-US" w:eastAsia="zh-CN"/>
              </w:rPr>
            </w:pPr>
            <w:r>
              <w:rPr>
                <w:rFonts w:hint="eastAsia" w:ascii="宋体" w:hAnsi="宋体" w:eastAsiaTheme="minorEastAsia"/>
                <w:color w:val="000000"/>
                <w:sz w:val="21"/>
                <w:szCs w:val="21"/>
                <w:lang w:val="en-US" w:eastAsia="zh-CN"/>
              </w:rPr>
              <w:t>1178.93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color w:val="000000"/>
                <w:sz w:val="21"/>
                <w:szCs w:val="21"/>
                <w:lang w:val="en-US" w:eastAsia="zh-CN"/>
              </w:rPr>
            </w:pPr>
            <w:r>
              <w:rPr>
                <w:rFonts w:hint="eastAsia" w:ascii="宋体" w:hAnsi="宋体" w:cs="宋体"/>
                <w:kern w:val="0"/>
                <w:sz w:val="24"/>
              </w:rPr>
              <w:t>---</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kern w:val="2"/>
                <w:sz w:val="21"/>
                <w:szCs w:val="21"/>
                <w:lang w:val="en-US" w:eastAsia="zh-CN"/>
              </w:rPr>
            </w:pPr>
            <w:r>
              <w:rPr>
                <w:rFonts w:hint="eastAsia" w:ascii="宋体" w:hAnsi="宋体" w:cs="宋体"/>
                <w:kern w:val="2"/>
                <w:sz w:val="21"/>
                <w:szCs w:val="21"/>
                <w:lang w:val="en-US" w:eastAsia="zh-CN"/>
              </w:rPr>
              <w:t>5276.52</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w:t>
      </w:r>
      <w:r>
        <w:rPr>
          <w:rFonts w:hint="eastAsia" w:eastAsia="方正仿宋_GBK"/>
          <w:color w:val="000000"/>
          <w:sz w:val="28"/>
          <w:lang w:eastAsia="zh-CN"/>
        </w:rPr>
        <w:t>事项。</w:t>
      </w:r>
    </w:p>
    <w:p>
      <w:pPr>
        <w:jc w:val="center"/>
        <w:outlineLvl w:val="3"/>
        <w:rPr>
          <w:rFonts w:hint="eastAsia" w:ascii="方正小标宋_GBK" w:hAnsi="方正小标宋_GBK" w:eastAsia="方正小标宋_GBK" w:cs="方正小标宋_GBK"/>
          <w:color w:val="000000"/>
          <w:sz w:val="44"/>
        </w:rPr>
      </w:pPr>
      <w:bookmarkStart w:id="18" w:name="_Toc_4_4_0000000020"/>
    </w:p>
    <w:p>
      <w:pPr>
        <w:jc w:val="center"/>
        <w:outlineLvl w:val="3"/>
        <w:rPr>
          <w:rFonts w:hint="eastAsia" w:ascii="方正小标宋_GBK" w:hAnsi="方正小标宋_GBK" w:eastAsia="方正小标宋_GBK" w:cs="方正小标宋_GBK"/>
          <w:color w:val="000000"/>
          <w:sz w:val="44"/>
        </w:rPr>
      </w:pPr>
    </w:p>
    <w:p>
      <w:pPr>
        <w:jc w:val="center"/>
        <w:outlineLvl w:val="3"/>
        <w:rPr>
          <w:rFonts w:hint="eastAsia" w:ascii="方正小标宋_GBK" w:hAnsi="方正小标宋_GBK" w:eastAsia="方正小标宋_GBK" w:cs="方正小标宋_GBK"/>
          <w:color w:val="000000"/>
          <w:sz w:val="44"/>
        </w:rPr>
      </w:pPr>
    </w:p>
    <w:p>
      <w:pPr>
        <w:jc w:val="center"/>
        <w:outlineLvl w:val="3"/>
        <w:rPr>
          <w:rFonts w:hint="eastAsia" w:ascii="方正小标宋_GBK" w:hAnsi="方正小标宋_GBK" w:eastAsia="方正小标宋_GBK" w:cs="方正小标宋_GBK"/>
          <w:color w:val="000000"/>
          <w:sz w:val="44"/>
        </w:rPr>
      </w:pPr>
    </w:p>
    <w:bookmarkEnd w:id="18"/>
    <w:p>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
                            <w:fldChar w:fldCharType="begin"/>
                          </w:r>
                          <w:r>
                            <w:instrText xml:space="preserve">PAGE "page number"</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BEH87s&#10;AQAA1QMAAA4AAAAAAAAAAQAgAAAAHgEAAGRycy9lMm9Eb2MueG1sUEsFBgAAAAAGAAYAWQEAAHwF&#10;A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755419"/>
    <w:multiLevelType w:val="singleLevel"/>
    <w:tmpl w:val="4A75541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781D3A"/>
    <w:rsid w:val="00064159"/>
    <w:rsid w:val="00120163"/>
    <w:rsid w:val="00182D82"/>
    <w:rsid w:val="001B15F6"/>
    <w:rsid w:val="00201266"/>
    <w:rsid w:val="00557C8E"/>
    <w:rsid w:val="0056582C"/>
    <w:rsid w:val="005C7741"/>
    <w:rsid w:val="00664099"/>
    <w:rsid w:val="0068454C"/>
    <w:rsid w:val="006C17BC"/>
    <w:rsid w:val="00714A9B"/>
    <w:rsid w:val="007304F6"/>
    <w:rsid w:val="00781D3A"/>
    <w:rsid w:val="00791CF2"/>
    <w:rsid w:val="008D0F2A"/>
    <w:rsid w:val="008F1C73"/>
    <w:rsid w:val="0098765C"/>
    <w:rsid w:val="00997D30"/>
    <w:rsid w:val="00AC1402"/>
    <w:rsid w:val="00B10A12"/>
    <w:rsid w:val="00B52C69"/>
    <w:rsid w:val="00BC0518"/>
    <w:rsid w:val="00BD1DD9"/>
    <w:rsid w:val="00BF6C1A"/>
    <w:rsid w:val="00C83D45"/>
    <w:rsid w:val="00CC5F86"/>
    <w:rsid w:val="00D172D0"/>
    <w:rsid w:val="00D75591"/>
    <w:rsid w:val="00DA3F97"/>
    <w:rsid w:val="00E92AAD"/>
    <w:rsid w:val="00EC4DAA"/>
    <w:rsid w:val="00F1646A"/>
    <w:rsid w:val="00F826E0"/>
    <w:rsid w:val="00FB7ED6"/>
    <w:rsid w:val="00FE46E7"/>
    <w:rsid w:val="02471CD0"/>
    <w:rsid w:val="052B4646"/>
    <w:rsid w:val="05D92BA0"/>
    <w:rsid w:val="0A3035BA"/>
    <w:rsid w:val="0C24564F"/>
    <w:rsid w:val="0C2E50B9"/>
    <w:rsid w:val="0D7A6D45"/>
    <w:rsid w:val="11C82D6D"/>
    <w:rsid w:val="11D63A31"/>
    <w:rsid w:val="127855CB"/>
    <w:rsid w:val="12804A8E"/>
    <w:rsid w:val="12E82452"/>
    <w:rsid w:val="13491142"/>
    <w:rsid w:val="135B6BAD"/>
    <w:rsid w:val="14FD4FB0"/>
    <w:rsid w:val="15311E8E"/>
    <w:rsid w:val="158F5031"/>
    <w:rsid w:val="169F7135"/>
    <w:rsid w:val="16D305BD"/>
    <w:rsid w:val="183D2675"/>
    <w:rsid w:val="1B05655B"/>
    <w:rsid w:val="1BD70A3E"/>
    <w:rsid w:val="1C767B21"/>
    <w:rsid w:val="1C9B0535"/>
    <w:rsid w:val="1D1501DF"/>
    <w:rsid w:val="1D7B38DA"/>
    <w:rsid w:val="1DAF7F0C"/>
    <w:rsid w:val="1FDB10F9"/>
    <w:rsid w:val="204004F3"/>
    <w:rsid w:val="206A636D"/>
    <w:rsid w:val="212A41D5"/>
    <w:rsid w:val="22090B6C"/>
    <w:rsid w:val="221119BC"/>
    <w:rsid w:val="22FB7F65"/>
    <w:rsid w:val="24186FDB"/>
    <w:rsid w:val="24CB57F3"/>
    <w:rsid w:val="280E2E09"/>
    <w:rsid w:val="291A3CA4"/>
    <w:rsid w:val="29354216"/>
    <w:rsid w:val="2A5266D7"/>
    <w:rsid w:val="2AC70ADD"/>
    <w:rsid w:val="2B0B2850"/>
    <w:rsid w:val="2C372DF6"/>
    <w:rsid w:val="2C845606"/>
    <w:rsid w:val="2D0D041A"/>
    <w:rsid w:val="2EFF6701"/>
    <w:rsid w:val="2F0D775C"/>
    <w:rsid w:val="2F1C63AA"/>
    <w:rsid w:val="2FCD6637"/>
    <w:rsid w:val="30B654E5"/>
    <w:rsid w:val="32B56CD2"/>
    <w:rsid w:val="32C60EDC"/>
    <w:rsid w:val="32FA1E30"/>
    <w:rsid w:val="34016277"/>
    <w:rsid w:val="34325D54"/>
    <w:rsid w:val="353327D7"/>
    <w:rsid w:val="35FB5F55"/>
    <w:rsid w:val="36201D7F"/>
    <w:rsid w:val="36B51C76"/>
    <w:rsid w:val="36EE03B6"/>
    <w:rsid w:val="36F77460"/>
    <w:rsid w:val="371B0B30"/>
    <w:rsid w:val="391B70EA"/>
    <w:rsid w:val="3A4B0C5C"/>
    <w:rsid w:val="3A7D26FD"/>
    <w:rsid w:val="3B8F458E"/>
    <w:rsid w:val="3CFF5614"/>
    <w:rsid w:val="3D486B76"/>
    <w:rsid w:val="3D90677F"/>
    <w:rsid w:val="3E953DF8"/>
    <w:rsid w:val="3F033BBB"/>
    <w:rsid w:val="404C3770"/>
    <w:rsid w:val="406F2FCB"/>
    <w:rsid w:val="40D76727"/>
    <w:rsid w:val="41291CFF"/>
    <w:rsid w:val="423B3CB9"/>
    <w:rsid w:val="4330753C"/>
    <w:rsid w:val="440F4F0C"/>
    <w:rsid w:val="44821F33"/>
    <w:rsid w:val="4503610F"/>
    <w:rsid w:val="45950775"/>
    <w:rsid w:val="45A33E32"/>
    <w:rsid w:val="48030C3B"/>
    <w:rsid w:val="48390A7E"/>
    <w:rsid w:val="49B022D0"/>
    <w:rsid w:val="49DC50A2"/>
    <w:rsid w:val="4BDE3DB7"/>
    <w:rsid w:val="4C822A1D"/>
    <w:rsid w:val="4CC414CF"/>
    <w:rsid w:val="4D0F429A"/>
    <w:rsid w:val="4D602609"/>
    <w:rsid w:val="4E4D2943"/>
    <w:rsid w:val="4E5407E9"/>
    <w:rsid w:val="4FA50D59"/>
    <w:rsid w:val="4FDF4C06"/>
    <w:rsid w:val="50DF32C9"/>
    <w:rsid w:val="52A331F5"/>
    <w:rsid w:val="5488611F"/>
    <w:rsid w:val="54B020C8"/>
    <w:rsid w:val="54CE33C4"/>
    <w:rsid w:val="54E03B2F"/>
    <w:rsid w:val="54F30B5D"/>
    <w:rsid w:val="558F7A6F"/>
    <w:rsid w:val="559D56AF"/>
    <w:rsid w:val="562A7E7A"/>
    <w:rsid w:val="57F130D3"/>
    <w:rsid w:val="585227C2"/>
    <w:rsid w:val="587A0EC6"/>
    <w:rsid w:val="59862439"/>
    <w:rsid w:val="5A0B24ED"/>
    <w:rsid w:val="5A767910"/>
    <w:rsid w:val="5BBD5BCC"/>
    <w:rsid w:val="5D376039"/>
    <w:rsid w:val="5D98045D"/>
    <w:rsid w:val="5E8F21C8"/>
    <w:rsid w:val="5F3361EE"/>
    <w:rsid w:val="5F683CCB"/>
    <w:rsid w:val="5F8B25E5"/>
    <w:rsid w:val="60EF44BF"/>
    <w:rsid w:val="65F90877"/>
    <w:rsid w:val="67F13AF1"/>
    <w:rsid w:val="696D5863"/>
    <w:rsid w:val="6ADD6E62"/>
    <w:rsid w:val="6B7D5BD7"/>
    <w:rsid w:val="6D1D1D50"/>
    <w:rsid w:val="6D757F0F"/>
    <w:rsid w:val="6D8A7502"/>
    <w:rsid w:val="6DD54C21"/>
    <w:rsid w:val="6E6F5532"/>
    <w:rsid w:val="707B05E1"/>
    <w:rsid w:val="72DA6AD2"/>
    <w:rsid w:val="72E94C66"/>
    <w:rsid w:val="733F0D8F"/>
    <w:rsid w:val="74475EB2"/>
    <w:rsid w:val="74541296"/>
    <w:rsid w:val="745952F6"/>
    <w:rsid w:val="74745854"/>
    <w:rsid w:val="75297557"/>
    <w:rsid w:val="77813724"/>
    <w:rsid w:val="780E7CA1"/>
    <w:rsid w:val="781E368C"/>
    <w:rsid w:val="7B2E0DBF"/>
    <w:rsid w:val="7B4F1A74"/>
    <w:rsid w:val="7BF505B2"/>
    <w:rsid w:val="7C9B7304"/>
    <w:rsid w:val="7CC10E1D"/>
    <w:rsid w:val="7CD37C8A"/>
    <w:rsid w:val="7D2D3C85"/>
    <w:rsid w:val="7D636BDE"/>
    <w:rsid w:val="7D6B722C"/>
    <w:rsid w:val="7D8A106D"/>
    <w:rsid w:val="7DD10836"/>
    <w:rsid w:val="7E587ED5"/>
    <w:rsid w:val="7EEE6ED6"/>
    <w:rsid w:val="7F3B01BD"/>
    <w:rsid w:val="7FB071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table" w:styleId="9">
    <w:name w:val="Table Grid"/>
    <w:basedOn w:val="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autoRedefine/>
    <w:qFormat/>
    <w:uiPriority w:val="99"/>
    <w:rPr>
      <w:rFonts w:cs="Times New Roman"/>
    </w:rPr>
  </w:style>
  <w:style w:type="paragraph" w:customStyle="1" w:styleId="12">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99"/>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99"/>
    <w:rPr>
      <w:rFonts w:ascii="方正书宋_GBK" w:hAnsi="方正书宋_GBK" w:eastAsia="方正书宋_GBK" w:cs="方正书宋_GBK"/>
      <w:sz w:val="21"/>
    </w:rPr>
  </w:style>
  <w:style w:type="paragraph" w:customStyle="1" w:styleId="18">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99"/>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6">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9">
    <w:name w:val="单元格样式23"/>
    <w:basedOn w:val="1"/>
    <w:autoRedefine/>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4">
    <w:name w:val="页眉 Char"/>
    <w:basedOn w:val="10"/>
    <w:link w:val="4"/>
    <w:autoRedefine/>
    <w:qFormat/>
    <w:locked/>
    <w:uiPriority w:val="99"/>
    <w:rPr>
      <w:rFonts w:eastAsia="Times New Roman" w:cs="Times New Roman"/>
      <w:sz w:val="18"/>
      <w:szCs w:val="18"/>
      <w:lang w:eastAsia="uk-UA"/>
    </w:rPr>
  </w:style>
  <w:style w:type="character" w:customStyle="1" w:styleId="35">
    <w:name w:val="页脚 Char"/>
    <w:basedOn w:val="10"/>
    <w:link w:val="3"/>
    <w:autoRedefine/>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14465</Words>
  <Characters>17940</Characters>
  <Lines>127</Lines>
  <Paragraphs>36</Paragraphs>
  <TotalTime>6</TotalTime>
  <ScaleCrop>false</ScaleCrop>
  <LinksUpToDate>false</LinksUpToDate>
  <CharactersWithSpaces>18132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2022-06-24T08:29:00Z</cp:lastPrinted>
  <dcterms:modified xsi:type="dcterms:W3CDTF">2023-12-29T03:10:14Z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EBBEADAB9CAE45359F1E0751343B367A</vt:lpwstr>
  </property>
</Properties>
</file>