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附件：涞水县各行政村零售点数量公示</w:t>
      </w:r>
    </w:p>
    <w:tbl>
      <w:tblPr>
        <w:tblStyle w:val="2"/>
        <w:tblW w:w="88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40"/>
        <w:gridCol w:w="1129"/>
        <w:gridCol w:w="1391"/>
        <w:gridCol w:w="1080"/>
        <w:gridCol w:w="1080"/>
        <w:gridCol w:w="900"/>
        <w:gridCol w:w="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87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涞水县各行政村零售点数量公示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组织机构代码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数据处理地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数量;乡村户数_13;户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数量;乡村人口;人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零售户数量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涞水县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102173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323215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1323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Style w:val="4"/>
                <w:rFonts w:hint="default"/>
                <w:color w:val="auto"/>
                <w:lang w:bidi="ar"/>
              </w:rPr>
              <w:t>个乡镇、</w:t>
            </w:r>
            <w:r>
              <w:rPr>
                <w:rStyle w:val="5"/>
                <w:rFonts w:eastAsia="宋体"/>
                <w:color w:val="auto"/>
                <w:lang w:bidi="ar"/>
              </w:rPr>
              <w:t>284</w:t>
            </w:r>
            <w:r>
              <w:rPr>
                <w:rStyle w:val="4"/>
                <w:rFonts w:hint="default"/>
                <w:color w:val="auto"/>
                <w:lang w:bidi="ar"/>
              </w:rPr>
              <w:t>个行政村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涞水镇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11036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39914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南关村居委会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东关村居委会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西关村居委会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北关村居委会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城内村居委会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130623100006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后城西村居委会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三里铺村村委会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南涧头村民委员会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北涧头村村委会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南瓦宅村村委会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北瓦宅村村委会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东南租村村委会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西南租村村委会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北南租村村委会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南郭下村村委会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北郭下村村委会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南王庄村村委会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蔺家庄村村委会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东水北村村委会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西水北村村委会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130623100217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薛家庄村村委会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永阳镇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8674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31201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东永阳村村委会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西永阳村村委会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北七山村村委会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东垒子村村委会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西垒子村村委会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居士村村委会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南桥头村村委会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1596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二十里铺村委会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铺头村村委会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北秋兰村村委会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丛西村村委会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南庞村村委会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檀山村村委会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南洛平村村委会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北洛平村村委会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西洛平村村委会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东洛平村村委会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幸福庄村村委会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130623101220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孙家坟村村委会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义安镇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8385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30811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北义安村村委会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南义安村村委会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聂村村委会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辛街村村委会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温辛庄村村委会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义合庄村村委会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寺皇甫村村委会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王皇甫村村委会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庄町(疃)村村委会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西义安村村委会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史姑庄村村委会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北白堡村村委会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南白堡村村委会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北高洛村村委会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南高洛村村委会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南郑各庄村委会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130623102223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北郑各庄村委会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石亭镇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10655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38034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山后村村委会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板城村村委会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满金峪村村委会（落宝滩）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东龙泉村村委会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北龙泉村村委会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西龙泉村村委会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士庄村村委会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东营房村村委会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沿庄村村委会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大赤土村村委会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东赤土村村委会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东水峪村村委会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色树村村委会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敦台村村委会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八里庄村村委会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八岔沟村村委会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宋家碾村村委会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义合庄村村委会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许家磨村村委会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曲家磨村村委会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130623103227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王家碾村村委会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赵各庄镇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8038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21471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板城村村委会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白涧村村委会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六顺村村委会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河东村村委会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福山口村村委会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小丰口村村委会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蓬头村村委会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2559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汤家庄村村委会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菩萨峪村村委会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郭家峪村村委会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下明峪村村委会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南峪港村村委会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玉斗村村委会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下安北村村委会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130623104219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上安北村村委会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九龙镇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5409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16452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镇厂村村委会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庄里村村委会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三道港村村委会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高铺村村委会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岭南台村村委会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柏林城村村委会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道沟村村委会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罗古台村村委会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桑园涧村村委会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清泉寺村村委会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盘坡村村委会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铁角村村委会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北峪塔村村委会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大泽村村委会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北边桥村村委会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南湖村村委会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南边桥村村委会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杏黄村村委会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河西村村委会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大龙门村村委会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太平村村委会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黑水寺村村委会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北龙门村村委会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联合村村委会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峨峪村村委会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130623105229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蔡树庵村村委会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三坡镇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13304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北禅房村村委会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南禅房村村委会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交界口村村委会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紫石口村村委会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2397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松口村村委会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刘家河村村委会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义合庄村村委会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都衙村村委会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沙岭西村村委会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黄峪铺村村委会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百里峡村村委会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130623106215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邢各庄村村委会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一渡镇（宋各庄乡）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10443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悟空寺村村委会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北色树村村委会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130623107207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沈家庵村村委会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明义镇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6671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22470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  <w:lang w:bidi="ar"/>
              </w:rPr>
              <w:t>镇</w:t>
            </w:r>
            <w:r>
              <w:rPr>
                <w:rStyle w:val="7"/>
                <w:rFonts w:eastAsia="宋体"/>
                <w:lang w:bidi="ar"/>
              </w:rPr>
              <w:t>7+</w:t>
            </w:r>
            <w:r>
              <w:rPr>
                <w:rStyle w:val="6"/>
                <w:rFonts w:hint="default"/>
                <w:lang w:bidi="ar"/>
              </w:rPr>
              <w:t>乡</w:t>
            </w:r>
            <w:r>
              <w:rPr>
                <w:rStyle w:val="7"/>
                <w:rFonts w:eastAsia="宋体"/>
                <w:lang w:bidi="ar"/>
              </w:rPr>
              <w:t>53=60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东明义村村委会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司徒村村委会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东官庄村村委会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张家洼村村委会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南封村村委会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北封村村委会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南秋兰村村委会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冀家沟村村委会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三沟子村村委会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樊家台村村委会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1795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西明义村村委会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西官庄村村委会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130623108217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丁家洼村村委会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王村镇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7678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22120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  <w:lang w:bidi="ar"/>
              </w:rPr>
              <w:t>镇</w:t>
            </w:r>
            <w:r>
              <w:rPr>
                <w:rStyle w:val="7"/>
                <w:rFonts w:eastAsia="宋体"/>
                <w:lang w:bidi="ar"/>
              </w:rPr>
              <w:t>28+</w:t>
            </w:r>
            <w:r>
              <w:rPr>
                <w:rStyle w:val="6"/>
                <w:rFonts w:hint="default"/>
                <w:lang w:bidi="ar"/>
              </w:rPr>
              <w:t>乡</w:t>
            </w:r>
            <w:r>
              <w:rPr>
                <w:rStyle w:val="7"/>
                <w:rFonts w:eastAsia="宋体"/>
                <w:lang w:bidi="ar"/>
              </w:rPr>
              <w:t>31=59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张翠台村村委会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北辛庄村村委会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祖各庄村村委会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2066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东王庄村村委会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代家庄村村委会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东十里铺村委会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辛庄头村村委会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同心街村村委会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沈家台村村委会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130623109214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杨家台村村委会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娄村镇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9448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26761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/>
                <w:lang w:bidi="ar"/>
              </w:rPr>
              <w:t>镇</w:t>
            </w:r>
            <w:r>
              <w:rPr>
                <w:rStyle w:val="7"/>
                <w:rFonts w:eastAsia="宋体"/>
                <w:lang w:bidi="ar"/>
              </w:rPr>
              <w:t>14+</w:t>
            </w:r>
            <w:r>
              <w:rPr>
                <w:rStyle w:val="6"/>
                <w:rFonts w:hint="default"/>
                <w:lang w:bidi="ar"/>
              </w:rPr>
              <w:t>乡</w:t>
            </w:r>
            <w:r>
              <w:rPr>
                <w:rStyle w:val="7"/>
                <w:rFonts w:eastAsia="宋体"/>
                <w:lang w:bidi="ar"/>
              </w:rPr>
              <w:t>60=74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4452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西营房村村委会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北水东村村委会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中水东村村委会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南水东村村委会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燕岭村村委会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福山营村村委会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庞家河村村委会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1077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木井村村委会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包家坟村村委会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车厂村村委会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三合庄村村委会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宫家坟村村委会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虎过庄村村委会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南安庄村村委会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西安庄村村委会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130623110220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常安庄村村委会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130623110221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130623110221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太平庄村村委会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东文山乡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6635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17746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东文山村村委会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上车亭村村委会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杜家庄村村委会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西车亭村村委会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东车亭村村委会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下车亭村村委会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北西租村村委会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安家洼村村委会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北兵上村村委会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南兵上村村委会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十里铺村村委会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牛各庄村村委会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东长堤村村委会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西武山村村委会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淮河村村委会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130623202216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西长堤村村委会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其中口乡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2088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6206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其中口村村委会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南款村村委会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安妥岭村村委会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金水口村村委会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安子沟村村委会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东河山村村委会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其中村村委会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泡尔上村村委会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西角村村委会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交界口村村委会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130623205210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吕家铺村村委会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龙门乡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10637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龙门村村委会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河口村村委会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庄儿上村村委会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九集庄村村委会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岭西村村委会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岭东村村委会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店上村村委会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下港村村委会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上港村村委会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韦家峪村村委会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野孤村村委会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庄窠村村委会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赵家地村村委会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偏道子村村委会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万泉庄村村委会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蛟龙口村村委会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排角村村委会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130623206219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四家井村村委会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胡家庄乡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15645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130623207200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胡家庄村村委会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富位村村委会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永乐村村委会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南辛庄村村委会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南汝河村村委会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北汝河村村委会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姜各庄村村委会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东文泉村村委会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西武泉村村委会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130623207209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王各庄村村委会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1362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1087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1006</w:t>
            </w:r>
          </w:p>
        </w:tc>
      </w:tr>
    </w:tbl>
    <w:p/>
    <w:p>
      <w:pPr>
        <w:ind w:left="4200" w:firstLine="420"/>
        <w:jc w:val="left"/>
        <w:rPr>
          <w:rFonts w:ascii="仿宋_GB2312" w:hAnsi="宋体"/>
        </w:rPr>
      </w:pPr>
      <w:r>
        <w:rPr>
          <w:rFonts w:hint="eastAsia" w:ascii="仿宋_GB2312" w:hAnsi="宋体"/>
        </w:rPr>
        <w:drawing>
          <wp:anchor distT="0" distB="0" distL="114300" distR="114300" simplePos="0" relativeHeight="251659264" behindDoc="0" locked="0" layoutInCell="1" hidden="1" allowOverlap="1">
            <wp:simplePos x="0" y="0"/>
            <wp:positionH relativeFrom="column">
              <wp:posOffset>4161790</wp:posOffset>
            </wp:positionH>
            <wp:positionV relativeFrom="paragraph">
              <wp:posOffset>-1905</wp:posOffset>
            </wp:positionV>
            <wp:extent cx="1828800" cy="1828800"/>
            <wp:effectExtent l="0" t="0" r="0" b="0"/>
            <wp:wrapNone/>
            <wp:docPr id="1" name="Control 4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ol 4" hidden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/>
        </w:rPr>
        <w:t xml:space="preserve">   </w:t>
      </w:r>
      <w:r>
        <w:rPr>
          <w:rFonts w:ascii="仿宋_GB2312" w:hAnsi="宋体"/>
        </w:rPr>
        <w:t xml:space="preserve"> </w:t>
      </w:r>
      <w:r>
        <w:rPr>
          <w:rFonts w:hint="eastAsia" w:ascii="仿宋_GB2312" w:hAnsi="宋体"/>
        </w:rPr>
        <w:t xml:space="preserve"> 涞水县烟草专卖局</w:t>
      </w:r>
    </w:p>
    <w:p>
      <w:pPr>
        <w:ind w:firstLine="640"/>
        <w:jc w:val="left"/>
        <w:rPr>
          <w:rFonts w:hint="eastAsia" w:ascii="仿宋_GB2312" w:hAnsi="宋体"/>
        </w:rPr>
      </w:pPr>
      <w:r>
        <w:rPr>
          <w:rFonts w:hint="eastAsia" w:ascii="仿宋_GB2312" w:hAnsi="宋体" w:cs="宋体"/>
        </w:rPr>
        <w:t xml:space="preserve">                            </w:t>
      </w:r>
      <w:bookmarkStart w:id="0" w:name="签发日期"/>
      <w:r>
        <w:rPr>
          <w:rFonts w:hint="eastAsia" w:ascii="仿宋_GB2312" w:hAnsi="宋体" w:cs="宋体"/>
        </w:rPr>
        <w:t xml:space="preserve">  </w:t>
      </w:r>
      <w:r>
        <w:rPr>
          <w:rFonts w:ascii="仿宋_GB2312" w:hAnsi="宋体" w:cs="宋体"/>
        </w:rPr>
        <w:t>2023年7月2</w:t>
      </w:r>
      <w:r>
        <w:rPr>
          <w:rFonts w:hint="eastAsia" w:ascii="仿宋_GB2312" w:hAnsi="宋体" w:cs="宋体"/>
        </w:rPr>
        <w:t>5</w:t>
      </w:r>
      <w:r>
        <w:rPr>
          <w:rFonts w:ascii="仿宋_GB2312" w:hAnsi="宋体" w:cs="宋体"/>
        </w:rPr>
        <w:t>日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74227205"/>
    <w:rsid w:val="742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2023-07-26T03:23:00Z</dcterms:created>
  <dc:creator>八爪小鱼</dc:creator>
  <cp:lastModifiedBy>八爪小鱼</cp:lastModifiedBy>
  <dcterms:modified xsi:type="dcterms:W3CDTF">2023-07-26T03:24:05Z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52D2DBF04BEB40D9B35A0720EE70793E_11</vt:lpwstr>
  </property>
</Properties>
</file>