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pStyle w:val="2"/>
      </w:pPr>
    </w:p>
    <w:p>
      <w:pPr>
        <w:spacing w:line="680" w:lineRule="exact"/>
        <w:jc w:val="center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低保、特困申请及授权书</w:t>
      </w:r>
      <w:r>
        <w:rPr>
          <w:rFonts w:hint="eastAsia" w:ascii="楷体_GB2312" w:hAnsi="方正楷体_GBK" w:eastAsia="楷体_GB2312" w:cs="方正楷体_GBK"/>
          <w:sz w:val="32"/>
        </w:rPr>
        <w:t>（申请人填写）</w:t>
      </w:r>
    </w:p>
    <w:p>
      <w:pPr>
        <w:spacing w:line="540" w:lineRule="exact"/>
        <w:ind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本人姓名，现申请（城</w:t>
      </w:r>
      <w:r>
        <w:rPr>
          <w:rFonts w:hint="eastAsia" w:eastAsia="仿宋_GB2312" w:cs="宋体"/>
          <w:sz w:val="32"/>
          <w:szCs w:val="32"/>
        </w:rPr>
        <w:t>市</w:t>
      </w:r>
      <w:r>
        <w:rPr>
          <w:rFonts w:hint="eastAsia" w:ascii="仿宋_GB2312" w:hAnsi="黑体" w:eastAsia="仿宋_GB2312" w:cs="宋体"/>
          <w:sz w:val="32"/>
          <w:szCs w:val="32"/>
        </w:rPr>
        <w:t>低保</w:t>
      </w:r>
      <w:r>
        <w:rPr>
          <w:rFonts w:hint="eastAsia" w:eastAsia="仿宋_GB2312" w:cs="宋体"/>
          <w:sz w:val="32"/>
          <w:szCs w:val="32"/>
        </w:rPr>
        <w:t>、特困</w:t>
      </w:r>
      <w:r>
        <w:rPr>
          <w:rFonts w:eastAsia="仿宋_GB2312" w:cs="宋体"/>
          <w:sz w:val="32"/>
          <w:szCs w:val="32"/>
        </w:rPr>
        <w:t>/</w:t>
      </w:r>
      <w:r>
        <w:rPr>
          <w:rFonts w:hint="eastAsia" w:eastAsia="仿宋_GB2312" w:cs="宋体"/>
          <w:sz w:val="32"/>
          <w:szCs w:val="32"/>
        </w:rPr>
        <w:t>农</w:t>
      </w:r>
      <w:r>
        <w:rPr>
          <w:rFonts w:hint="eastAsia" w:ascii="仿宋_GB2312" w:hAnsi="黑体" w:eastAsia="仿宋_GB2312" w:cs="宋体"/>
          <w:sz w:val="32"/>
          <w:szCs w:val="32"/>
        </w:rPr>
        <w:t>村低保、特困）。</w:t>
      </w:r>
    </w:p>
    <w:p>
      <w:pPr>
        <w:spacing w:line="540" w:lineRule="exact"/>
        <w:ind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及共同生活的其他家庭成员授权、委托低保、特困审核、确认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</w:p>
    <w:p>
      <w:pPr>
        <w:spacing w:line="540" w:lineRule="exact"/>
        <w:ind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本人及其他共同生活家庭成员保证，所提供的全部信息真实、完整，愿意接受有关部门调查，如虚报、隐瞒、伪造申请材料，骗取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低保、特困</w:t>
      </w:r>
      <w:r>
        <w:rPr>
          <w:rFonts w:hint="eastAsia" w:ascii="仿宋_GB2312" w:hAnsi="黑体" w:eastAsia="仿宋_GB2312" w:cs="宋体"/>
          <w:sz w:val="32"/>
          <w:szCs w:val="32"/>
        </w:rPr>
        <w:t>金，</w:t>
      </w:r>
      <w:r>
        <w:rPr>
          <w:rFonts w:hint="eastAsia" w:ascii="仿宋_GB2312" w:hAnsi="黑体" w:eastAsia="仿宋_GB2312" w:cs="仿宋_GB2312"/>
          <w:sz w:val="32"/>
        </w:rPr>
        <w:t>在家庭人口、收入和财产发生变化，已明显不符合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低保、特困</w:t>
      </w:r>
      <w:r>
        <w:rPr>
          <w:rFonts w:hint="eastAsia" w:ascii="仿宋_GB2312" w:hAnsi="黑体" w:eastAsia="仿宋_GB2312" w:cs="仿宋_GB2312"/>
          <w:sz w:val="32"/>
        </w:rPr>
        <w:t>保障条件时</w:t>
      </w:r>
      <w:r>
        <w:rPr>
          <w:rFonts w:hint="eastAsia" w:ascii="仿宋_GB2312" w:hAnsi="黑体" w:eastAsia="仿宋_GB2312" w:cs="宋体"/>
          <w:sz w:val="32"/>
          <w:szCs w:val="32"/>
        </w:rPr>
        <w:t>，30天内未向乡镇政府（街道办事处）主动报告，本人及其他共同生活家庭成员愿意接受所领取金额1—3倍以内的罚款，并自愿接受纳入信用信息共享平台实施联合惩戒等措施，自愿承担相应法律责任。</w:t>
      </w:r>
    </w:p>
    <w:p>
      <w:pPr>
        <w:spacing w:line="540" w:lineRule="exact"/>
        <w:ind w:firstLine="632" w:firstLineChars="200"/>
        <w:rPr>
          <w:rFonts w:ascii="仿宋_GB2312" w:hAnsi="黑体" w:eastAsia="仿宋_GB2312" w:cs="宋体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黑体" w:eastAsia="仿宋_GB2312" w:cs="宋体"/>
          <w:sz w:val="32"/>
          <w:szCs w:val="32"/>
        </w:rPr>
        <w:t>申请人及共同生活家庭成员签字（按捺指纹）：</w:t>
      </w:r>
    </w:p>
    <w:p>
      <w:pPr>
        <w:spacing w:line="580" w:lineRule="exact"/>
        <w:ind w:firstLine="64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方正楷体_GBK" w:eastAsia="楷体_GB2312" w:cs="方正楷体_GBK"/>
          <w:sz w:val="28"/>
          <w:szCs w:val="28"/>
        </w:rPr>
        <w:t>注：有民事行为能力的家庭成员应当由本人签字或者按捺指纹，无民事行为能力的家庭成员应当由监护人签字或者按捺指纹，无书写能力的家庭成员应当采取按捺指纹的方式。</w:t>
      </w:r>
    </w:p>
    <w:p>
      <w:pPr>
        <w:pStyle w:val="2"/>
        <w:spacing w:line="580" w:lineRule="exact"/>
        <w:sectPr>
          <w:footerReference r:id="rId3" w:type="default"/>
          <w:footerReference r:id="rId4" w:type="even"/>
          <w:pgSz w:w="11906" w:h="16838"/>
          <w:pgMar w:top="2098" w:right="1474" w:bottom="1531" w:left="1588" w:header="851" w:footer="992" w:gutter="0"/>
          <w:pgNumType w:fmt="numberInDash" w:start="4"/>
          <w:cols w:space="720" w:num="1"/>
          <w:docGrid w:type="linesAndChars" w:linePitch="636" w:charSpace="-842"/>
        </w:sectPr>
      </w:pPr>
    </w:p>
    <w:p>
      <w:pPr>
        <w:rPr>
          <w:sz w:val="32"/>
          <w:szCs w:val="32"/>
        </w:rPr>
      </w:pPr>
      <w:r>
        <w:rPr>
          <w:rFonts w:ascii="仿宋_GB2312" w:hAnsi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-1151255</wp:posOffset>
                </wp:positionH>
                <wp:positionV relativeFrom="paragraph">
                  <wp:posOffset>373380</wp:posOffset>
                </wp:positionV>
                <wp:extent cx="590550" cy="561975"/>
                <wp:effectExtent l="0" t="0" r="0" b="952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-11-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65pt;margin-top:29.4pt;height:44.25pt;width:46.5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NYkv3ZAAAACwEAAA8AAAAAAAAAAQAgAAAAIgAAAGRycy9kb3du&#10;cmV2LnhtbFBLAQIUABQAAAAIAIdO4kAwUAAQxQEAAIIDAAAOAAAAAAAAAAEAIAAAACgBAABkcnMv&#10;ZTJvRG9jLnhtbFBLBQYAAAAABgAGAFkBAABfBQAAAAA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-11-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spacing w:line="50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申请家庭经济状况信息表</w:t>
      </w:r>
      <w:r>
        <w:rPr>
          <w:rFonts w:hint="eastAsia" w:ascii="楷体_GB2312" w:hAnsi="方正楷体_GBK" w:eastAsia="楷体_GB2312" w:cs="方正楷体_GBK"/>
          <w:sz w:val="32"/>
        </w:rPr>
        <w:t>（申请人填写）</w:t>
      </w:r>
    </w:p>
    <w:tbl>
      <w:tblPr>
        <w:tblStyle w:val="4"/>
        <w:tblpPr w:leftFromText="180" w:rightFromText="180" w:vertAnchor="text" w:horzAnchor="margin" w:tblpXSpec="center" w:tblpY="815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57"/>
        <w:gridCol w:w="850"/>
        <w:gridCol w:w="773"/>
        <w:gridCol w:w="220"/>
        <w:gridCol w:w="1417"/>
        <w:gridCol w:w="142"/>
        <w:gridCol w:w="1134"/>
        <w:gridCol w:w="567"/>
        <w:gridCol w:w="1701"/>
        <w:gridCol w:w="1417"/>
        <w:gridCol w:w="142"/>
        <w:gridCol w:w="1134"/>
        <w:gridCol w:w="101"/>
        <w:gridCol w:w="466"/>
        <w:gridCol w:w="660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申请人姓名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共同生活家庭成员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家庭月（年）收入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元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现家庭住址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家庭成员近亲属中有无低保、特困经办人员或村干部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家庭财产状况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存款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有价证券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元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债 权</w:t>
            </w:r>
          </w:p>
        </w:tc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房产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房屋地址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建筑面积(㎡)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房屋性质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房屋来源</w: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购（建）房时间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机动车（船）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车(船)主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车(船)型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车(船)牌号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排气量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购买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购买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财产</w:t>
            </w:r>
          </w:p>
        </w:tc>
        <w:tc>
          <w:tcPr>
            <w:tcW w:w="1190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（根据实际情况填写）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共同生活的家庭成员情况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与申请人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健康状况（残疾类别、等级、大病病种）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月/年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spacing w:line="5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4871720</wp:posOffset>
                </wp:positionV>
                <wp:extent cx="1123950" cy="3524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pt;margin-top:383.6pt;height:27.75pt;width:88.5pt;z-index:251659264;mso-width-relative:page;mso-height-relative:page;" fillcolor="#FFFFFF" filled="t" stroked="f" coordsize="21600,21600" o:gfxdata="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JJ7VtkAAAALAQAADwAAAAAAAAABACAAAAAiAAAAZHJzL2Rvd25y&#10;ZXYueG1sUEsBAhQAFAAAAAgAh07iQAHMvirEAQAAhQ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Cs w:val="21"/>
        </w:rPr>
        <w:t>填表人（签字按捺指纹）：                                                            填表时间：</w:t>
      </w:r>
    </w:p>
    <w:p>
      <w:pPr>
        <w:widowControl/>
        <w:spacing w:line="300" w:lineRule="exact"/>
        <w:jc w:val="center"/>
        <w:rPr>
          <w:rFonts w:hint="eastAsia" w:ascii="宋体" w:hAnsi="宋体" w:cs="宋体"/>
          <w:color w:val="000000"/>
          <w:kern w:val="0"/>
          <w:szCs w:val="21"/>
        </w:rPr>
        <w:sectPr>
          <w:footerReference r:id="rId5" w:type="default"/>
          <w:footerReference r:id="rId6" w:type="even"/>
          <w:pgSz w:w="16838" w:h="11906" w:orient="landscape"/>
          <w:pgMar w:top="1587" w:right="2154" w:bottom="1474" w:left="2098" w:header="851" w:footer="992" w:gutter="0"/>
          <w:pgNumType w:fmt="numberInDash"/>
          <w:cols w:space="720" w:num="1"/>
          <w:docGrid w:type="linesAndChars" w:linePitch="636" w:charSpace="-842"/>
        </w:sectPr>
      </w:pPr>
    </w:p>
    <w:tbl>
      <w:tblPr>
        <w:tblStyle w:val="4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850"/>
        <w:gridCol w:w="851"/>
        <w:gridCol w:w="1134"/>
        <w:gridCol w:w="992"/>
        <w:gridCol w:w="1701"/>
        <w:gridCol w:w="1276"/>
        <w:gridCol w:w="1276"/>
        <w:gridCol w:w="141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赡（抚、扶）养人信息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与申请人关系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健康状况（残疾类别、等级、大病病种）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月/年收入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年赡（抚、扶）养费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432" w:firstLineChars="200"/>
        <w:rPr>
          <w:rFonts w:ascii="仿宋_GB2312" w:hAnsi="宋体" w:eastAsia="仿宋_GB2312" w:cs="宋体"/>
          <w:b/>
          <w:color w:val="000000"/>
          <w:kern w:val="0"/>
          <w:sz w:val="22"/>
          <w:szCs w:val="22"/>
        </w:rPr>
      </w:pPr>
    </w:p>
    <w:p>
      <w:pPr>
        <w:spacing w:line="400" w:lineRule="exact"/>
        <w:ind w:firstLine="412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-1084580</wp:posOffset>
                </wp:positionH>
                <wp:positionV relativeFrom="paragraph">
                  <wp:posOffset>2096770</wp:posOffset>
                </wp:positionV>
                <wp:extent cx="600075" cy="8953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-12-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4pt;margin-top:165.1pt;height:70.5pt;width:47.25pt;z-index:251664384;mso-width-relative:page;mso-height-relative:page;" fillcolor="#FFFFFF" filled="t" stroked="f" coordsize="21600,21600" o:gfxdata="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+2k7DbAAAADAEAAA8AAAAAAAAAAQAgAAAAIgAA&#10;AGRycy9kb3ducmV2LnhtbFBLAQIUABQAAAAIAIdO4kCHFBE8zAEAAIQDAAAOAAAAAAAAAAEAIAAA&#10;ACoBAABkcnMvZTJvRG9jLnhtbFBLBQYAAAAABgAGAFkBAABo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-12-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2656840</wp:posOffset>
                </wp:positionV>
                <wp:extent cx="3194685" cy="495300"/>
                <wp:effectExtent l="0" t="0" r="571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6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6.7pt;margin-top:209.2pt;height:39pt;width:251.55pt;z-index:251666432;mso-width-relative:margin;mso-height-relative:margin;mso-width-percent:400;mso-height-percent:200;" fillcolor="#FFFFFF" filled="t" stroked="f" coordsize="21600,21600" o:gfxdata="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auh3HaAAAACwEAAA8AAAAAAAAAAQAgAAAA&#10;IgAAAGRycy9kb3ducmV2LnhtbFBLAQIUABQAAAAIAIdO4kDEuf+T0AEAAJEDAAAOAAAAAAAAAAEA&#10;IAAAACkBAABkcnMvZTJvRG9jLnhtbFBLBQYAAAAABgAGAFkBAABr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7078345</wp:posOffset>
                </wp:positionH>
                <wp:positionV relativeFrom="paragraph">
                  <wp:posOffset>2382520</wp:posOffset>
                </wp:positionV>
                <wp:extent cx="1209675" cy="609600"/>
                <wp:effectExtent l="0" t="0" r="952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.35pt;margin-top:187.6pt;height:48pt;width:95.25pt;z-index:251660288;mso-width-relative:page;mso-height-relative:page;" fillcolor="#FFFFFF" filled="t" stroked="f" coordsize="21600,21600" o:gfxdata="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pLhu2QAAAA0BAAAPAAAAAAAAAAEAIAAAACIAAABkcnMvZG93&#10;bnJldi54bWxQSwECFAAUAAAACACHTuJADSrNNMYBAACF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填表说明：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房屋性质：自有私房、租用公房、租用私房、临时搭建房、借住房等。（2）近亲属包括配偶、父母、子女、兄弟姐妹、祖父母、外祖父母、孙子女、外孙子女。（3）有价证券：包括股票、债券及基金证券、可转换证券等衍生品种。（4）房屋来源：自购房、自建房、回迁房、承租公房（本家庭无产权房及承租公房的不填此项）。（5）建筑面积：按房屋产权证填报。</w:t>
      </w:r>
    </w:p>
    <w:p>
      <w:pPr>
        <w:spacing w:line="400" w:lineRule="exact"/>
        <w:ind w:firstLine="432" w:firstLineChars="200"/>
        <w:rPr>
          <w:rFonts w:ascii="仿宋_GB2312" w:hAnsi="宋体" w:eastAsia="仿宋_GB2312" w:cs="宋体"/>
          <w:color w:val="000000"/>
          <w:kern w:val="0"/>
          <w:sz w:val="22"/>
          <w:szCs w:val="22"/>
        </w:rPr>
        <w:sectPr>
          <w:footerReference r:id="rId7" w:type="default"/>
          <w:footerReference r:id="rId8" w:type="even"/>
          <w:pgSz w:w="16838" w:h="11906" w:orient="landscape"/>
          <w:pgMar w:top="1587" w:right="2154" w:bottom="1474" w:left="2098" w:header="851" w:footer="992" w:gutter="0"/>
          <w:pgNumType w:fmt="numberInDash"/>
          <w:cols w:space="720" w:num="1"/>
          <w:docGrid w:type="linesAndChars" w:linePitch="636" w:charSpace="-842"/>
        </w:sectPr>
      </w:pPr>
    </w:p>
    <w:p>
      <w:pPr>
        <w:spacing w:line="580" w:lineRule="exact"/>
        <w:outlineLvl w:val="2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</w:p>
    <w:p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入户调查表</w:t>
      </w:r>
    </w:p>
    <w:p>
      <w:pPr>
        <w:spacing w:line="580" w:lineRule="exact"/>
        <w:jc w:val="center"/>
        <w:rPr>
          <w:rFonts w:ascii="楷体_GB2312" w:hAnsi="方正楷体_GBK" w:eastAsia="楷体_GB2312" w:cs="方正楷体_GBK"/>
          <w:sz w:val="32"/>
        </w:rPr>
      </w:pPr>
      <w:r>
        <w:rPr>
          <w:rFonts w:hint="eastAsia" w:ascii="楷体_GB2312" w:hAnsi="方正楷体_GBK" w:eastAsia="楷体_GB2312" w:cs="方正楷体_GBK"/>
          <w:sz w:val="32"/>
        </w:rPr>
        <w:t>（工作人员填写）</w:t>
      </w:r>
    </w:p>
    <w:p>
      <w:pPr>
        <w:pStyle w:val="2"/>
        <w:spacing w:line="320" w:lineRule="exac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10"/>
        <w:gridCol w:w="675"/>
        <w:gridCol w:w="885"/>
        <w:gridCol w:w="900"/>
        <w:gridCol w:w="1156"/>
        <w:gridCol w:w="314"/>
        <w:gridCol w:w="1140"/>
        <w:gridCol w:w="291"/>
        <w:gridCol w:w="93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585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镇/乡      社区（村）       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调查时间：     年    月    日</w:t>
            </w:r>
          </w:p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 w:cs="仿宋_GB2312"/>
                <w:szCs w:val="21"/>
              </w:rPr>
              <w:t>调查方式： 实地入户</w:t>
            </w:r>
            <w:r>
              <w:rPr>
                <w:rFonts w:hint="eastAsia" w:hAnsi="宋体" w:cs="仿宋_GB2312"/>
                <w:szCs w:val="21"/>
              </w:rPr>
              <w:sym w:font="Wingdings 2" w:char="00A3"/>
            </w:r>
            <w:r>
              <w:rPr>
                <w:rFonts w:hint="eastAsia" w:hAnsi="宋体" w:cs="仿宋_GB2312"/>
                <w:szCs w:val="21"/>
              </w:rPr>
              <w:t xml:space="preserve"> 邻里访问</w:t>
            </w:r>
            <w:r>
              <w:rPr>
                <w:rFonts w:hint="eastAsia" w:hAnsi="宋体" w:cs="仿宋_GB2312"/>
                <w:szCs w:val="21"/>
              </w:rPr>
              <w:sym w:font="Wingdings 2" w:char="00A3"/>
            </w:r>
            <w:r>
              <w:rPr>
                <w:rFonts w:hint="eastAsia" w:hAnsi="宋体" w:cs="仿宋_GB2312"/>
                <w:szCs w:val="21"/>
              </w:rPr>
              <w:t xml:space="preserve"> 信函索证</w:t>
            </w:r>
            <w:r>
              <w:rPr>
                <w:rFonts w:hint="eastAsia" w:hAnsi="宋体" w:cs="仿宋_GB2312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申请人姓名</w:t>
            </w:r>
          </w:p>
        </w:tc>
        <w:tc>
          <w:tcPr>
            <w:tcW w:w="36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家庭人口数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户籍地址</w:t>
            </w:r>
          </w:p>
        </w:tc>
        <w:tc>
          <w:tcPr>
            <w:tcW w:w="7949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实际居住地</w:t>
            </w:r>
          </w:p>
        </w:tc>
        <w:tc>
          <w:tcPr>
            <w:tcW w:w="7949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家庭经济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状况</w:t>
            </w:r>
          </w:p>
        </w:tc>
        <w:tc>
          <w:tcPr>
            <w:tcW w:w="7949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5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1.共同生活家庭成员基本情况信息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与申请人关系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健康状况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（健康、一般、残疾、患病）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职业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状况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月收入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55"/>
        <w:gridCol w:w="885"/>
        <w:gridCol w:w="885"/>
        <w:gridCol w:w="1470"/>
        <w:gridCol w:w="1140"/>
        <w:gridCol w:w="121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2.法定赡（抚、扶）养义务人信息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与申请人关系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状况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健康状况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（健康、一般、残疾、患病）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职业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月收入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7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7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7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困难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综合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情况</w:t>
            </w:r>
          </w:p>
        </w:tc>
        <w:tc>
          <w:tcPr>
            <w:tcW w:w="841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　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585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是否与申请材料一致：是□    否□   说明情况：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585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入户调查人员签字（两人以上）：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585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以上入户调查填写情况属实：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被调查家庭成员代表签字：          </w:t>
            </w:r>
          </w:p>
        </w:tc>
      </w:tr>
    </w:tbl>
    <w:p>
      <w:pPr>
        <w:spacing w:line="360" w:lineRule="exact"/>
        <w:rPr>
          <w:rFonts w:ascii="黑体" w:hAnsi="黑体" w:eastAsia="黑体" w:cs="仿宋_GB2312"/>
          <w:bCs/>
          <w:sz w:val="28"/>
          <w:szCs w:val="28"/>
        </w:rPr>
      </w:pPr>
    </w:p>
    <w:p>
      <w:pPr>
        <w:spacing w:line="36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填表说明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numPr>
          <w:ilvl w:val="0"/>
          <w:numId w:val="2"/>
        </w:numPr>
        <w:spacing w:line="360" w:lineRule="exact"/>
        <w:ind w:left="79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家庭经济状况填写家庭收入、财产和支出等情况；</w:t>
      </w:r>
    </w:p>
    <w:p>
      <w:pPr>
        <w:numPr>
          <w:ilvl w:val="0"/>
          <w:numId w:val="2"/>
        </w:numPr>
        <w:spacing w:line="360" w:lineRule="exact"/>
        <w:ind w:left="79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家庭困难综合情况填写造成家庭经济困难的主要原因。</w:t>
      </w:r>
    </w:p>
    <w:p>
      <w:pPr>
        <w:rPr>
          <w:rFonts w:ascii="黑体" w:hAnsi="黑体" w:eastAsia="黑体" w:cs="黑体"/>
          <w:sz w:val="32"/>
          <w:szCs w:val="40"/>
        </w:rPr>
      </w:pPr>
    </w:p>
    <w:p>
      <w:pPr>
        <w:pStyle w:val="2"/>
        <w:spacing w:line="360" w:lineRule="exact"/>
        <w:rPr>
          <w:sz w:val="28"/>
          <w:szCs w:val="28"/>
        </w:rPr>
        <w:sectPr>
          <w:footerReference r:id="rId9" w:type="default"/>
          <w:footerReference r:id="rId10" w:type="even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AndChars" w:linePitch="636" w:charSpace="-842"/>
        </w:sectPr>
      </w:pPr>
    </w:p>
    <w:p>
      <w:pPr>
        <w:rPr>
          <w:rFonts w:ascii="黑体" w:hAnsi="黑体" w:eastAsia="黑体" w:cs="黑体"/>
          <w:sz w:val="32"/>
          <w:szCs w:val="40"/>
        </w:rPr>
      </w:pPr>
      <w:r>
        <w:rPr>
          <w:rFonts w:ascii="黑体" w:hAnsi="黑体" w:eastAsia="黑体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119380</wp:posOffset>
                </wp:positionV>
                <wp:extent cx="533400" cy="9334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9pt;margin-top:9.4pt;height:73.5pt;width:42pt;z-index:251665408;mso-width-relative:page;mso-height-relative:page;" fillcolor="#FFFFFF" filled="t" stroked="f" coordsize="21600,21600" o:gfxdata="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/xjt2QAAAAsBAAAPAAAAAAAAAAEAIAAAACIAAABkcnMv&#10;ZG93bnJldi54bWxQSwECFAAUAAAACACHTuJAUGkThckBAACE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40"/>
        </w:rPr>
        <w:t>附件4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</w:p>
    <w:p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新增低保、特困对象初审公示单</w:t>
      </w:r>
    </w:p>
    <w:p>
      <w:pPr>
        <w:spacing w:line="580" w:lineRule="exact"/>
        <w:jc w:val="center"/>
        <w:rPr>
          <w:rFonts w:ascii="楷体_GB2312" w:hAnsi="方正楷体_GBK" w:eastAsia="楷体_GB2312" w:cs="方正楷体_GBK"/>
          <w:sz w:val="32"/>
          <w:szCs w:val="40"/>
        </w:rPr>
      </w:pPr>
      <w:r>
        <w:rPr>
          <w:rFonts w:hint="eastAsia" w:ascii="楷体_GB2312" w:hAnsi="方正楷体_GBK" w:eastAsia="楷体_GB2312" w:cs="方正楷体_GBK"/>
          <w:sz w:val="32"/>
          <w:szCs w:val="40"/>
        </w:rPr>
        <w:t>（工作人员填写）</w:t>
      </w:r>
    </w:p>
    <w:p>
      <w:pPr>
        <w:pStyle w:val="2"/>
        <w:spacing w:line="280" w:lineRule="exact"/>
      </w:pPr>
    </w:p>
    <w:p>
      <w:pPr>
        <w:spacing w:line="3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你村（居）下列家庭申请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低保、特困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，现将初步审核等有关情况予以公示，接受社会监督。如有异议，请尽可能提供事实依据，可直接向乡镇政府（街道办事处）反映。</w:t>
      </w:r>
    </w:p>
    <w:p>
      <w:pPr>
        <w:spacing w:line="3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公示时间：年月日至年月日（公示期为7天）</w:t>
      </w:r>
    </w:p>
    <w:p>
      <w:pPr>
        <w:spacing w:line="3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乡镇</w:t>
      </w:r>
      <w:r>
        <w:rPr>
          <w:rFonts w:hint="eastAsia" w:ascii="仿宋_GB2312" w:hAnsi="仿宋_GB2312" w:cs="仿宋_GB2312"/>
          <w:sz w:val="28"/>
          <w:szCs w:val="28"/>
        </w:rPr>
        <w:t>人民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政府（街道办事处）举报电话：                                                                                             </w:t>
      </w:r>
    </w:p>
    <w:p>
      <w:pPr>
        <w:spacing w:line="3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XX乡镇人民政府（街道办事处）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text" w:horzAnchor="page" w:tblpXSpec="center" w:tblpY="346"/>
        <w:tblOverlap w:val="never"/>
        <w:tblW w:w="13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80"/>
        <w:gridCol w:w="1215"/>
        <w:gridCol w:w="5940"/>
        <w:gridCol w:w="1312"/>
        <w:gridCol w:w="120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保障对象姓名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申请人姓名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家庭所在村（居）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家庭人口数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拟保障人口数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家庭成员月人均收入（元）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ascii="方正楷体_GBK" w:hAnsi="方正楷体_GBK" w:eastAsia="方正楷体_GBK" w:cs="方正楷体_GBK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年    月    日</w:t>
      </w:r>
    </w:p>
    <w:p>
      <w:pPr>
        <w:spacing w:line="280" w:lineRule="exact"/>
        <w:ind w:firstLine="552" w:firstLineChars="200"/>
        <w:rPr>
          <w:rFonts w:ascii="黑体" w:hAnsi="黑体" w:eastAsia="黑体" w:cs="仿宋_GB2312"/>
          <w:sz w:val="28"/>
          <w:szCs w:val="28"/>
        </w:rPr>
      </w:pPr>
    </w:p>
    <w:p>
      <w:pPr>
        <w:spacing w:line="280" w:lineRule="exact"/>
        <w:ind w:firstLine="412" w:firstLineChars="200"/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570865</wp:posOffset>
                </wp:positionV>
                <wp:extent cx="733425" cy="41910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6pt;margin-top:44.95pt;height:33pt;width:57.75pt;z-index:251662336;mso-width-relative:margin;mso-height-relative:margin;" fillcolor="#FFFFFF" filled="t" stroked="f" coordsize="21600,21600" o:gfxdata="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0BY2I2QAAAAsBAAAPAAAAAAAAAAEAIAAAACIAAABkcnMvZG93bnJl&#10;di54bWxQSwECFAAUAAAACACHTuJAdv2gDcMBAAB2AwAADgAAAAAAAAABACAAAAAo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由乡镇政府（街道办事处）在申请人所在（居）民委员会设置的村（居）务公开栏公示，本次所有</w:t>
      </w:r>
      <w:r>
        <w:rPr>
          <w:rFonts w:hint="eastAsia" w:eastAsia="仿宋_GB2312"/>
          <w:sz w:val="28"/>
          <w:szCs w:val="28"/>
        </w:rPr>
        <w:t>新增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低保、特困</w:t>
      </w:r>
      <w:r>
        <w:rPr>
          <w:rFonts w:hint="eastAsia" w:eastAsia="仿宋_GB2312"/>
          <w:sz w:val="28"/>
          <w:szCs w:val="28"/>
        </w:rPr>
        <w:t>保障对象</w:t>
      </w:r>
      <w:r>
        <w:rPr>
          <w:rFonts w:hint="eastAsia" w:ascii="仿宋_GB2312" w:hAnsi="仿宋_GB2312" w:eastAsia="仿宋_GB2312" w:cs="仿宋_GB2312"/>
          <w:sz w:val="28"/>
          <w:szCs w:val="28"/>
        </w:rPr>
        <w:t>的信息都要公示。</w:t>
      </w:r>
    </w:p>
    <w:p>
      <w:pPr>
        <w:pStyle w:val="2"/>
        <w:spacing w:line="240" w:lineRule="exact"/>
        <w:rPr>
          <w:sz w:val="28"/>
          <w:szCs w:val="28"/>
        </w:rPr>
        <w:sectPr>
          <w:footerReference r:id="rId11" w:type="default"/>
          <w:footerReference r:id="rId12" w:type="even"/>
          <w:pgSz w:w="16838" w:h="11906" w:orient="landscape"/>
          <w:pgMar w:top="1417" w:right="2154" w:bottom="1417" w:left="2098" w:header="851" w:footer="992" w:gutter="0"/>
          <w:pgNumType w:fmt="numberInDash"/>
          <w:cols w:space="720" w:num="1"/>
          <w:docGrid w:type="linesAndChars" w:linePitch="636" w:charSpace="-842"/>
        </w:sectPr>
      </w:pPr>
    </w:p>
    <w:p>
      <w:pPr>
        <w:spacing w:line="240" w:lineRule="atLeas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附件5</w:t>
      </w:r>
    </w:p>
    <w:p>
      <w:pPr>
        <w:pStyle w:val="2"/>
      </w:pPr>
    </w:p>
    <w:p>
      <w:pPr>
        <w:spacing w:line="240" w:lineRule="atLeas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低保、特困审核确认表</w:t>
      </w:r>
    </w:p>
    <w:p>
      <w:pPr>
        <w:spacing w:line="240" w:lineRule="atLeast"/>
        <w:jc w:val="center"/>
        <w:rPr>
          <w:rFonts w:ascii="楷体_GB2312" w:hAnsi="方正楷体_GBK" w:eastAsia="楷体_GB2312" w:cs="方正楷体_GBK"/>
          <w:sz w:val="32"/>
          <w:szCs w:val="40"/>
        </w:rPr>
      </w:pPr>
      <w:r>
        <w:rPr>
          <w:rFonts w:hint="eastAsia" w:ascii="楷体_GB2312" w:hAnsi="方正楷体_GBK" w:eastAsia="楷体_GB2312" w:cs="方正楷体_GBK"/>
          <w:sz w:val="32"/>
          <w:szCs w:val="40"/>
        </w:rPr>
        <w:t>（工作人员填写）</w:t>
      </w:r>
    </w:p>
    <w:p>
      <w:pPr>
        <w:pStyle w:val="2"/>
        <w:spacing w:line="280" w:lineRule="exact"/>
      </w:pPr>
    </w:p>
    <w:tbl>
      <w:tblPr>
        <w:tblStyle w:val="4"/>
        <w:tblW w:w="10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89"/>
        <w:gridCol w:w="1033"/>
        <w:gridCol w:w="403"/>
        <w:gridCol w:w="418"/>
        <w:gridCol w:w="386"/>
        <w:gridCol w:w="750"/>
        <w:gridCol w:w="107"/>
        <w:gridCol w:w="744"/>
        <w:gridCol w:w="1837"/>
        <w:gridCol w:w="1004"/>
        <w:gridCol w:w="99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人口数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3841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居住地</w:t>
            </w:r>
          </w:p>
        </w:tc>
        <w:tc>
          <w:tcPr>
            <w:tcW w:w="7677" w:type="dxa"/>
            <w:gridSpan w:val="10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保障类别</w:t>
            </w:r>
          </w:p>
        </w:tc>
        <w:tc>
          <w:tcPr>
            <w:tcW w:w="3841" w:type="dxa"/>
            <w:gridSpan w:val="7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城市低保、特困□农村低保、特困□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纳入政策属性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单人保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刚性支出扣除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共同生活家庭成员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与申请人关系</w:t>
            </w: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3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健康状况（健康、一般、残疾、患病）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年收入</w:t>
            </w:r>
          </w:p>
        </w:tc>
        <w:tc>
          <w:tcPr>
            <w:tcW w:w="14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ind w:right="-48" w:rightChars="-2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right="-48" w:rightChars="-2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left="189" w:leftChars="90" w:firstLine="249" w:firstLineChars="11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非共同生活赡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抚扶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年赡（抚、扶）养费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与申请人关系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健康状况（健康、一般、残疾、患病）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年收入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24"/>
        </w:rPr>
        <w:sectPr>
          <w:footerReference r:id="rId13" w:type="default"/>
          <w:footerReference r:id="rId14" w:type="even"/>
          <w:pgSz w:w="11907" w:h="16840"/>
          <w:pgMar w:top="1559" w:right="1587" w:bottom="1559" w:left="1587" w:header="850" w:footer="992" w:gutter="0"/>
          <w:pgNumType w:fmt="numberInDash"/>
          <w:cols w:space="720" w:num="1"/>
          <w:docGrid w:linePitch="381" w:charSpace="0"/>
        </w:sectPr>
      </w:pPr>
    </w:p>
    <w:tbl>
      <w:tblPr>
        <w:tblStyle w:val="4"/>
        <w:tblW w:w="10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093"/>
        <w:gridCol w:w="2498"/>
        <w:gridCol w:w="249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家庭经济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状况</w:t>
            </w:r>
          </w:p>
        </w:tc>
        <w:tc>
          <w:tcPr>
            <w:tcW w:w="9533" w:type="dxa"/>
            <w:gridSpan w:val="4"/>
            <w:noWrap w:val="0"/>
            <w:vAlign w:val="top"/>
          </w:tcPr>
          <w:p>
            <w:pPr>
              <w:autoSpaceDE w:val="0"/>
              <w:spacing w:line="300" w:lineRule="exact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是否为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低保、特困</w:t>
            </w:r>
            <w:r>
              <w:rPr>
                <w:rFonts w:hint="eastAsia" w:ascii="宋体" w:hAnsi="宋体" w:cs="仿宋_GB2312"/>
                <w:bCs/>
                <w:szCs w:val="21"/>
              </w:rPr>
              <w:t>经办人员或村干部近亲属</w:t>
            </w:r>
          </w:p>
        </w:tc>
        <w:tc>
          <w:tcPr>
            <w:tcW w:w="9533" w:type="dxa"/>
            <w:gridSpan w:val="4"/>
            <w:noWrap w:val="0"/>
            <w:vAlign w:val="top"/>
          </w:tcPr>
          <w:p>
            <w:pPr>
              <w:autoSpaceDE w:val="0"/>
              <w:spacing w:line="300" w:lineRule="exact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277" w:type="dxa"/>
            <w:vMerge w:val="restart"/>
            <w:noWrap w:val="0"/>
            <w:textDirection w:val="tbRlV"/>
            <w:vAlign w:val="center"/>
          </w:tcPr>
          <w:p>
            <w:pPr>
              <w:autoSpaceDE w:val="0"/>
              <w:spacing w:line="300" w:lineRule="exact"/>
              <w:ind w:left="113" w:right="113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经办机构初审意见</w:t>
            </w:r>
          </w:p>
        </w:tc>
        <w:tc>
          <w:tcPr>
            <w:tcW w:w="9533" w:type="dxa"/>
            <w:gridSpan w:val="4"/>
            <w:noWrap w:val="0"/>
            <w:vAlign w:val="top"/>
          </w:tcPr>
          <w:p>
            <w:pPr>
              <w:spacing w:line="400" w:lineRule="exact"/>
              <w:ind w:firstLine="600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left="358" w:leftChars="174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经审核、公示无异议，村（居）家庭，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人，拟同意纳入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低保、特困</w:t>
            </w:r>
            <w:r>
              <w:rPr>
                <w:rFonts w:hint="eastAsia" w:ascii="宋体" w:hAnsi="宋体" w:cs="宋体"/>
                <w:szCs w:val="21"/>
              </w:rPr>
              <w:t>保障范围，人均补助金额元/月（年），家庭补助金额元/月（年）。</w:t>
            </w:r>
            <w:r>
              <w:rPr>
                <w:rFonts w:hint="eastAsia" w:ascii="宋体" w:hAnsi="宋体" w:cs="黑体"/>
                <w:szCs w:val="21"/>
              </w:rPr>
              <w:t>或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（经审核、公示、民主评议，村（居）家庭，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人，</w:t>
            </w:r>
            <w:r>
              <w:rPr>
                <w:rFonts w:hint="eastAsia" w:ascii="宋体" w:hAnsi="宋体" w:cs="仿宋_GB2312"/>
                <w:szCs w:val="21"/>
              </w:rPr>
              <w:t>因</w:t>
            </w:r>
            <w:r>
              <w:rPr>
                <w:rFonts w:hint="eastAsia" w:ascii="宋体" w:hAnsi="宋体" w:cs="宋体"/>
                <w:szCs w:val="21"/>
              </w:rPr>
              <w:t>拟不纳入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低保、特困</w:t>
            </w:r>
            <w:r>
              <w:rPr>
                <w:rFonts w:hint="eastAsia" w:ascii="宋体" w:hAnsi="宋体" w:cs="宋体"/>
                <w:szCs w:val="21"/>
              </w:rPr>
              <w:t>保障范围。）</w:t>
            </w:r>
          </w:p>
          <w:p>
            <w:pPr>
              <w:spacing w:line="400" w:lineRule="exact"/>
              <w:ind w:firstLine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XX乡镇（街道）社会救助经办机构</w:t>
            </w:r>
          </w:p>
          <w:p>
            <w:pPr>
              <w:autoSpaceDE w:val="0"/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spacing w:line="300" w:lineRule="exact"/>
              <w:ind w:firstLine="4532" w:firstLineChars="220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77" w:type="dxa"/>
            <w:vMerge w:val="continue"/>
            <w:noWrap w:val="0"/>
            <w:vAlign w:val="top"/>
          </w:tcPr>
          <w:p>
            <w:pPr>
              <w:autoSpaceDE w:val="0"/>
              <w:spacing w:line="300" w:lineRule="exac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经办人签名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经办机构负责人签名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277" w:type="dxa"/>
            <w:vMerge w:val="restart"/>
            <w:noWrap w:val="0"/>
            <w:textDirection w:val="tbRlV"/>
            <w:vAlign w:val="center"/>
          </w:tcPr>
          <w:p>
            <w:pPr>
              <w:autoSpaceDE w:val="0"/>
              <w:spacing w:line="300" w:lineRule="exact"/>
              <w:ind w:left="113" w:right="113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领导小组审核确认意见</w:t>
            </w:r>
          </w:p>
        </w:tc>
        <w:tc>
          <w:tcPr>
            <w:tcW w:w="9533" w:type="dxa"/>
            <w:gridSpan w:val="4"/>
            <w:noWrap w:val="0"/>
            <w:vAlign w:val="center"/>
          </w:tcPr>
          <w:p>
            <w:pPr>
              <w:spacing w:line="400" w:lineRule="exact"/>
              <w:ind w:firstLine="600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left="-255" w:leftChars="-124" w:firstLine="7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经研究确认，同意对家庭初步审核意见，从年月起执行上述救助标准。</w:t>
            </w:r>
            <w:r>
              <w:rPr>
                <w:rFonts w:hint="eastAsia" w:ascii="宋体" w:hAnsi="宋体" w:cs="黑体"/>
                <w:szCs w:val="21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（经研究确认，同意对家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庭初步审核意见，不纳入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低保、特困</w:t>
            </w:r>
            <w:r>
              <w:rPr>
                <w:rFonts w:hint="eastAsia" w:ascii="宋体" w:hAnsi="宋体" w:cs="宋体"/>
                <w:szCs w:val="21"/>
              </w:rPr>
              <w:t>保障范围。）</w:t>
            </w:r>
          </w:p>
          <w:p>
            <w:pPr>
              <w:spacing w:line="400" w:lineRule="exact"/>
              <w:ind w:firstLine="600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left="5114" w:leftChars="174" w:hanging="4756" w:hangingChars="230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XX乡镇人民政府（街道办事处）盖  章</w:t>
            </w:r>
          </w:p>
          <w:p>
            <w:pPr>
              <w:spacing w:line="400" w:lineRule="exact"/>
              <w:ind w:firstLine="60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月  日 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领导小组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组长签名</w:t>
            </w:r>
          </w:p>
        </w:tc>
        <w:tc>
          <w:tcPr>
            <w:tcW w:w="7440" w:type="dxa"/>
            <w:gridSpan w:val="3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</w:tbl>
    <w:p>
      <w:pPr>
        <w:autoSpaceDE w:val="0"/>
        <w:spacing w:line="300" w:lineRule="exact"/>
        <w:rPr>
          <w:rFonts w:ascii="仿宋_GB2312" w:hAnsi="宋体" w:eastAsia="仿宋_GB2312" w:cs="仿宋_GB2312"/>
          <w:b/>
          <w:sz w:val="22"/>
          <w:szCs w:val="22"/>
        </w:rPr>
      </w:pPr>
    </w:p>
    <w:p>
      <w:pPr>
        <w:autoSpaceDE w:val="0"/>
        <w:spacing w:line="300" w:lineRule="exact"/>
        <w:rPr>
          <w:rFonts w:hint="eastAsia"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填表说明：</w:t>
      </w:r>
    </w:p>
    <w:p>
      <w:pPr>
        <w:autoSpaceDE w:val="0"/>
        <w:spacing w:line="3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职业状况填写以下分类：（1）老年人（60周岁及以上）；（2）在职职工；（3）灵活就业人员；（4）登记失业人员；（5）未登记失业人员；（6）已成年但不能独立生活的子女，包括在校接受本科及其以下学历教育的成年子女；（7）其他人员（18周岁以下）。</w:t>
      </w:r>
    </w:p>
    <w:p>
      <w:pPr>
        <w:autoSpaceDE w:val="0"/>
        <w:spacing w:line="3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2.家庭经济状况填写家庭收入、财产和支出等情况。</w:t>
      </w:r>
    </w:p>
    <w:p>
      <w:pPr>
        <w:spacing w:line="240" w:lineRule="atLeast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附件6</w:t>
      </w:r>
    </w:p>
    <w:p>
      <w:pPr>
        <w:pStyle w:val="2"/>
      </w:pP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低保、特困不予批准决定书</w:t>
      </w:r>
    </w:p>
    <w:p>
      <w:pPr>
        <w:spacing w:line="520" w:lineRule="exact"/>
        <w:jc w:val="center"/>
        <w:rPr>
          <w:rFonts w:ascii="仿宋_GB2312" w:hAnsi="方正楷体_GBK" w:eastAsia="仿宋_GB2312" w:cs="方正楷体_GBK"/>
          <w:sz w:val="32"/>
          <w:szCs w:val="32"/>
        </w:rPr>
      </w:pPr>
      <w:r>
        <w:rPr>
          <w:rFonts w:hint="eastAsia" w:ascii="仿宋_GB2312" w:hAnsi="方正楷体_GBK" w:eastAsia="仿宋_GB2312" w:cs="方正楷体_GBK"/>
          <w:sz w:val="32"/>
          <w:szCs w:val="32"/>
        </w:rPr>
        <w:t>（工作人员填写）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   年第   号 ）</w:t>
      </w:r>
    </w:p>
    <w:p>
      <w:pPr>
        <w:pStyle w:val="2"/>
        <w:spacing w:line="28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1580" w:firstLineChars="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村（居）民委员会同志：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您于年月日提交申请，经调查审核，根据《社会救助暂行办法》等文件规定，您家庭因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□共同生活的家庭成员人均收入为_____元/月（年），超过本县（市、区）低保、特困标准______元/月（年）；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□家庭财产状况不符合低保、特困家庭财产状况规定，具体表现为：，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不符合低保、特困保障条件，不予批准。</w:t>
      </w: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若不服本告知书，可自收到本告知书之日起15日内向本单位提出复查申请。 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送达人：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20" w:lineRule="exact"/>
        <w:ind w:firstLine="3125" w:firstLineChars="98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乡镇人民政府（街道办事处）（盖章）</w:t>
      </w:r>
    </w:p>
    <w:p>
      <w:pPr>
        <w:spacing w:line="520" w:lineRule="exact"/>
        <w:ind w:firstLine="5505" w:firstLineChars="17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（本决定书一式三份，县民政局、乡镇政府/街道办事处各留存一份，送达人留存一份）</w:t>
      </w:r>
    </w:p>
    <w:p>
      <w:pPr>
        <w:pStyle w:val="2"/>
        <w:spacing w:line="240" w:lineRule="exact"/>
        <w:rPr>
          <w:sz w:val="28"/>
          <w:szCs w:val="28"/>
        </w:rPr>
        <w:sectPr>
          <w:footerReference r:id="rId15" w:type="default"/>
          <w:pgSz w:w="11906" w:h="16838"/>
          <w:pgMar w:top="2154" w:right="1417" w:bottom="2098" w:left="1417" w:header="851" w:footer="992" w:gutter="0"/>
          <w:pgNumType w:fmt="numberInDash"/>
          <w:cols w:space="720" w:num="1"/>
          <w:docGrid w:type="linesAndChars" w:linePitch="636" w:charSpace="-842"/>
        </w:sectPr>
      </w:pPr>
    </w:p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附件7</w:t>
      </w:r>
    </w:p>
    <w:p>
      <w:pPr>
        <w:spacing w:line="580" w:lineRule="exact"/>
        <w:jc w:val="center"/>
        <w:rPr>
          <w:rFonts w:ascii="方正小标宋简体" w:hAnsi="方正仿宋_GBK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低保、特困保障对象审核确认公示单</w:t>
      </w:r>
    </w:p>
    <w:p>
      <w:pPr>
        <w:spacing w:line="580" w:lineRule="exact"/>
        <w:jc w:val="center"/>
        <w:rPr>
          <w:rFonts w:ascii="楷体_GB2312" w:hAnsi="方正楷体_GBK" w:eastAsia="楷体_GB2312" w:cs="方正楷体_GBK"/>
          <w:sz w:val="32"/>
        </w:rPr>
      </w:pPr>
      <w:r>
        <w:rPr>
          <w:rFonts w:hint="eastAsia" w:ascii="楷体_GB2312" w:hAnsi="方正楷体_GBK" w:eastAsia="楷体_GB2312" w:cs="方正楷体_GBK"/>
          <w:sz w:val="32"/>
        </w:rPr>
        <w:t>（工作人员填写）</w:t>
      </w:r>
    </w:p>
    <w:p>
      <w:pPr>
        <w:spacing w:line="280" w:lineRule="exact"/>
        <w:ind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ind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经批准以下家庭纳入低保、特困保障范围，现进行公示。</w:t>
      </w:r>
    </w:p>
    <w:p>
      <w:pPr>
        <w:spacing w:line="580" w:lineRule="exact"/>
        <w:ind w:firstLine="55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17"/>
        <w:gridCol w:w="1067"/>
        <w:gridCol w:w="1366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申请人姓名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保障人口数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家庭人口数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拟保障金额（月/元）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家庭所在村（居）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3312" w:firstLineChars="1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XX乡镇人民政府（街道办事处）（盖章）</w:t>
      </w:r>
    </w:p>
    <w:p>
      <w:pPr>
        <w:widowControl/>
        <w:spacing w:line="500" w:lineRule="exact"/>
        <w:ind w:firstLine="5093" w:firstLineChars="1845"/>
        <w:jc w:val="left"/>
        <w:rPr>
          <w:rFonts w:ascii="仿宋_GB2312" w:eastAsia="仿宋_GB2312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909320</wp:posOffset>
                </wp:positionV>
                <wp:extent cx="752475" cy="95250"/>
                <wp:effectExtent l="0" t="0" r="952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9pt;margin-top:71.6pt;height:7.5pt;width:59.25pt;z-index:251661312;mso-width-relative:page;mso-height-relative:page;" fillcolor="#FFFFFF" filled="t" stroked="f" coordsize="21600,21600" o:gfxdata="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37hRtkAAAALAQAADwAAAAAAAAABACAAAAAiAAAAZHJzL2Rv&#10;d25yZXYueG1sUEsBAhQAFAAAAAgAh07iQFac843HAQAAhQ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  月   日 </w:t>
      </w:r>
    </w:p>
    <w:p>
      <w:pPr>
        <w:pStyle w:val="2"/>
        <w:spacing w:line="500" w:lineRule="exact"/>
        <w:rPr>
          <w:sz w:val="28"/>
          <w:szCs w:val="28"/>
        </w:rPr>
        <w:sectPr>
          <w:pgSz w:w="11906" w:h="16838"/>
          <w:pgMar w:top="2154" w:right="1417" w:bottom="2098" w:left="1417" w:header="851" w:footer="992" w:gutter="0"/>
          <w:pgNumType w:fmt="numberInDash"/>
          <w:cols w:space="720" w:num="1"/>
          <w:docGrid w:type="linesAndChars" w:linePitch="636" w:charSpace="-842"/>
        </w:sectPr>
      </w:pPr>
    </w:p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附件8</w:t>
      </w:r>
    </w:p>
    <w:p>
      <w:pPr>
        <w:spacing w:line="480" w:lineRule="exact"/>
        <w:jc w:val="center"/>
        <w:rPr>
          <w:rFonts w:ascii="方正小标宋简体" w:hAnsi="方正仿宋_GBK" w:eastAsia="方正小标宋简体" w:cs="宋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 w:cs="宋体"/>
          <w:sz w:val="44"/>
          <w:szCs w:val="44"/>
        </w:rPr>
        <w:t>低保、特困保障金调整（停发）告知书</w:t>
      </w:r>
    </w:p>
    <w:p>
      <w:pPr>
        <w:spacing w:line="480" w:lineRule="exact"/>
        <w:jc w:val="center"/>
        <w:rPr>
          <w:rFonts w:ascii="楷体_GB2312" w:hAnsi="宋体" w:eastAsia="楷体_GB2312"/>
          <w:b/>
          <w:sz w:val="36"/>
          <w:szCs w:val="28"/>
        </w:rPr>
      </w:pPr>
      <w:r>
        <w:rPr>
          <w:rFonts w:hint="eastAsia" w:ascii="楷体_GB2312" w:hAnsi="方正楷体_GBK" w:eastAsia="楷体_GB2312" w:cs="方正楷体_GBK"/>
          <w:sz w:val="32"/>
        </w:rPr>
        <w:t>（工作人员填写）</w:t>
      </w:r>
    </w:p>
    <w:p>
      <w:pPr>
        <w:spacing w:line="480" w:lineRule="exact"/>
        <w:jc w:val="center"/>
        <w:rPr>
          <w:rFonts w:ascii="楷体_GB2312" w:hAnsi="仿宋_GB2312" w:eastAsia="楷体_GB2312" w:cs="仿宋_GB2312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kern w:val="0"/>
          <w:sz w:val="28"/>
          <w:szCs w:val="28"/>
        </w:rPr>
        <w:t>（   年第    号）</w:t>
      </w:r>
    </w:p>
    <w:p>
      <w:pPr>
        <w:pStyle w:val="2"/>
        <w:spacing w:line="280" w:lineRule="exact"/>
      </w:pPr>
    </w:p>
    <w:p>
      <w:pPr>
        <w:spacing w:line="480" w:lineRule="exact"/>
        <w:ind w:firstLine="1753" w:firstLineChars="54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村（居）民委员会同志：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因        ，您家庭人均月收入发生变化，根据《社会救助暂行办法》等文件的规定，经过重新核算认定，决定对您家庭原领取低保、特困金额作如下调整： 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□增（减）：低保、特困保障金额由原    元/月调整为    元/月；月人均保障金额由     元/月调整为     元/月。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调整原因：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□停发：从    年  月起，对您家庭领取的低保、特困保障金予以停发。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停发原因：</w:t>
      </w: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若不服上述决定，可自收到本告知书之日起60日内申请行政复议。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送达人：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2880" w:firstLineChars="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XX乡镇人民政府（街道办事处）（盖章）</w:t>
      </w:r>
    </w:p>
    <w:p>
      <w:pPr>
        <w:widowControl/>
        <w:spacing w:line="480" w:lineRule="exact"/>
        <w:ind w:firstLine="5120" w:firstLineChars="16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年   月   日 </w:t>
      </w:r>
    </w:p>
    <w:p>
      <w:pPr>
        <w:spacing w:line="480" w:lineRule="exact"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1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（本决定书一式三份，县民政局、乡镇政府/街道办事处各留存一份，送达人留存一份）</w:t>
      </w:r>
    </w:p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80" w:lineRule="exact"/>
        <w:ind w:firstLine="276" w:firstLineChars="100"/>
        <w:jc w:val="lef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4864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35pt;height:0pt;width:432pt;z-index:251667456;mso-width-relative:page;mso-height-relative:page;" filled="f" stroked="t" coordsize="21600,21600" o:gfxdata="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d4Gl0wAAAAYBAAAPAAAAAAAAAAEAIAAAACIAAABkcnMvZG93bnJldi54bWxQSwECFAAUAAAA&#10;CACHTuJAq2JFrfMBAADo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z w:val="28"/>
        </w:rPr>
        <w:t xml:space="preserve">涞水县人民政府办公室                  2021年11月15日印发 </w:t>
      </w:r>
      <w:r>
        <w:rPr>
          <w:rFonts w:hint="eastAsia" w:ascii="仿宋_GB2312" w:hAnsi="宋体" w:eastAsia="仿宋_GB2312"/>
        </w:rPr>
        <w:t xml:space="preserve"> </w:t>
      </w:r>
    </w:p>
    <w:p>
      <w:pPr>
        <w:spacing w:line="580" w:lineRule="exact"/>
        <w:ind w:firstLine="412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486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75pt;height:0pt;width:432pt;z-index:251668480;mso-width-relative:page;mso-height-relative:page;" filled="f" stroked="t" coordsize="21600,21600" o:gfxdata="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31Vf7SAAAABAEAAA8AAAAAAAAAAQAgAAAAIgAAAGRycy9kb3ducmV2LnhtbFBLAQIUABQAAAAI&#10;AIdO4kB8zo5k8wEAAOg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</w:rPr>
        <w:t xml:space="preserve">                                                          </w:t>
      </w:r>
    </w:p>
    <w:p>
      <w:pPr>
        <w:pStyle w:val="2"/>
      </w:pPr>
    </w:p>
    <w:p>
      <w:bookmarkStart w:id="0" w:name="_GoBack"/>
      <w:bookmarkEnd w:id="0"/>
    </w:p>
    <w:sectPr>
      <w:footerReference r:id="rId17" w:type="default"/>
      <w:footerReference r:id="rId18" w:type="even"/>
      <w:pgSz w:w="11906" w:h="16838"/>
      <w:pgMar w:top="2098" w:right="1474" w:bottom="1531" w:left="1588" w:header="851" w:footer="992" w:gutter="0"/>
      <w:pgNumType w:fmt="numberInDash"/>
      <w:cols w:space="720" w:num="1"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pDqskBAACb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+E1JY5bnPj5+7fzj1/nn18J&#10;+lCgPkCNeY8BM9Pw1g+YPPsBnZn3oKLNX2REMI7yni7yyiERkR+tlqtVhSGBsfmC+OzpeYiQHqS3&#10;JBsNjTi/Iis/voc0ps4puZrz99qYMkPj/nIgZvaw3PvYY7bSsBsmQjvfnpBPj6NvqMNNp8S8c6hs&#10;3pLZiLOxm41DiHrflTXK9SC8OS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GkO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lang w:eastAsia="zh-CN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4M8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2iJI5bnPj5x/fzz9/nX98I&#10;+lCgPkCNeY8BM9Nw4wdcm9kP6My8BxVt/iIjgnHEOl3klUMiIj9aLVerCkMCY/MF8dnT8xAh3Ulv&#10;STYaGnF+RVZ+vIc0ps4puZrzt9qYMkPj/nIgZvaw3PvYY7bSsBsmQjvfnpBPj6NvqMNNp8R8dKgs&#10;9pdmI87GbjYOIep9V9Yo14Pw4ZCwidJbrjDCToVxZoXdtF95KZ7fS9bTP7X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Tgzx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宋体" w:hAnsi="宋体"/>
        <w:sz w:val="28"/>
        <w:szCs w:val="28"/>
        <w:lang w:eastAsia="zh-CN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宋体" w:hAnsi="宋体"/>
        <w:sz w:val="28"/>
        <w:szCs w:val="2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宋体" w:hAnsi="宋体"/>
        <w:sz w:val="28"/>
        <w:szCs w:val="28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</w:p>
  <w:p>
    <w:pPr>
      <w:pStyle w:val="3"/>
      <w:rPr>
        <w:rFonts w:hint="eastAsia" w:ascii="宋体" w:hAnsi="宋体"/>
        <w:sz w:val="28"/>
        <w:szCs w:val="28"/>
        <w:lang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  <w:rPr>
        <w:rFonts w:hint="eastAsia"/>
        <w:lang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宋体" w:hAnsi="宋体"/>
        <w:sz w:val="28"/>
        <w:szCs w:val="28"/>
        <w:lang w:eastAsia="zh-C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mGe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4d8ctTvz84/v55+/zr28E&#10;fShQH6DGvMeAmWm48QMmz35AZ+Y9qGjzFxkRjKO8p4u8ckhE5Eer5WpVYUhgbL4gPnt6HiKkO+kt&#10;yUZDI86vyMqP95DG1DklV3P+VhtTZmjcXw7EzB6Wex97zFYadsNEaOfbE/LpcfQNdbjplJiPDpXN&#10;WzIbcTZ2s3EIUe+7ska5HoQPh4RNlN5yhRF2KowzK+ym/cpL8fxesp7+q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p5hnv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D7F11"/>
    <w:multiLevelType w:val="singleLevel"/>
    <w:tmpl w:val="5BAD7F11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66BF21CA"/>
    <w:multiLevelType w:val="singleLevel"/>
    <w:tmpl w:val="66BF21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八爪小鱼</cp:lastModifiedBy>
  <dcterms:modified xsi:type="dcterms:W3CDTF">2021-12-17T08:38:19Z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ADE6F612EA0646E9BE4B03330E069AF8</vt:lpwstr>
  </property>
</Properties>
</file>