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24" w:rsidRDefault="007E1224" w:rsidP="007E1224">
      <w:pPr>
        <w:jc w:val="center"/>
        <w:rPr>
          <w:rFonts w:ascii="宋体" w:hAnsi="宋体"/>
          <w:b/>
          <w:sz w:val="44"/>
          <w:szCs w:val="44"/>
        </w:rPr>
      </w:pPr>
      <w:r>
        <w:rPr>
          <w:rFonts w:ascii="宋体" w:hAnsi="宋体" w:hint="eastAsia"/>
          <w:b/>
          <w:sz w:val="44"/>
          <w:szCs w:val="44"/>
        </w:rPr>
        <w:t>河北涞水经济开发区管委会</w:t>
      </w:r>
    </w:p>
    <w:p w:rsidR="007E1224" w:rsidRDefault="007E1224" w:rsidP="007E1224">
      <w:pPr>
        <w:jc w:val="center"/>
        <w:rPr>
          <w:rFonts w:ascii="宋体" w:hAnsi="宋体"/>
          <w:b/>
          <w:sz w:val="44"/>
          <w:szCs w:val="44"/>
        </w:rPr>
      </w:pPr>
      <w:r>
        <w:rPr>
          <w:rFonts w:ascii="宋体" w:hAnsi="宋体" w:hint="eastAsia"/>
          <w:b/>
          <w:sz w:val="44"/>
          <w:szCs w:val="44"/>
        </w:rPr>
        <w:t>关于2021年部门预算公开有关事项的说明</w:t>
      </w:r>
    </w:p>
    <w:p w:rsidR="007E1224" w:rsidRPr="004409F7" w:rsidRDefault="002857EE" w:rsidP="002857EE">
      <w:pPr>
        <w:rPr>
          <w:rFonts w:ascii="仿宋_GB2312" w:eastAsia="仿宋_GB2312" w:hAnsi="仿宋_GB2312" w:cs="仿宋_GB2312"/>
          <w:sz w:val="32"/>
          <w:szCs w:val="32"/>
        </w:rPr>
      </w:pPr>
      <w:r>
        <w:rPr>
          <w:rFonts w:ascii="宋体" w:hAnsi="宋体" w:hint="eastAsia"/>
          <w:sz w:val="44"/>
          <w:szCs w:val="44"/>
        </w:rPr>
        <w:t xml:space="preserve">   </w:t>
      </w:r>
      <w:r>
        <w:rPr>
          <w:rFonts w:ascii="仿宋_GB2312" w:eastAsia="仿宋_GB2312" w:hAnsi="仿宋_GB2312" w:cs="仿宋_GB2312" w:hint="eastAsia"/>
          <w:sz w:val="32"/>
          <w:szCs w:val="32"/>
        </w:rPr>
        <w:t>按照《预算法》、《地方预决算公开规程》和《河北省省级预算公开办法》规定，现将河北涞水经济开发区管理委员会2021年部门预算公开如下:</w:t>
      </w:r>
    </w:p>
    <w:p w:rsidR="007E1224" w:rsidRPr="009A1D62" w:rsidRDefault="007E1224" w:rsidP="007E1224">
      <w:pPr>
        <w:ind w:firstLineChars="200" w:firstLine="562"/>
        <w:rPr>
          <w:rFonts w:ascii="黑体" w:eastAsia="黑体" w:hAnsi="黑体"/>
          <w:b/>
          <w:bCs/>
          <w:sz w:val="28"/>
          <w:szCs w:val="28"/>
        </w:rPr>
      </w:pPr>
      <w:r w:rsidRPr="009A1D62">
        <w:rPr>
          <w:rFonts w:ascii="黑体" w:eastAsia="黑体" w:hAnsi="黑体" w:hint="eastAsia"/>
          <w:b/>
          <w:bCs/>
          <w:sz w:val="28"/>
          <w:szCs w:val="28"/>
        </w:rPr>
        <w:t>一、部门职责及机构设置情况</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河北涞水经济开发区管理委员会是全额拨款的行政单位，行政编制10人，现实有行政干部10人。主要职责：负责编制辖区的总体规划和经济、社会发展规划，经批准后组织实施；编制和审核辖区固定资产投资项目；负责辖区基础设施和公用设施的建设和管理；负责辖区财政管理，实施辖区</w:t>
      </w:r>
      <w:proofErr w:type="gramStart"/>
      <w:r>
        <w:rPr>
          <w:rFonts w:ascii="仿宋" w:eastAsia="仿宋" w:hAnsi="仿宋" w:hint="eastAsia"/>
          <w:sz w:val="32"/>
          <w:szCs w:val="32"/>
        </w:rPr>
        <w:t>内财政</w:t>
      </w:r>
      <w:proofErr w:type="gramEnd"/>
      <w:r>
        <w:rPr>
          <w:rFonts w:ascii="仿宋" w:eastAsia="仿宋" w:hAnsi="仿宋" w:hint="eastAsia"/>
          <w:sz w:val="32"/>
          <w:szCs w:val="32"/>
        </w:rPr>
        <w:t>预算、决算、国有资产管理和财政监督工作；负责招商引资、进出口贸易和国内外经济技术合作工作；负责县政府交办的其他事项。开发区管委会下设6个部门。</w:t>
      </w:r>
    </w:p>
    <w:p w:rsidR="007E1224" w:rsidRPr="009A1D62" w:rsidRDefault="007E1224" w:rsidP="004409F7">
      <w:pPr>
        <w:ind w:firstLineChars="200" w:firstLine="643"/>
        <w:rPr>
          <w:rFonts w:ascii="楷体" w:eastAsia="楷体" w:hAnsi="楷体"/>
          <w:b/>
          <w:bCs/>
          <w:sz w:val="32"/>
          <w:szCs w:val="32"/>
        </w:rPr>
      </w:pPr>
      <w:r w:rsidRPr="009A1D62">
        <w:rPr>
          <w:rFonts w:ascii="楷体" w:eastAsia="楷体" w:hAnsi="楷体" w:hint="eastAsia"/>
          <w:b/>
          <w:bCs/>
          <w:sz w:val="32"/>
          <w:szCs w:val="32"/>
        </w:rPr>
        <w:t>1、各部门职责如下：</w:t>
      </w:r>
    </w:p>
    <w:p w:rsidR="007E1224" w:rsidRPr="009A1D62" w:rsidRDefault="007E1224" w:rsidP="007E1224">
      <w:pPr>
        <w:ind w:firstLineChars="200" w:firstLine="643"/>
        <w:rPr>
          <w:rFonts w:ascii="楷体" w:eastAsia="楷体" w:hAnsi="楷体"/>
          <w:b/>
          <w:sz w:val="32"/>
          <w:szCs w:val="32"/>
        </w:rPr>
      </w:pPr>
      <w:r w:rsidRPr="009A1D62">
        <w:rPr>
          <w:rFonts w:ascii="楷体" w:eastAsia="楷体" w:hAnsi="楷体" w:hint="eastAsia"/>
          <w:b/>
          <w:sz w:val="32"/>
          <w:szCs w:val="32"/>
        </w:rPr>
        <w:t>一）综合办公室</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1、负责公文处理，并做好记录归档；</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2、负责组织开发区各种会议并做好记录，做好开发区接待工作；</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3、收集、整理、上报各种信息、资料，为党工委、管委会决策提供信息；</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4、负责日常文件的起草，做好文件管理；</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5、负责机关日常内务管理及后勤保障服务工作；</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6、负责党工委、管委会机关人事管理；</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lastRenderedPageBreak/>
        <w:t>7、负责机关行风建设、信访和公众举报工作；</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8、负责印章管理，做好盖章登记；</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9、负责党工委、管委会交办的其他事项。</w:t>
      </w:r>
    </w:p>
    <w:p w:rsidR="007E1224" w:rsidRPr="009A1D62" w:rsidRDefault="007E1224" w:rsidP="007E1224">
      <w:pPr>
        <w:ind w:firstLineChars="200" w:firstLine="643"/>
        <w:rPr>
          <w:rFonts w:ascii="楷体" w:eastAsia="楷体" w:hAnsi="楷体"/>
          <w:b/>
          <w:sz w:val="32"/>
          <w:szCs w:val="32"/>
        </w:rPr>
      </w:pPr>
      <w:r w:rsidRPr="009A1D62">
        <w:rPr>
          <w:rFonts w:ascii="楷体" w:eastAsia="楷体" w:hAnsi="楷体" w:hint="eastAsia"/>
          <w:b/>
          <w:sz w:val="32"/>
          <w:szCs w:val="32"/>
        </w:rPr>
        <w:t>二）财政局</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1、贯彻落实县委、政府及管委会制定的各项政策、法规及制度。</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2、研究制定关于开发区财政工作的规章制度及财政政策。</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3、管理开发区内部财务，</w:t>
      </w:r>
      <w:r>
        <w:rPr>
          <w:rFonts w:ascii="仿宋" w:eastAsia="仿宋" w:hAnsi="仿宋"/>
          <w:sz w:val="32"/>
          <w:szCs w:val="32"/>
        </w:rPr>
        <w:t>负责财政预算内外会计帐</w:t>
      </w:r>
      <w:proofErr w:type="gramStart"/>
      <w:r>
        <w:rPr>
          <w:rFonts w:ascii="仿宋" w:eastAsia="仿宋" w:hAnsi="仿宋"/>
          <w:sz w:val="32"/>
          <w:szCs w:val="32"/>
        </w:rPr>
        <w:t>务</w:t>
      </w:r>
      <w:proofErr w:type="gramEnd"/>
      <w:r>
        <w:rPr>
          <w:rFonts w:ascii="仿宋" w:eastAsia="仿宋" w:hAnsi="仿宋"/>
          <w:sz w:val="32"/>
          <w:szCs w:val="32"/>
        </w:rPr>
        <w:t>；负责财政专户资金调度；执行资金收支的具体业务；编制、汇总及上报财政收支报表；管理区</w:t>
      </w:r>
      <w:r>
        <w:rPr>
          <w:rFonts w:ascii="仿宋" w:eastAsia="仿宋" w:hAnsi="仿宋" w:hint="eastAsia"/>
          <w:sz w:val="32"/>
          <w:szCs w:val="32"/>
        </w:rPr>
        <w:t>内</w:t>
      </w:r>
      <w:r>
        <w:rPr>
          <w:rFonts w:ascii="仿宋" w:eastAsia="仿宋" w:hAnsi="仿宋"/>
          <w:sz w:val="32"/>
          <w:szCs w:val="32"/>
        </w:rPr>
        <w:t>财政的银行开户及票据管理；负责财政专项资金的核算、管理。</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、负责编制</w:t>
      </w:r>
      <w:r>
        <w:rPr>
          <w:rFonts w:ascii="仿宋" w:eastAsia="仿宋" w:hAnsi="仿宋" w:hint="eastAsia"/>
          <w:sz w:val="32"/>
          <w:szCs w:val="32"/>
        </w:rPr>
        <w:t>开发区</w:t>
      </w:r>
      <w:r>
        <w:rPr>
          <w:rFonts w:ascii="仿宋" w:eastAsia="仿宋" w:hAnsi="仿宋"/>
          <w:sz w:val="32"/>
          <w:szCs w:val="32"/>
        </w:rPr>
        <w:t>年度预算及年度财政决算；负责预算管理及预算执行情况分析；负责企业预算级次的界定及协助征税工作；参与对</w:t>
      </w:r>
      <w:r>
        <w:rPr>
          <w:rFonts w:ascii="仿宋" w:eastAsia="仿宋" w:hAnsi="仿宋" w:hint="eastAsia"/>
          <w:sz w:val="32"/>
          <w:szCs w:val="32"/>
        </w:rPr>
        <w:t>开发区下级</w:t>
      </w:r>
      <w:r>
        <w:rPr>
          <w:rFonts w:ascii="仿宋" w:eastAsia="仿宋" w:hAnsi="仿宋"/>
          <w:sz w:val="32"/>
          <w:szCs w:val="32"/>
        </w:rPr>
        <w:t>财政的管理指导；负责管理和协调本局综合性事务。</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、负责行政事业单位财务管理；负责社会保障财务管理；负责预算外资金的管理；负责政府采购；负责基建财务管理</w:t>
      </w:r>
      <w:r>
        <w:rPr>
          <w:rFonts w:ascii="仿宋" w:eastAsia="仿宋" w:hAnsi="仿宋" w:hint="eastAsia"/>
          <w:sz w:val="32"/>
          <w:szCs w:val="32"/>
        </w:rPr>
        <w:t>。</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参与</w:t>
      </w:r>
      <w:r>
        <w:rPr>
          <w:rFonts w:ascii="仿宋" w:eastAsia="仿宋" w:hAnsi="仿宋" w:hint="eastAsia"/>
          <w:sz w:val="32"/>
          <w:szCs w:val="32"/>
        </w:rPr>
        <w:t>开发区内</w:t>
      </w:r>
      <w:r>
        <w:rPr>
          <w:rFonts w:ascii="仿宋" w:eastAsia="仿宋" w:hAnsi="仿宋"/>
          <w:sz w:val="32"/>
          <w:szCs w:val="32"/>
        </w:rPr>
        <w:t>税收税制改革；制订和组织实施</w:t>
      </w:r>
      <w:r>
        <w:rPr>
          <w:rFonts w:ascii="仿宋" w:eastAsia="仿宋" w:hAnsi="仿宋" w:hint="eastAsia"/>
          <w:sz w:val="32"/>
          <w:szCs w:val="32"/>
        </w:rPr>
        <w:t>开发区</w:t>
      </w:r>
      <w:r>
        <w:rPr>
          <w:rFonts w:ascii="仿宋" w:eastAsia="仿宋" w:hAnsi="仿宋"/>
          <w:sz w:val="32"/>
          <w:szCs w:val="32"/>
        </w:rPr>
        <w:t>财政工作计划，负责指导、协调</w:t>
      </w:r>
      <w:r>
        <w:rPr>
          <w:rFonts w:ascii="仿宋" w:eastAsia="仿宋" w:hAnsi="仿宋" w:hint="eastAsia"/>
          <w:sz w:val="32"/>
          <w:szCs w:val="32"/>
        </w:rPr>
        <w:t>开发区下级</w:t>
      </w:r>
      <w:r>
        <w:rPr>
          <w:rFonts w:ascii="仿宋" w:eastAsia="仿宋" w:hAnsi="仿宋"/>
          <w:sz w:val="32"/>
          <w:szCs w:val="32"/>
        </w:rPr>
        <w:t>财务管理。</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、负责对</w:t>
      </w:r>
      <w:r>
        <w:rPr>
          <w:rFonts w:ascii="仿宋" w:eastAsia="仿宋" w:hAnsi="仿宋" w:hint="eastAsia"/>
          <w:sz w:val="32"/>
          <w:szCs w:val="32"/>
        </w:rPr>
        <w:t>开发区</w:t>
      </w:r>
      <w:r>
        <w:rPr>
          <w:rFonts w:ascii="仿宋" w:eastAsia="仿宋" w:hAnsi="仿宋"/>
          <w:sz w:val="32"/>
          <w:szCs w:val="32"/>
        </w:rPr>
        <w:t>内、外资企业实行财务管理和监督；负责国有资产管理；负责税政法制、财政监督及统计等工作；负责对</w:t>
      </w:r>
      <w:r>
        <w:rPr>
          <w:rFonts w:ascii="仿宋" w:eastAsia="仿宋" w:hAnsi="仿宋" w:hint="eastAsia"/>
          <w:sz w:val="32"/>
          <w:szCs w:val="32"/>
        </w:rPr>
        <w:t>开发区内</w:t>
      </w:r>
      <w:r>
        <w:rPr>
          <w:rFonts w:ascii="仿宋" w:eastAsia="仿宋" w:hAnsi="仿宋"/>
          <w:sz w:val="32"/>
          <w:szCs w:val="32"/>
        </w:rPr>
        <w:t>会计工作和会计人员的管理。</w:t>
      </w:r>
    </w:p>
    <w:p w:rsidR="007E1224" w:rsidRPr="009A1D62" w:rsidRDefault="007E1224" w:rsidP="007E1224">
      <w:pPr>
        <w:ind w:firstLineChars="200" w:firstLine="643"/>
        <w:rPr>
          <w:rFonts w:ascii="楷体" w:eastAsia="楷体" w:hAnsi="楷体"/>
          <w:b/>
          <w:sz w:val="32"/>
          <w:szCs w:val="32"/>
        </w:rPr>
      </w:pPr>
      <w:r w:rsidRPr="009A1D62">
        <w:rPr>
          <w:rFonts w:ascii="楷体" w:eastAsia="楷体" w:hAnsi="楷体" w:hint="eastAsia"/>
          <w:b/>
          <w:sz w:val="32"/>
          <w:szCs w:val="32"/>
        </w:rPr>
        <w:t>三）规划建设局</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1、负责开发区建设规划、国土利用规划的编制、申报和监督执</w:t>
      </w:r>
      <w:r>
        <w:rPr>
          <w:rFonts w:ascii="仿宋" w:eastAsia="仿宋" w:hAnsi="仿宋" w:hint="eastAsia"/>
          <w:sz w:val="32"/>
          <w:szCs w:val="32"/>
        </w:rPr>
        <w:lastRenderedPageBreak/>
        <w:t>行；</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2、负责开发区土地供应计划的申报；</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3、负责开发区基础设施、公用设施的建设和管理，加强同县级相关主管部门进行有关规划建设的综合协调，加快园区基础设施、公用建设项目的前期报批工作，督促项目按计划实施；</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4、负责园区用地定界管理工作，为园区内的入驻企业提供宗地内相关技术资料；</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5、对落地项目在其建设期间做好相关服务工作；</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6、负责园区规划数据、资料的管理工作；</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7、完成领导交办的其他工作事项。</w:t>
      </w:r>
    </w:p>
    <w:p w:rsidR="007E1224" w:rsidRPr="009A1D62" w:rsidRDefault="007E1224" w:rsidP="007E1224">
      <w:pPr>
        <w:ind w:firstLineChars="200" w:firstLine="643"/>
        <w:rPr>
          <w:rFonts w:ascii="楷体" w:eastAsia="楷体" w:hAnsi="楷体"/>
          <w:b/>
          <w:sz w:val="32"/>
          <w:szCs w:val="32"/>
        </w:rPr>
      </w:pPr>
      <w:r w:rsidRPr="009A1D62">
        <w:rPr>
          <w:rFonts w:ascii="楷体" w:eastAsia="楷体" w:hAnsi="楷体" w:hint="eastAsia"/>
          <w:b/>
          <w:sz w:val="32"/>
          <w:szCs w:val="32"/>
        </w:rPr>
        <w:t>四）经济发展局</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1、贯彻落实县委、县政府及管委会制定的各项政策、法规及工作要求；</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2、编制开发区经济、社会发展规划；</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3、负责所有入区项目的审核、审批、申报、咨询等工作；</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4、对开发区企业及项目进行监督；</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5、对开发区企业及项目进行环保、安全生产等情况进行管理；</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6、加强对外相关部门的紧密联系，广泛沟通信息，对开发区内相关问题进行研究，配合领导解决问题；</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7、完成领导交办的其他工作事项。</w:t>
      </w:r>
    </w:p>
    <w:p w:rsidR="007E1224" w:rsidRPr="009A1D62" w:rsidRDefault="007E1224" w:rsidP="007E1224">
      <w:pPr>
        <w:ind w:firstLineChars="200" w:firstLine="643"/>
        <w:rPr>
          <w:rFonts w:ascii="楷体" w:eastAsia="楷体" w:hAnsi="楷体"/>
          <w:b/>
          <w:sz w:val="32"/>
          <w:szCs w:val="32"/>
        </w:rPr>
      </w:pPr>
      <w:r w:rsidRPr="009A1D62">
        <w:rPr>
          <w:rFonts w:ascii="楷体" w:eastAsia="楷体" w:hAnsi="楷体" w:hint="eastAsia"/>
          <w:b/>
          <w:sz w:val="32"/>
          <w:szCs w:val="32"/>
        </w:rPr>
        <w:t>五）招商引资局</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1、负责招商引资、进出口贸易、经济技术合作和对外宣传工作；</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lastRenderedPageBreak/>
        <w:t>2、负责园区信息平台建设，及时发布相关资讯信息；</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3、完成领导交办的其他工作事项。</w:t>
      </w:r>
    </w:p>
    <w:p w:rsidR="007E1224" w:rsidRPr="009A1D62" w:rsidRDefault="007E1224" w:rsidP="007E1224">
      <w:pPr>
        <w:ind w:firstLineChars="200" w:firstLine="643"/>
        <w:rPr>
          <w:rFonts w:ascii="楷体" w:eastAsia="楷体" w:hAnsi="楷体"/>
          <w:b/>
          <w:sz w:val="32"/>
          <w:szCs w:val="32"/>
        </w:rPr>
      </w:pPr>
      <w:r w:rsidRPr="009A1D62">
        <w:rPr>
          <w:rFonts w:ascii="楷体" w:eastAsia="楷体" w:hAnsi="楷体"/>
          <w:b/>
          <w:sz w:val="32"/>
          <w:szCs w:val="32"/>
        </w:rPr>
        <w:t>六）企业服务局</w:t>
      </w:r>
    </w:p>
    <w:p w:rsidR="007E1224" w:rsidRPr="00417960" w:rsidRDefault="007E1224" w:rsidP="007E1224">
      <w:pPr>
        <w:ind w:firstLineChars="200" w:firstLine="640"/>
        <w:rPr>
          <w:rFonts w:ascii="仿宋" w:eastAsia="仿宋" w:hAnsi="仿宋"/>
          <w:sz w:val="32"/>
          <w:szCs w:val="32"/>
        </w:rPr>
      </w:pPr>
      <w:r w:rsidRPr="00417960">
        <w:rPr>
          <w:rFonts w:ascii="仿宋" w:eastAsia="仿宋" w:hAnsi="仿宋"/>
          <w:sz w:val="32"/>
          <w:szCs w:val="32"/>
        </w:rPr>
        <w:t>1、负责了解园区内企业情况、及时协调生产经营中的问题并上报情况；</w:t>
      </w:r>
    </w:p>
    <w:p w:rsidR="007E1224" w:rsidRPr="00417960" w:rsidRDefault="007E1224" w:rsidP="007E1224">
      <w:pPr>
        <w:ind w:firstLineChars="200" w:firstLine="640"/>
        <w:rPr>
          <w:rFonts w:ascii="仿宋" w:eastAsia="仿宋" w:hAnsi="仿宋"/>
          <w:sz w:val="32"/>
          <w:szCs w:val="32"/>
        </w:rPr>
      </w:pPr>
      <w:r w:rsidRPr="00417960">
        <w:rPr>
          <w:rFonts w:ascii="仿宋" w:eastAsia="仿宋" w:hAnsi="仿宋"/>
          <w:sz w:val="32"/>
          <w:szCs w:val="32"/>
        </w:rPr>
        <w:t>2、负责协助企业办理各种手续；</w:t>
      </w:r>
    </w:p>
    <w:p w:rsidR="007E1224" w:rsidRPr="00417960" w:rsidRDefault="007E1224" w:rsidP="007E1224">
      <w:pPr>
        <w:ind w:firstLineChars="200" w:firstLine="640"/>
        <w:rPr>
          <w:rFonts w:ascii="仿宋" w:eastAsia="仿宋" w:hAnsi="仿宋"/>
          <w:sz w:val="32"/>
          <w:szCs w:val="32"/>
        </w:rPr>
      </w:pPr>
      <w:r w:rsidRPr="00417960">
        <w:rPr>
          <w:rFonts w:ascii="仿宋" w:eastAsia="仿宋" w:hAnsi="仿宋"/>
          <w:sz w:val="32"/>
          <w:szCs w:val="32"/>
        </w:rPr>
        <w:t>3、完成领导交办的其他工作事项。</w:t>
      </w:r>
    </w:p>
    <w:p w:rsidR="007E1224" w:rsidRPr="00417960" w:rsidRDefault="007E1224" w:rsidP="007E1224">
      <w:pPr>
        <w:ind w:firstLineChars="200" w:firstLine="640"/>
        <w:rPr>
          <w:rFonts w:ascii="仿宋" w:eastAsia="仿宋" w:hAnsi="仿宋"/>
          <w:sz w:val="32"/>
          <w:szCs w:val="32"/>
        </w:rPr>
      </w:pPr>
    </w:p>
    <w:p w:rsidR="007E1224" w:rsidRPr="009A1D62" w:rsidRDefault="007E1224" w:rsidP="009A1D62">
      <w:pPr>
        <w:ind w:firstLineChars="200" w:firstLine="643"/>
        <w:rPr>
          <w:rFonts w:ascii="仿宋" w:eastAsia="仿宋" w:hAnsi="仿宋"/>
          <w:b/>
          <w:bCs/>
          <w:sz w:val="32"/>
          <w:szCs w:val="32"/>
        </w:rPr>
      </w:pPr>
      <w:r w:rsidRPr="009A1D62">
        <w:rPr>
          <w:rFonts w:ascii="仿宋" w:eastAsia="仿宋" w:hAnsi="仿宋"/>
          <w:b/>
          <w:bCs/>
          <w:sz w:val="32"/>
          <w:szCs w:val="32"/>
        </w:rPr>
        <w:t>2</w:t>
      </w:r>
      <w:r w:rsidRPr="009A1D62">
        <w:rPr>
          <w:rFonts w:ascii="仿宋" w:eastAsia="仿宋" w:hAnsi="仿宋" w:hint="eastAsia"/>
          <w:b/>
          <w:bCs/>
          <w:sz w:val="32"/>
          <w:szCs w:val="32"/>
        </w:rPr>
        <w:t>．机构情况。</w:t>
      </w:r>
    </w:p>
    <w:tbl>
      <w:tblPr>
        <w:tblW w:w="0" w:type="auto"/>
        <w:tblInd w:w="93" w:type="dxa"/>
        <w:tblLayout w:type="fixed"/>
        <w:tblLook w:val="0000"/>
      </w:tblPr>
      <w:tblGrid>
        <w:gridCol w:w="1080"/>
        <w:gridCol w:w="2320"/>
        <w:gridCol w:w="2120"/>
        <w:gridCol w:w="1900"/>
        <w:gridCol w:w="2376"/>
      </w:tblGrid>
      <w:tr w:rsidR="007E1224" w:rsidTr="00AA3D92">
        <w:trPr>
          <w:trHeight w:val="810"/>
        </w:trPr>
        <w:tc>
          <w:tcPr>
            <w:tcW w:w="9796" w:type="dxa"/>
            <w:gridSpan w:val="5"/>
            <w:tcBorders>
              <w:top w:val="nil"/>
              <w:left w:val="nil"/>
              <w:bottom w:val="single" w:sz="4" w:space="0" w:color="auto"/>
              <w:right w:val="nil"/>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部门机构设置情况</w:t>
            </w:r>
          </w:p>
        </w:tc>
      </w:tr>
      <w:tr w:rsidR="007E1224" w:rsidTr="00AA3D92">
        <w:trPr>
          <w:trHeight w:val="720"/>
        </w:trPr>
        <w:tc>
          <w:tcPr>
            <w:tcW w:w="1080" w:type="dxa"/>
            <w:vMerge w:val="restart"/>
            <w:tcBorders>
              <w:top w:val="nil"/>
              <w:left w:val="single" w:sz="4" w:space="0" w:color="auto"/>
              <w:bottom w:val="single" w:sz="4" w:space="0" w:color="000000"/>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序号</w:t>
            </w:r>
          </w:p>
        </w:tc>
        <w:tc>
          <w:tcPr>
            <w:tcW w:w="2320" w:type="dxa"/>
            <w:vMerge w:val="restart"/>
            <w:tcBorders>
              <w:top w:val="nil"/>
              <w:left w:val="single" w:sz="4" w:space="0" w:color="auto"/>
              <w:bottom w:val="single" w:sz="4" w:space="0" w:color="000000"/>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单位名称</w:t>
            </w:r>
          </w:p>
        </w:tc>
        <w:tc>
          <w:tcPr>
            <w:tcW w:w="2120" w:type="dxa"/>
            <w:vMerge w:val="restart"/>
            <w:tcBorders>
              <w:top w:val="nil"/>
              <w:left w:val="single" w:sz="4" w:space="0" w:color="auto"/>
              <w:bottom w:val="single" w:sz="4" w:space="0" w:color="000000"/>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单位性质</w:t>
            </w:r>
          </w:p>
        </w:tc>
        <w:tc>
          <w:tcPr>
            <w:tcW w:w="1900" w:type="dxa"/>
            <w:vMerge w:val="restart"/>
            <w:tcBorders>
              <w:top w:val="nil"/>
              <w:left w:val="single" w:sz="4" w:space="0" w:color="auto"/>
              <w:bottom w:val="single" w:sz="4" w:space="0" w:color="000000"/>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单位规格</w:t>
            </w:r>
          </w:p>
        </w:tc>
        <w:tc>
          <w:tcPr>
            <w:tcW w:w="2376" w:type="dxa"/>
            <w:vMerge w:val="restart"/>
            <w:tcBorders>
              <w:top w:val="nil"/>
              <w:left w:val="single" w:sz="4" w:space="0" w:color="auto"/>
              <w:bottom w:val="single" w:sz="4" w:space="0" w:color="000000"/>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经费保障形式</w:t>
            </w:r>
          </w:p>
        </w:tc>
      </w:tr>
      <w:tr w:rsidR="007E1224" w:rsidTr="00AA3D92">
        <w:trPr>
          <w:trHeight w:val="624"/>
        </w:trPr>
        <w:tc>
          <w:tcPr>
            <w:tcW w:w="1080" w:type="dxa"/>
            <w:vMerge/>
            <w:tcBorders>
              <w:top w:val="nil"/>
              <w:left w:val="single" w:sz="4" w:space="0" w:color="auto"/>
              <w:bottom w:val="single" w:sz="4" w:space="0" w:color="000000"/>
              <w:right w:val="single" w:sz="4" w:space="0" w:color="auto"/>
            </w:tcBorders>
            <w:vAlign w:val="center"/>
          </w:tcPr>
          <w:p w:rsidR="007E1224" w:rsidRDefault="007E1224" w:rsidP="00AA3D92">
            <w:pPr>
              <w:widowControl/>
              <w:jc w:val="left"/>
              <w:rPr>
                <w:rFonts w:ascii="仿宋" w:eastAsia="仿宋" w:hAnsi="仿宋" w:cs="宋体"/>
                <w:color w:val="000000"/>
                <w:kern w:val="0"/>
                <w:sz w:val="32"/>
                <w:szCs w:val="32"/>
              </w:rPr>
            </w:pPr>
          </w:p>
        </w:tc>
        <w:tc>
          <w:tcPr>
            <w:tcW w:w="2320" w:type="dxa"/>
            <w:vMerge/>
            <w:tcBorders>
              <w:top w:val="nil"/>
              <w:left w:val="single" w:sz="4" w:space="0" w:color="auto"/>
              <w:bottom w:val="single" w:sz="4" w:space="0" w:color="000000"/>
              <w:right w:val="single" w:sz="4" w:space="0" w:color="auto"/>
            </w:tcBorders>
            <w:vAlign w:val="center"/>
          </w:tcPr>
          <w:p w:rsidR="007E1224" w:rsidRDefault="007E1224" w:rsidP="00AA3D92">
            <w:pPr>
              <w:widowControl/>
              <w:jc w:val="left"/>
              <w:rPr>
                <w:rFonts w:ascii="仿宋" w:eastAsia="仿宋" w:hAnsi="仿宋" w:cs="宋体"/>
                <w:color w:val="000000"/>
                <w:kern w:val="0"/>
                <w:sz w:val="32"/>
                <w:szCs w:val="32"/>
              </w:rPr>
            </w:pPr>
          </w:p>
        </w:tc>
        <w:tc>
          <w:tcPr>
            <w:tcW w:w="2120" w:type="dxa"/>
            <w:vMerge/>
            <w:tcBorders>
              <w:top w:val="nil"/>
              <w:left w:val="single" w:sz="4" w:space="0" w:color="auto"/>
              <w:bottom w:val="single" w:sz="4" w:space="0" w:color="000000"/>
              <w:right w:val="single" w:sz="4" w:space="0" w:color="auto"/>
            </w:tcBorders>
            <w:vAlign w:val="center"/>
          </w:tcPr>
          <w:p w:rsidR="007E1224" w:rsidRDefault="007E1224" w:rsidP="00AA3D92">
            <w:pPr>
              <w:widowControl/>
              <w:jc w:val="left"/>
              <w:rPr>
                <w:rFonts w:ascii="仿宋" w:eastAsia="仿宋" w:hAnsi="仿宋" w:cs="宋体"/>
                <w:color w:val="000000"/>
                <w:kern w:val="0"/>
                <w:sz w:val="32"/>
                <w:szCs w:val="32"/>
              </w:rPr>
            </w:pPr>
          </w:p>
        </w:tc>
        <w:tc>
          <w:tcPr>
            <w:tcW w:w="1900" w:type="dxa"/>
            <w:vMerge/>
            <w:tcBorders>
              <w:top w:val="nil"/>
              <w:left w:val="single" w:sz="4" w:space="0" w:color="auto"/>
              <w:bottom w:val="single" w:sz="4" w:space="0" w:color="000000"/>
              <w:right w:val="single" w:sz="4" w:space="0" w:color="auto"/>
            </w:tcBorders>
            <w:vAlign w:val="center"/>
          </w:tcPr>
          <w:p w:rsidR="007E1224" w:rsidRDefault="007E1224" w:rsidP="00AA3D92">
            <w:pPr>
              <w:widowControl/>
              <w:jc w:val="left"/>
              <w:rPr>
                <w:rFonts w:ascii="仿宋" w:eastAsia="仿宋" w:hAnsi="仿宋" w:cs="宋体"/>
                <w:color w:val="000000"/>
                <w:kern w:val="0"/>
                <w:sz w:val="32"/>
                <w:szCs w:val="32"/>
              </w:rPr>
            </w:pPr>
          </w:p>
        </w:tc>
        <w:tc>
          <w:tcPr>
            <w:tcW w:w="2376" w:type="dxa"/>
            <w:vMerge/>
            <w:tcBorders>
              <w:top w:val="nil"/>
              <w:left w:val="single" w:sz="4" w:space="0" w:color="auto"/>
              <w:bottom w:val="single" w:sz="4" w:space="0" w:color="000000"/>
              <w:right w:val="single" w:sz="4" w:space="0" w:color="auto"/>
            </w:tcBorders>
            <w:vAlign w:val="center"/>
          </w:tcPr>
          <w:p w:rsidR="007E1224" w:rsidRDefault="007E1224" w:rsidP="00AA3D92">
            <w:pPr>
              <w:widowControl/>
              <w:jc w:val="left"/>
              <w:rPr>
                <w:rFonts w:ascii="仿宋" w:eastAsia="仿宋" w:hAnsi="仿宋" w:cs="宋体"/>
                <w:color w:val="000000"/>
                <w:kern w:val="0"/>
                <w:sz w:val="32"/>
                <w:szCs w:val="32"/>
              </w:rPr>
            </w:pPr>
          </w:p>
        </w:tc>
      </w:tr>
      <w:tr w:rsidR="007E1224" w:rsidTr="00AA3D92">
        <w:trPr>
          <w:trHeight w:val="720"/>
        </w:trPr>
        <w:tc>
          <w:tcPr>
            <w:tcW w:w="1080" w:type="dxa"/>
            <w:tcBorders>
              <w:top w:val="nil"/>
              <w:left w:val="single" w:sz="4" w:space="0" w:color="auto"/>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p>
        </w:tc>
        <w:tc>
          <w:tcPr>
            <w:tcW w:w="2320"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涞水县经济开发区管委会</w:t>
            </w:r>
          </w:p>
        </w:tc>
        <w:tc>
          <w:tcPr>
            <w:tcW w:w="2120"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行政</w:t>
            </w:r>
          </w:p>
        </w:tc>
        <w:tc>
          <w:tcPr>
            <w:tcW w:w="1900"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正处级</w:t>
            </w:r>
          </w:p>
        </w:tc>
        <w:tc>
          <w:tcPr>
            <w:tcW w:w="2376"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财政拨款</w:t>
            </w:r>
          </w:p>
        </w:tc>
      </w:tr>
    </w:tbl>
    <w:p w:rsidR="007E1224" w:rsidRDefault="007E1224" w:rsidP="007E1224">
      <w:pPr>
        <w:ind w:firstLineChars="200" w:firstLine="640"/>
        <w:rPr>
          <w:rFonts w:ascii="仿宋" w:eastAsia="仿宋" w:hAnsi="仿宋"/>
          <w:sz w:val="32"/>
          <w:szCs w:val="32"/>
        </w:rPr>
      </w:pPr>
    </w:p>
    <w:p w:rsidR="007E1224" w:rsidRPr="009A1D62" w:rsidRDefault="007E1224" w:rsidP="007E1224">
      <w:pPr>
        <w:ind w:firstLineChars="200" w:firstLine="640"/>
        <w:rPr>
          <w:rFonts w:ascii="黑体" w:eastAsia="黑体" w:hAnsi="黑体"/>
          <w:sz w:val="32"/>
          <w:szCs w:val="32"/>
        </w:rPr>
      </w:pPr>
      <w:r w:rsidRPr="009A1D62">
        <w:rPr>
          <w:rFonts w:ascii="黑体" w:eastAsia="黑体" w:hAnsi="黑体" w:hint="eastAsia"/>
          <w:sz w:val="32"/>
          <w:szCs w:val="32"/>
        </w:rPr>
        <w:t>二、</w:t>
      </w:r>
      <w:r w:rsidRPr="009A1D62">
        <w:rPr>
          <w:rFonts w:ascii="黑体" w:eastAsia="黑体" w:hAnsi="黑体" w:hint="eastAsia"/>
          <w:b/>
          <w:bCs/>
          <w:sz w:val="32"/>
          <w:szCs w:val="32"/>
        </w:rPr>
        <w:t>部门预算安排总体情况</w:t>
      </w:r>
    </w:p>
    <w:p w:rsidR="00A053FC" w:rsidRPr="00A053FC" w:rsidRDefault="00A053FC" w:rsidP="00A053FC">
      <w:pPr>
        <w:ind w:firstLineChars="200" w:firstLine="643"/>
        <w:rPr>
          <w:rFonts w:ascii="仿宋" w:eastAsia="仿宋" w:hAnsi="仿宋" w:hint="eastAsia"/>
          <w:b/>
          <w:sz w:val="32"/>
          <w:szCs w:val="32"/>
        </w:rPr>
      </w:pPr>
      <w:r w:rsidRPr="00A053FC">
        <w:rPr>
          <w:rFonts w:ascii="仿宋" w:eastAsia="仿宋" w:hAnsi="仿宋" w:hint="eastAsia"/>
          <w:b/>
          <w:sz w:val="32"/>
          <w:szCs w:val="32"/>
        </w:rPr>
        <w:t>（一）收入说明</w:t>
      </w:r>
    </w:p>
    <w:p w:rsidR="00A053FC" w:rsidRDefault="007E1224" w:rsidP="007E1224">
      <w:pPr>
        <w:ind w:firstLineChars="200" w:firstLine="640"/>
        <w:rPr>
          <w:rFonts w:ascii="仿宋" w:eastAsia="仿宋" w:hAnsi="仿宋" w:hint="eastAsia"/>
          <w:sz w:val="32"/>
          <w:szCs w:val="32"/>
        </w:rPr>
      </w:pPr>
      <w:r>
        <w:rPr>
          <w:rFonts w:ascii="仿宋" w:eastAsia="仿宋" w:hAnsi="仿宋" w:hint="eastAsia"/>
          <w:sz w:val="32"/>
          <w:szCs w:val="32"/>
        </w:rPr>
        <w:t>我单位</w:t>
      </w:r>
      <w:r w:rsidR="00A053FC">
        <w:rPr>
          <w:rFonts w:ascii="仿宋" w:eastAsia="仿宋" w:hAnsi="仿宋" w:hint="eastAsia"/>
          <w:sz w:val="32"/>
          <w:szCs w:val="32"/>
        </w:rPr>
        <w:t>2021年收入总额为442.38万元，其中：</w:t>
      </w:r>
      <w:r>
        <w:rPr>
          <w:rFonts w:ascii="仿宋" w:eastAsia="仿宋" w:hAnsi="仿宋" w:hint="eastAsia"/>
          <w:sz w:val="32"/>
          <w:szCs w:val="32"/>
        </w:rPr>
        <w:t>一般预算拨款收入442.38万元；</w:t>
      </w:r>
      <w:r w:rsidR="00A053FC" w:rsidRPr="00A053FC">
        <w:rPr>
          <w:rFonts w:ascii="仿宋" w:eastAsia="仿宋" w:hAnsi="仿宋" w:hint="eastAsia"/>
          <w:sz w:val="32"/>
          <w:szCs w:val="32"/>
        </w:rPr>
        <w:t>基金预算收入0 万元 ，财政专户核拨收入 0 万元，其他来源收入 0 万元</w:t>
      </w:r>
      <w:r w:rsidR="00A053FC">
        <w:rPr>
          <w:rFonts w:ascii="仿宋" w:eastAsia="仿宋" w:hAnsi="仿宋" w:hint="eastAsia"/>
          <w:sz w:val="32"/>
          <w:szCs w:val="32"/>
        </w:rPr>
        <w:t>。</w:t>
      </w:r>
    </w:p>
    <w:p w:rsidR="00A053FC" w:rsidRDefault="00A053FC" w:rsidP="00A053FC">
      <w:pPr>
        <w:ind w:firstLineChars="200" w:firstLine="643"/>
        <w:rPr>
          <w:rFonts w:ascii="仿宋" w:eastAsia="仿宋" w:hAnsi="仿宋" w:hint="eastAsia"/>
          <w:b/>
          <w:sz w:val="32"/>
          <w:szCs w:val="32"/>
        </w:rPr>
      </w:pPr>
    </w:p>
    <w:p w:rsidR="00A053FC" w:rsidRPr="00A053FC" w:rsidRDefault="00A053FC" w:rsidP="00A053FC">
      <w:pPr>
        <w:ind w:firstLineChars="200" w:firstLine="643"/>
        <w:rPr>
          <w:rFonts w:ascii="仿宋" w:eastAsia="仿宋" w:hAnsi="仿宋" w:hint="eastAsia"/>
          <w:b/>
          <w:sz w:val="32"/>
          <w:szCs w:val="32"/>
        </w:rPr>
      </w:pPr>
      <w:r w:rsidRPr="00A053FC">
        <w:rPr>
          <w:rFonts w:ascii="仿宋" w:eastAsia="仿宋" w:hAnsi="仿宋" w:hint="eastAsia"/>
          <w:b/>
          <w:sz w:val="32"/>
          <w:szCs w:val="32"/>
        </w:rPr>
        <w:lastRenderedPageBreak/>
        <w:t>（二）支出说明</w:t>
      </w:r>
    </w:p>
    <w:p w:rsidR="007E1224" w:rsidRDefault="00A053FC" w:rsidP="007E1224">
      <w:pPr>
        <w:ind w:firstLineChars="200" w:firstLine="640"/>
        <w:rPr>
          <w:rFonts w:ascii="仿宋" w:eastAsia="仿宋" w:hAnsi="仿宋"/>
          <w:sz w:val="32"/>
          <w:szCs w:val="32"/>
        </w:rPr>
      </w:pPr>
      <w:r>
        <w:rPr>
          <w:rFonts w:ascii="仿宋" w:eastAsia="仿宋" w:hAnsi="仿宋" w:hint="eastAsia"/>
          <w:sz w:val="32"/>
          <w:szCs w:val="32"/>
        </w:rPr>
        <w:t>2021年安排</w:t>
      </w:r>
      <w:r w:rsidR="007E1224">
        <w:rPr>
          <w:rFonts w:ascii="仿宋" w:eastAsia="仿宋" w:hAnsi="仿宋" w:hint="eastAsia"/>
          <w:sz w:val="32"/>
          <w:szCs w:val="32"/>
        </w:rPr>
        <w:t>预算支出442.38万元，</w:t>
      </w:r>
      <w:r w:rsidR="007E1224" w:rsidRPr="00011E1E">
        <w:rPr>
          <w:rFonts w:ascii="仿宋" w:eastAsia="仿宋" w:hAnsi="仿宋" w:hint="eastAsia"/>
          <w:sz w:val="32"/>
          <w:szCs w:val="32"/>
        </w:rPr>
        <w:t>其中；人员经费</w:t>
      </w:r>
      <w:r w:rsidR="007E1224">
        <w:rPr>
          <w:rFonts w:ascii="仿宋" w:eastAsia="仿宋" w:hAnsi="仿宋" w:hint="eastAsia"/>
          <w:sz w:val="32"/>
          <w:szCs w:val="32"/>
        </w:rPr>
        <w:t>92.97</w:t>
      </w:r>
      <w:r w:rsidR="007E1224" w:rsidRPr="00011E1E">
        <w:rPr>
          <w:rFonts w:ascii="仿宋" w:eastAsia="仿宋" w:hAnsi="仿宋" w:hint="eastAsia"/>
          <w:sz w:val="32"/>
          <w:szCs w:val="32"/>
        </w:rPr>
        <w:t>万元，正常公用经费</w:t>
      </w:r>
      <w:r w:rsidR="007E1224">
        <w:rPr>
          <w:rFonts w:ascii="仿宋" w:eastAsia="仿宋" w:hAnsi="仿宋" w:hint="eastAsia"/>
          <w:sz w:val="32"/>
          <w:szCs w:val="32"/>
        </w:rPr>
        <w:t>34.86</w:t>
      </w:r>
      <w:r w:rsidR="007E1224" w:rsidRPr="00011E1E">
        <w:rPr>
          <w:rFonts w:ascii="仿宋" w:eastAsia="仿宋" w:hAnsi="仿宋" w:hint="eastAsia"/>
          <w:sz w:val="32"/>
          <w:szCs w:val="32"/>
        </w:rPr>
        <w:t>万元，专项公用经费</w:t>
      </w:r>
      <w:r w:rsidR="007E1224">
        <w:rPr>
          <w:rFonts w:ascii="仿宋" w:eastAsia="仿宋" w:hAnsi="仿宋" w:hint="eastAsia"/>
          <w:sz w:val="32"/>
          <w:szCs w:val="32"/>
        </w:rPr>
        <w:t>314.55</w:t>
      </w:r>
      <w:r w:rsidR="007E1224" w:rsidRPr="00011E1E">
        <w:rPr>
          <w:rFonts w:ascii="仿宋" w:eastAsia="仿宋" w:hAnsi="仿宋" w:hint="eastAsia"/>
          <w:sz w:val="32"/>
          <w:szCs w:val="32"/>
        </w:rPr>
        <w:t>万元</w:t>
      </w:r>
      <w:r w:rsidR="007E1224">
        <w:rPr>
          <w:rFonts w:ascii="仿宋" w:eastAsia="仿宋" w:hAnsi="仿宋" w:hint="eastAsia"/>
          <w:sz w:val="32"/>
          <w:szCs w:val="32"/>
        </w:rPr>
        <w:t>。</w:t>
      </w:r>
    </w:p>
    <w:p w:rsidR="007E1224" w:rsidRPr="009A1D62" w:rsidRDefault="007E1224" w:rsidP="009A1D62">
      <w:pPr>
        <w:ind w:firstLineChars="200" w:firstLine="643"/>
        <w:rPr>
          <w:rFonts w:ascii="仿宋" w:eastAsia="仿宋" w:hAnsi="仿宋"/>
          <w:b/>
          <w:sz w:val="32"/>
          <w:szCs w:val="32"/>
        </w:rPr>
      </w:pPr>
      <w:r w:rsidRPr="009A1D62">
        <w:rPr>
          <w:rFonts w:ascii="仿宋" w:eastAsia="仿宋" w:hAnsi="仿宋" w:hint="eastAsia"/>
          <w:b/>
          <w:sz w:val="32"/>
          <w:szCs w:val="32"/>
        </w:rPr>
        <w:t>1、人员经费情况</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工资福利支出92.97万元，其中，基本工资43.64万元，津贴补贴22.49万元，其他福利待遇5.27万元，社会保障缴费15.03万元,住房公积金6.54万元。</w:t>
      </w:r>
    </w:p>
    <w:p w:rsidR="007E1224" w:rsidRPr="009A1D62" w:rsidRDefault="007E1224" w:rsidP="009A1D62">
      <w:pPr>
        <w:ind w:firstLineChars="200" w:firstLine="643"/>
        <w:rPr>
          <w:rFonts w:ascii="仿宋" w:eastAsia="仿宋" w:hAnsi="仿宋"/>
          <w:b/>
          <w:sz w:val="32"/>
          <w:szCs w:val="32"/>
        </w:rPr>
      </w:pPr>
      <w:r w:rsidRPr="009A1D62">
        <w:rPr>
          <w:rFonts w:ascii="仿宋" w:eastAsia="仿宋" w:hAnsi="仿宋" w:hint="eastAsia"/>
          <w:b/>
          <w:sz w:val="32"/>
          <w:szCs w:val="32"/>
        </w:rPr>
        <w:t>2、正常公用经费情况</w:t>
      </w:r>
    </w:p>
    <w:p w:rsidR="007E1224" w:rsidRDefault="007E1224" w:rsidP="007E1224">
      <w:pPr>
        <w:ind w:firstLineChars="200" w:firstLine="640"/>
        <w:rPr>
          <w:rFonts w:ascii="仿宋" w:eastAsia="仿宋" w:hAnsi="仿宋" w:hint="eastAsia"/>
          <w:sz w:val="32"/>
          <w:szCs w:val="32"/>
        </w:rPr>
      </w:pPr>
      <w:r>
        <w:rPr>
          <w:rFonts w:ascii="仿宋" w:eastAsia="仿宋" w:hAnsi="仿宋" w:hint="eastAsia"/>
          <w:sz w:val="32"/>
          <w:szCs w:val="32"/>
        </w:rPr>
        <w:t>正常公用经费34.86万元，其中，四大班子领导办公费2.5万元，部门办公费2.2万元，邮电费0.36万元，取暖费1.95万元，工会经费0.75万元，差旅费1万元，公务用车维护费4万元，公务交通补贴6.78万元，劳务费14.22万元，职工福利费1.1万元。</w:t>
      </w:r>
    </w:p>
    <w:p w:rsidR="00A053FC" w:rsidRDefault="00A053FC" w:rsidP="007E1224">
      <w:pPr>
        <w:ind w:firstLineChars="200" w:firstLine="640"/>
        <w:rPr>
          <w:rFonts w:ascii="仿宋" w:eastAsia="仿宋" w:hAnsi="仿宋" w:hint="eastAsia"/>
          <w:sz w:val="32"/>
          <w:szCs w:val="32"/>
        </w:rPr>
      </w:pPr>
      <w:r>
        <w:rPr>
          <w:rFonts w:ascii="仿宋" w:eastAsia="仿宋" w:hAnsi="仿宋" w:hint="eastAsia"/>
          <w:sz w:val="32"/>
          <w:szCs w:val="32"/>
        </w:rPr>
        <w:t>3、</w:t>
      </w:r>
      <w:r w:rsidRPr="00A053FC">
        <w:rPr>
          <w:rFonts w:ascii="仿宋" w:eastAsia="仿宋" w:hAnsi="仿宋" w:hint="eastAsia"/>
          <w:b/>
          <w:sz w:val="32"/>
          <w:szCs w:val="32"/>
        </w:rPr>
        <w:t>专项公用经费</w:t>
      </w:r>
    </w:p>
    <w:p w:rsidR="00A053FC" w:rsidRDefault="00A053FC" w:rsidP="007E1224">
      <w:pPr>
        <w:ind w:firstLineChars="200" w:firstLine="640"/>
        <w:rPr>
          <w:rFonts w:ascii="仿宋" w:eastAsia="仿宋" w:hAnsi="仿宋"/>
          <w:sz w:val="32"/>
          <w:szCs w:val="32"/>
        </w:rPr>
      </w:pPr>
      <w:r>
        <w:rPr>
          <w:rFonts w:ascii="仿宋" w:eastAsia="仿宋" w:hAnsi="仿宋" w:hint="eastAsia"/>
          <w:sz w:val="32"/>
          <w:szCs w:val="32"/>
        </w:rPr>
        <w:t xml:space="preserve">  2021年安排专项公用经费314.55万元。</w:t>
      </w:r>
    </w:p>
    <w:p w:rsidR="007E1224" w:rsidRPr="009A1D62" w:rsidRDefault="00A053FC" w:rsidP="009A1D62">
      <w:pPr>
        <w:ind w:firstLineChars="200" w:firstLine="643"/>
        <w:rPr>
          <w:rFonts w:ascii="仿宋" w:eastAsia="仿宋" w:hAnsi="仿宋"/>
          <w:b/>
          <w:sz w:val="32"/>
          <w:szCs w:val="32"/>
        </w:rPr>
      </w:pPr>
      <w:r>
        <w:rPr>
          <w:rFonts w:ascii="仿宋" w:eastAsia="仿宋" w:hAnsi="仿宋" w:hint="eastAsia"/>
          <w:b/>
          <w:sz w:val="32"/>
          <w:szCs w:val="32"/>
        </w:rPr>
        <w:t>（三）</w:t>
      </w:r>
      <w:r w:rsidR="007E1224" w:rsidRPr="009A1D62">
        <w:rPr>
          <w:rFonts w:ascii="仿宋" w:eastAsia="仿宋" w:hAnsi="仿宋" w:hint="eastAsia"/>
          <w:b/>
          <w:sz w:val="32"/>
          <w:szCs w:val="32"/>
        </w:rPr>
        <w:t>比上年增减情况</w:t>
      </w:r>
    </w:p>
    <w:p w:rsidR="007E1224" w:rsidRPr="00CA12C1" w:rsidRDefault="007E1224" w:rsidP="007E1224">
      <w:pPr>
        <w:ind w:firstLineChars="200" w:firstLine="640"/>
        <w:rPr>
          <w:rFonts w:ascii="仿宋" w:eastAsia="仿宋" w:hAnsi="仿宋"/>
          <w:sz w:val="32"/>
          <w:szCs w:val="32"/>
        </w:rPr>
      </w:pPr>
      <w:r w:rsidRPr="00CA12C1">
        <w:rPr>
          <w:rFonts w:ascii="仿宋" w:eastAsia="仿宋" w:hAnsi="仿宋" w:hint="eastAsia"/>
          <w:sz w:val="32"/>
          <w:szCs w:val="32"/>
        </w:rPr>
        <w:t>本年度预算收支安排</w:t>
      </w:r>
      <w:r>
        <w:rPr>
          <w:rFonts w:ascii="仿宋" w:eastAsia="仿宋" w:hAnsi="仿宋" w:hint="eastAsia"/>
          <w:sz w:val="32"/>
          <w:szCs w:val="32"/>
        </w:rPr>
        <w:t>442.38</w:t>
      </w:r>
      <w:r w:rsidRPr="00CA12C1">
        <w:rPr>
          <w:rFonts w:ascii="仿宋" w:eastAsia="仿宋" w:hAnsi="仿宋" w:hint="eastAsia"/>
          <w:sz w:val="32"/>
          <w:szCs w:val="32"/>
        </w:rPr>
        <w:t>万元，较上年</w:t>
      </w:r>
      <w:r>
        <w:rPr>
          <w:rFonts w:ascii="仿宋" w:eastAsia="仿宋" w:hAnsi="仿宋" w:hint="eastAsia"/>
          <w:sz w:val="32"/>
          <w:szCs w:val="32"/>
        </w:rPr>
        <w:t>增加215.54</w:t>
      </w:r>
      <w:r w:rsidRPr="00CA12C1">
        <w:rPr>
          <w:rFonts w:ascii="仿宋" w:eastAsia="仿宋" w:hAnsi="仿宋" w:hint="eastAsia"/>
          <w:sz w:val="32"/>
          <w:szCs w:val="32"/>
        </w:rPr>
        <w:t>万元。其中基本支出增加</w:t>
      </w:r>
      <w:r>
        <w:rPr>
          <w:rFonts w:ascii="仿宋" w:eastAsia="仿宋" w:hAnsi="仿宋" w:hint="eastAsia"/>
          <w:sz w:val="32"/>
          <w:szCs w:val="32"/>
        </w:rPr>
        <w:t>27.19</w:t>
      </w:r>
      <w:r w:rsidRPr="00CA12C1">
        <w:rPr>
          <w:rFonts w:ascii="仿宋" w:eastAsia="仿宋" w:hAnsi="仿宋" w:hint="eastAsia"/>
          <w:sz w:val="32"/>
          <w:szCs w:val="32"/>
        </w:rPr>
        <w:t>万元，</w:t>
      </w:r>
      <w:r>
        <w:rPr>
          <w:rFonts w:ascii="仿宋" w:eastAsia="仿宋" w:hAnsi="仿宋" w:hint="eastAsia"/>
          <w:sz w:val="32"/>
          <w:szCs w:val="32"/>
        </w:rPr>
        <w:t>项目支出增加188.35万元</w:t>
      </w:r>
      <w:r w:rsidRPr="00CA12C1">
        <w:rPr>
          <w:rFonts w:ascii="仿宋" w:eastAsia="仿宋" w:hAnsi="仿宋" w:hint="eastAsia"/>
          <w:sz w:val="32"/>
          <w:szCs w:val="32"/>
        </w:rPr>
        <w:t>，主要因为202</w:t>
      </w:r>
      <w:r>
        <w:rPr>
          <w:rFonts w:ascii="仿宋" w:eastAsia="仿宋" w:hAnsi="仿宋" w:hint="eastAsia"/>
          <w:sz w:val="32"/>
          <w:szCs w:val="32"/>
        </w:rPr>
        <w:t>1</w:t>
      </w:r>
      <w:r w:rsidRPr="00CA12C1">
        <w:rPr>
          <w:rFonts w:ascii="仿宋" w:eastAsia="仿宋" w:hAnsi="仿宋" w:hint="eastAsia"/>
          <w:sz w:val="32"/>
          <w:szCs w:val="32"/>
        </w:rPr>
        <w:t>年度</w:t>
      </w:r>
      <w:r>
        <w:rPr>
          <w:rFonts w:ascii="仿宋" w:eastAsia="仿宋" w:hAnsi="仿宋" w:hint="eastAsia"/>
          <w:sz w:val="32"/>
          <w:szCs w:val="32"/>
        </w:rPr>
        <w:t>我单位项目类预算增加</w:t>
      </w:r>
      <w:r w:rsidRPr="00CA12C1">
        <w:rPr>
          <w:rFonts w:ascii="仿宋" w:eastAsia="仿宋" w:hAnsi="仿宋" w:hint="eastAsia"/>
          <w:sz w:val="32"/>
          <w:szCs w:val="32"/>
        </w:rPr>
        <w:t>。</w:t>
      </w:r>
    </w:p>
    <w:p w:rsidR="007E1224" w:rsidRPr="009A1D62" w:rsidRDefault="007E1224" w:rsidP="007E1224">
      <w:pPr>
        <w:ind w:firstLineChars="200" w:firstLine="640"/>
        <w:rPr>
          <w:rFonts w:ascii="黑体" w:eastAsia="黑体" w:hAnsi="黑体"/>
          <w:sz w:val="32"/>
          <w:szCs w:val="32"/>
        </w:rPr>
      </w:pPr>
      <w:r w:rsidRPr="009A1D62">
        <w:rPr>
          <w:rFonts w:ascii="黑体" w:eastAsia="黑体" w:hAnsi="黑体" w:hint="eastAsia"/>
          <w:sz w:val="32"/>
          <w:szCs w:val="32"/>
        </w:rPr>
        <w:t>三、</w:t>
      </w:r>
      <w:r w:rsidRPr="009A1D62">
        <w:rPr>
          <w:rFonts w:ascii="黑体" w:eastAsia="黑体" w:hAnsi="黑体" w:hint="eastAsia"/>
          <w:b/>
          <w:bCs/>
          <w:sz w:val="32"/>
          <w:szCs w:val="32"/>
        </w:rPr>
        <w:t>机关运行经费安排情况</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正常公用经费34.86万元，其中，四大班子领导办公费2.5万元，部门办公费2.2万元，邮电费0.36万元，取暖费1.95万元，工会经费0.75万元，差旅费1万元，公务用车维护费4万元，公务</w:t>
      </w:r>
      <w:r>
        <w:rPr>
          <w:rFonts w:ascii="仿宋" w:eastAsia="仿宋" w:hAnsi="仿宋" w:hint="eastAsia"/>
          <w:sz w:val="32"/>
          <w:szCs w:val="32"/>
        </w:rPr>
        <w:lastRenderedPageBreak/>
        <w:t>交通补贴6.78万元，劳务费14.22万元，职工福利费1.1万元。</w:t>
      </w:r>
    </w:p>
    <w:p w:rsidR="007E1224" w:rsidRPr="009A1D62" w:rsidRDefault="007E1224" w:rsidP="007E1224">
      <w:pPr>
        <w:ind w:firstLineChars="196" w:firstLine="630"/>
        <w:rPr>
          <w:rFonts w:ascii="黑体" w:eastAsia="黑体" w:hAnsi="黑体"/>
          <w:b/>
          <w:bCs/>
          <w:sz w:val="32"/>
          <w:szCs w:val="32"/>
        </w:rPr>
      </w:pPr>
      <w:r w:rsidRPr="009A1D62">
        <w:rPr>
          <w:rFonts w:ascii="黑体" w:eastAsia="黑体" w:hAnsi="黑体" w:hint="eastAsia"/>
          <w:b/>
          <w:bCs/>
          <w:sz w:val="32"/>
          <w:szCs w:val="32"/>
        </w:rPr>
        <w:t>四、财政拨款“三公”经费预算情况</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我单位2021年“三公经费</w:t>
      </w:r>
      <w:r>
        <w:rPr>
          <w:rFonts w:ascii="仿宋" w:eastAsia="仿宋" w:hAnsi="仿宋"/>
          <w:sz w:val="32"/>
          <w:szCs w:val="32"/>
        </w:rPr>
        <w:t>”</w:t>
      </w:r>
      <w:r>
        <w:rPr>
          <w:rFonts w:ascii="仿宋" w:eastAsia="仿宋" w:hAnsi="仿宋" w:hint="eastAsia"/>
          <w:sz w:val="32"/>
          <w:szCs w:val="32"/>
        </w:rPr>
        <w:t>预算拨款4万元，</w:t>
      </w:r>
      <w:r>
        <w:rPr>
          <w:rFonts w:ascii="仿宋" w:eastAsia="仿宋" w:hAnsi="仿宋" w:cs="宋体" w:hint="eastAsia"/>
          <w:sz w:val="32"/>
          <w:szCs w:val="32"/>
        </w:rPr>
        <w:t>其中公务用车运行维护费4万元，无</w:t>
      </w:r>
      <w:r>
        <w:rPr>
          <w:rFonts w:ascii="仿宋" w:eastAsia="仿宋" w:hAnsi="仿宋" w:hint="eastAsia"/>
          <w:sz w:val="32"/>
          <w:szCs w:val="32"/>
        </w:rPr>
        <w:t>公务接待费，</w:t>
      </w:r>
      <w:r>
        <w:rPr>
          <w:rFonts w:ascii="仿宋" w:eastAsia="仿宋" w:hAnsi="仿宋" w:cs="宋体" w:hint="eastAsia"/>
          <w:sz w:val="32"/>
          <w:szCs w:val="32"/>
        </w:rPr>
        <w:t>无因公出国（境）费及公务车购置费</w:t>
      </w:r>
      <w:r>
        <w:rPr>
          <w:rFonts w:ascii="仿宋" w:eastAsia="仿宋" w:hAnsi="仿宋" w:hint="eastAsia"/>
          <w:sz w:val="32"/>
          <w:szCs w:val="32"/>
        </w:rPr>
        <w:t>。</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我单位2020年“三公经费”预算拨款4万元，</w:t>
      </w:r>
      <w:r>
        <w:rPr>
          <w:rFonts w:ascii="仿宋" w:eastAsia="仿宋" w:hAnsi="仿宋" w:cs="宋体" w:hint="eastAsia"/>
          <w:sz w:val="32"/>
          <w:szCs w:val="32"/>
        </w:rPr>
        <w:t>其中公务用车运行维护费4万元，无</w:t>
      </w:r>
      <w:r>
        <w:rPr>
          <w:rFonts w:ascii="仿宋" w:eastAsia="仿宋" w:hAnsi="仿宋" w:hint="eastAsia"/>
          <w:sz w:val="32"/>
          <w:szCs w:val="32"/>
        </w:rPr>
        <w:t>公务接待费，</w:t>
      </w:r>
      <w:r>
        <w:rPr>
          <w:rFonts w:ascii="仿宋" w:eastAsia="仿宋" w:hAnsi="仿宋" w:cs="宋体" w:hint="eastAsia"/>
          <w:sz w:val="32"/>
          <w:szCs w:val="32"/>
        </w:rPr>
        <w:t>无因公出国（境）费及公务车购置费</w:t>
      </w:r>
      <w:r>
        <w:rPr>
          <w:rFonts w:ascii="仿宋" w:eastAsia="仿宋" w:hAnsi="仿宋" w:hint="eastAsia"/>
          <w:sz w:val="32"/>
          <w:szCs w:val="32"/>
        </w:rPr>
        <w:t>。</w:t>
      </w:r>
    </w:p>
    <w:p w:rsidR="007E1224" w:rsidRDefault="007E1224" w:rsidP="007E1224">
      <w:pPr>
        <w:ind w:firstLineChars="200" w:firstLine="640"/>
        <w:rPr>
          <w:rFonts w:ascii="仿宋" w:eastAsia="仿宋" w:hAnsi="仿宋" w:cs="宋体"/>
          <w:sz w:val="32"/>
          <w:szCs w:val="32"/>
        </w:rPr>
      </w:pPr>
      <w:r>
        <w:rPr>
          <w:rFonts w:ascii="仿宋" w:eastAsia="仿宋" w:hAnsi="仿宋" w:cs="宋体"/>
          <w:sz w:val="32"/>
          <w:szCs w:val="32"/>
        </w:rPr>
        <w:t>20</w:t>
      </w:r>
      <w:r>
        <w:rPr>
          <w:rFonts w:ascii="仿宋" w:eastAsia="仿宋" w:hAnsi="仿宋" w:cs="宋体" w:hint="eastAsia"/>
          <w:sz w:val="32"/>
          <w:szCs w:val="32"/>
        </w:rPr>
        <w:t>21年“三公经费”预算数相对</w:t>
      </w:r>
      <w:r>
        <w:rPr>
          <w:rFonts w:ascii="仿宋" w:eastAsia="仿宋" w:hAnsi="仿宋" w:cs="宋体"/>
          <w:sz w:val="32"/>
          <w:szCs w:val="32"/>
        </w:rPr>
        <w:t>20</w:t>
      </w:r>
      <w:r>
        <w:rPr>
          <w:rFonts w:ascii="仿宋" w:eastAsia="仿宋" w:hAnsi="仿宋" w:cs="宋体" w:hint="eastAsia"/>
          <w:sz w:val="32"/>
          <w:szCs w:val="32"/>
        </w:rPr>
        <w:t>20年“三公经费”</w:t>
      </w:r>
      <w:proofErr w:type="gramStart"/>
      <w:r>
        <w:rPr>
          <w:rFonts w:ascii="仿宋" w:eastAsia="仿宋" w:hAnsi="仿宋" w:cs="宋体" w:hint="eastAsia"/>
          <w:sz w:val="32"/>
          <w:szCs w:val="32"/>
        </w:rPr>
        <w:t>预算数无变化</w:t>
      </w:r>
      <w:proofErr w:type="gramEnd"/>
      <w:r>
        <w:rPr>
          <w:rFonts w:ascii="仿宋" w:eastAsia="仿宋" w:hAnsi="仿宋" w:cs="宋体" w:hint="eastAsia"/>
          <w:sz w:val="32"/>
          <w:szCs w:val="32"/>
        </w:rPr>
        <w:t>。</w:t>
      </w:r>
    </w:p>
    <w:tbl>
      <w:tblPr>
        <w:tblW w:w="0" w:type="auto"/>
        <w:tblLayout w:type="fixed"/>
        <w:tblLook w:val="0000"/>
      </w:tblPr>
      <w:tblGrid>
        <w:gridCol w:w="2185"/>
        <w:gridCol w:w="1756"/>
        <w:gridCol w:w="1756"/>
        <w:gridCol w:w="1204"/>
        <w:gridCol w:w="3180"/>
      </w:tblGrid>
      <w:tr w:rsidR="007E1224" w:rsidTr="00AA3D92">
        <w:trPr>
          <w:trHeight w:val="405"/>
        </w:trPr>
        <w:tc>
          <w:tcPr>
            <w:tcW w:w="10081" w:type="dxa"/>
            <w:gridSpan w:val="5"/>
            <w:tcBorders>
              <w:top w:val="nil"/>
              <w:left w:val="nil"/>
              <w:bottom w:val="nil"/>
              <w:right w:val="nil"/>
            </w:tcBorders>
            <w:vAlign w:val="center"/>
          </w:tcPr>
          <w:p w:rsidR="007E1224" w:rsidRDefault="007E1224" w:rsidP="00AA3D92">
            <w:pPr>
              <w:widowControl/>
              <w:spacing w:line="520" w:lineRule="exact"/>
              <w:jc w:val="center"/>
              <w:rPr>
                <w:rFonts w:ascii="黑体" w:eastAsia="黑体" w:hAnsi="黑体"/>
                <w:sz w:val="32"/>
                <w:szCs w:val="32"/>
              </w:rPr>
            </w:pPr>
          </w:p>
          <w:p w:rsidR="007E1224" w:rsidRDefault="007E1224" w:rsidP="00AA3D92">
            <w:pPr>
              <w:widowControl/>
              <w:spacing w:line="520" w:lineRule="exact"/>
              <w:rPr>
                <w:rFonts w:ascii="黑体" w:eastAsia="黑体" w:hAnsi="黑体"/>
                <w:sz w:val="32"/>
                <w:szCs w:val="32"/>
              </w:rPr>
            </w:pPr>
          </w:p>
          <w:p w:rsidR="007E1224" w:rsidRDefault="007E1224" w:rsidP="00AA3D92">
            <w:pPr>
              <w:widowControl/>
              <w:spacing w:line="520" w:lineRule="exact"/>
              <w:jc w:val="center"/>
              <w:rPr>
                <w:rFonts w:ascii="黑体" w:eastAsia="黑体" w:hAnsi="黑体" w:cs="宋体"/>
                <w:kern w:val="0"/>
                <w:sz w:val="32"/>
                <w:szCs w:val="32"/>
              </w:rPr>
            </w:pPr>
            <w:r>
              <w:rPr>
                <w:rFonts w:ascii="黑体" w:eastAsia="黑体" w:hAnsi="黑体" w:hint="eastAsia"/>
                <w:sz w:val="32"/>
                <w:szCs w:val="32"/>
              </w:rPr>
              <w:t>“三公”经费预算情况及增减变化原因</w:t>
            </w:r>
          </w:p>
        </w:tc>
      </w:tr>
      <w:tr w:rsidR="007E1224" w:rsidTr="00AA3D92">
        <w:trPr>
          <w:trHeight w:val="221"/>
        </w:trPr>
        <w:tc>
          <w:tcPr>
            <w:tcW w:w="2185" w:type="dxa"/>
            <w:tcBorders>
              <w:top w:val="nil"/>
              <w:left w:val="nil"/>
              <w:bottom w:val="nil"/>
              <w:right w:val="nil"/>
            </w:tcBorders>
            <w:vAlign w:val="center"/>
          </w:tcPr>
          <w:p w:rsidR="007E1224" w:rsidRDefault="007E1224" w:rsidP="00AA3D92">
            <w:pPr>
              <w:widowControl/>
              <w:jc w:val="left"/>
              <w:rPr>
                <w:rFonts w:ascii="宋体" w:hAnsi="宋体" w:cs="宋体"/>
                <w:kern w:val="0"/>
                <w:sz w:val="24"/>
              </w:rPr>
            </w:pPr>
          </w:p>
        </w:tc>
        <w:tc>
          <w:tcPr>
            <w:tcW w:w="1756" w:type="dxa"/>
            <w:tcBorders>
              <w:top w:val="nil"/>
              <w:left w:val="nil"/>
              <w:bottom w:val="nil"/>
              <w:right w:val="nil"/>
            </w:tcBorders>
            <w:vAlign w:val="center"/>
          </w:tcPr>
          <w:p w:rsidR="007E1224" w:rsidRDefault="007E1224" w:rsidP="00AA3D92">
            <w:pPr>
              <w:widowControl/>
              <w:jc w:val="left"/>
              <w:rPr>
                <w:rFonts w:ascii="宋体" w:hAnsi="宋体" w:cs="宋体"/>
                <w:kern w:val="0"/>
                <w:sz w:val="24"/>
              </w:rPr>
            </w:pPr>
          </w:p>
        </w:tc>
        <w:tc>
          <w:tcPr>
            <w:tcW w:w="1756" w:type="dxa"/>
            <w:tcBorders>
              <w:top w:val="nil"/>
              <w:left w:val="nil"/>
              <w:bottom w:val="nil"/>
              <w:right w:val="nil"/>
            </w:tcBorders>
            <w:vAlign w:val="center"/>
          </w:tcPr>
          <w:p w:rsidR="007E1224" w:rsidRDefault="007E1224" w:rsidP="00AA3D92">
            <w:pPr>
              <w:widowControl/>
              <w:jc w:val="left"/>
              <w:rPr>
                <w:rFonts w:ascii="宋体" w:hAnsi="宋体" w:cs="宋体"/>
                <w:kern w:val="0"/>
                <w:sz w:val="24"/>
              </w:rPr>
            </w:pPr>
          </w:p>
        </w:tc>
        <w:tc>
          <w:tcPr>
            <w:tcW w:w="1204" w:type="dxa"/>
            <w:tcBorders>
              <w:top w:val="nil"/>
              <w:left w:val="nil"/>
              <w:bottom w:val="nil"/>
              <w:right w:val="nil"/>
            </w:tcBorders>
            <w:vAlign w:val="center"/>
          </w:tcPr>
          <w:p w:rsidR="007E1224" w:rsidRDefault="007E1224" w:rsidP="00AA3D92">
            <w:pPr>
              <w:widowControl/>
              <w:jc w:val="left"/>
              <w:rPr>
                <w:rFonts w:ascii="宋体" w:hAnsi="宋体" w:cs="宋体"/>
                <w:kern w:val="0"/>
                <w:sz w:val="24"/>
              </w:rPr>
            </w:pPr>
          </w:p>
        </w:tc>
        <w:tc>
          <w:tcPr>
            <w:tcW w:w="3180" w:type="dxa"/>
            <w:tcBorders>
              <w:top w:val="nil"/>
              <w:left w:val="nil"/>
              <w:bottom w:val="nil"/>
              <w:right w:val="nil"/>
            </w:tcBorders>
            <w:vAlign w:val="center"/>
          </w:tcPr>
          <w:p w:rsidR="007E1224" w:rsidRDefault="007E1224" w:rsidP="00AA3D92">
            <w:pPr>
              <w:widowControl/>
              <w:jc w:val="right"/>
              <w:rPr>
                <w:rFonts w:ascii="宋体" w:hAnsi="宋体" w:cs="宋体"/>
                <w:kern w:val="0"/>
                <w:sz w:val="24"/>
              </w:rPr>
            </w:pPr>
            <w:r>
              <w:rPr>
                <w:rFonts w:ascii="宋体" w:hAnsi="宋体" w:cs="宋体" w:hint="eastAsia"/>
                <w:kern w:val="0"/>
                <w:sz w:val="24"/>
              </w:rPr>
              <w:t>单位：万元</w:t>
            </w:r>
          </w:p>
        </w:tc>
      </w:tr>
      <w:tr w:rsidR="007E1224" w:rsidTr="00AA3D92">
        <w:trPr>
          <w:trHeight w:val="802"/>
        </w:trPr>
        <w:tc>
          <w:tcPr>
            <w:tcW w:w="2185" w:type="dxa"/>
            <w:tcBorders>
              <w:top w:val="single" w:sz="4" w:space="0" w:color="auto"/>
              <w:left w:val="single" w:sz="4" w:space="0" w:color="auto"/>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项目名称</w:t>
            </w:r>
          </w:p>
        </w:tc>
        <w:tc>
          <w:tcPr>
            <w:tcW w:w="1756" w:type="dxa"/>
            <w:tcBorders>
              <w:top w:val="single" w:sz="4" w:space="0" w:color="auto"/>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2020年度预算</w:t>
            </w:r>
          </w:p>
        </w:tc>
        <w:tc>
          <w:tcPr>
            <w:tcW w:w="1756" w:type="dxa"/>
            <w:tcBorders>
              <w:top w:val="single" w:sz="4" w:space="0" w:color="auto"/>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2021年度预算</w:t>
            </w:r>
          </w:p>
        </w:tc>
        <w:tc>
          <w:tcPr>
            <w:tcW w:w="1204" w:type="dxa"/>
            <w:tcBorders>
              <w:top w:val="single" w:sz="4" w:space="0" w:color="auto"/>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增减金额</w:t>
            </w:r>
          </w:p>
        </w:tc>
        <w:tc>
          <w:tcPr>
            <w:tcW w:w="3180" w:type="dxa"/>
            <w:tcBorders>
              <w:top w:val="single" w:sz="4" w:space="0" w:color="auto"/>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变化原因</w:t>
            </w:r>
          </w:p>
        </w:tc>
      </w:tr>
      <w:tr w:rsidR="007E1224" w:rsidTr="00AA3D92">
        <w:trPr>
          <w:trHeight w:val="612"/>
        </w:trPr>
        <w:tc>
          <w:tcPr>
            <w:tcW w:w="2185" w:type="dxa"/>
            <w:tcBorders>
              <w:top w:val="nil"/>
              <w:left w:val="single" w:sz="4" w:space="0" w:color="auto"/>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因公出</w:t>
            </w:r>
            <w:proofErr w:type="gramStart"/>
            <w:r>
              <w:rPr>
                <w:rFonts w:ascii="仿宋_GB2312" w:eastAsia="仿宋_GB2312" w:hAnsi="宋体" w:cs="宋体" w:hint="eastAsia"/>
                <w:kern w:val="0"/>
                <w:sz w:val="24"/>
              </w:rPr>
              <w:t>国经费</w:t>
            </w:r>
            <w:proofErr w:type="gramEnd"/>
          </w:p>
        </w:tc>
        <w:tc>
          <w:tcPr>
            <w:tcW w:w="1756"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1756"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1204"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3180" w:type="dxa"/>
            <w:tcBorders>
              <w:top w:val="nil"/>
              <w:left w:val="nil"/>
              <w:bottom w:val="single" w:sz="4" w:space="0" w:color="auto"/>
              <w:right w:val="single" w:sz="4" w:space="0" w:color="auto"/>
            </w:tcBorders>
            <w:vAlign w:val="center"/>
          </w:tcPr>
          <w:p w:rsidR="007E1224" w:rsidRDefault="007E1224" w:rsidP="00AA3D92">
            <w:pPr>
              <w:widowControl/>
              <w:jc w:val="left"/>
              <w:rPr>
                <w:rFonts w:ascii="仿宋_GB2312" w:eastAsia="仿宋_GB2312" w:hAnsi="宋体" w:cs="宋体"/>
                <w:kern w:val="0"/>
                <w:sz w:val="24"/>
              </w:rPr>
            </w:pPr>
            <w:r>
              <w:rPr>
                <w:rFonts w:ascii="仿宋_GB2312" w:eastAsia="仿宋_GB2312" w:hAnsi="宋体" w:cs="宋体" w:hint="eastAsia"/>
                <w:kern w:val="0"/>
                <w:sz w:val="24"/>
              </w:rPr>
              <w:t>无增减变化</w:t>
            </w:r>
          </w:p>
        </w:tc>
      </w:tr>
      <w:tr w:rsidR="007E1224" w:rsidTr="00AA3D92">
        <w:trPr>
          <w:trHeight w:val="462"/>
        </w:trPr>
        <w:tc>
          <w:tcPr>
            <w:tcW w:w="2185" w:type="dxa"/>
            <w:tcBorders>
              <w:top w:val="nil"/>
              <w:left w:val="single" w:sz="4" w:space="0" w:color="auto"/>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公务用车购置经费</w:t>
            </w:r>
          </w:p>
        </w:tc>
        <w:tc>
          <w:tcPr>
            <w:tcW w:w="1756"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1756"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1204"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3180" w:type="dxa"/>
            <w:tcBorders>
              <w:top w:val="nil"/>
              <w:left w:val="nil"/>
              <w:bottom w:val="single" w:sz="4" w:space="0" w:color="auto"/>
              <w:right w:val="single" w:sz="4" w:space="0" w:color="auto"/>
            </w:tcBorders>
            <w:vAlign w:val="center"/>
          </w:tcPr>
          <w:p w:rsidR="007E1224" w:rsidRDefault="007E1224" w:rsidP="00AA3D92">
            <w:pPr>
              <w:widowControl/>
              <w:jc w:val="left"/>
              <w:rPr>
                <w:rFonts w:ascii="仿宋_GB2312" w:eastAsia="仿宋_GB2312" w:hAnsi="宋体" w:cs="宋体"/>
                <w:kern w:val="0"/>
                <w:sz w:val="24"/>
              </w:rPr>
            </w:pPr>
            <w:r>
              <w:rPr>
                <w:rFonts w:ascii="仿宋_GB2312" w:eastAsia="仿宋_GB2312" w:hAnsi="宋体" w:cs="宋体" w:hint="eastAsia"/>
                <w:kern w:val="0"/>
                <w:sz w:val="24"/>
              </w:rPr>
              <w:t>无增减变化</w:t>
            </w:r>
          </w:p>
        </w:tc>
      </w:tr>
      <w:tr w:rsidR="007E1224" w:rsidTr="00AA3D92">
        <w:trPr>
          <w:trHeight w:val="570"/>
        </w:trPr>
        <w:tc>
          <w:tcPr>
            <w:tcW w:w="2185" w:type="dxa"/>
            <w:tcBorders>
              <w:top w:val="nil"/>
              <w:left w:val="single" w:sz="4" w:space="0" w:color="auto"/>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公务用车运行经费</w:t>
            </w:r>
          </w:p>
        </w:tc>
        <w:tc>
          <w:tcPr>
            <w:tcW w:w="1756"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756"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204"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3180" w:type="dxa"/>
            <w:tcBorders>
              <w:top w:val="nil"/>
              <w:left w:val="nil"/>
              <w:bottom w:val="single" w:sz="4" w:space="0" w:color="auto"/>
              <w:right w:val="single" w:sz="4" w:space="0" w:color="auto"/>
            </w:tcBorders>
            <w:vAlign w:val="center"/>
          </w:tcPr>
          <w:p w:rsidR="007E1224" w:rsidRDefault="007E1224" w:rsidP="00AA3D92">
            <w:pPr>
              <w:widowControl/>
              <w:jc w:val="left"/>
              <w:rPr>
                <w:rFonts w:ascii="仿宋_GB2312" w:eastAsia="仿宋_GB2312" w:hAnsi="宋体" w:cs="宋体"/>
                <w:kern w:val="0"/>
                <w:sz w:val="24"/>
              </w:rPr>
            </w:pPr>
            <w:r>
              <w:rPr>
                <w:rFonts w:ascii="仿宋_GB2312" w:eastAsia="仿宋_GB2312" w:hAnsi="宋体" w:cs="宋体" w:hint="eastAsia"/>
                <w:kern w:val="0"/>
                <w:sz w:val="24"/>
              </w:rPr>
              <w:t>无增减变化</w:t>
            </w:r>
          </w:p>
        </w:tc>
      </w:tr>
      <w:tr w:rsidR="007E1224" w:rsidTr="00AA3D92">
        <w:trPr>
          <w:trHeight w:val="555"/>
        </w:trPr>
        <w:tc>
          <w:tcPr>
            <w:tcW w:w="2185" w:type="dxa"/>
            <w:tcBorders>
              <w:top w:val="nil"/>
              <w:left w:val="single" w:sz="4" w:space="0" w:color="auto"/>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公务接待费支出</w:t>
            </w:r>
          </w:p>
        </w:tc>
        <w:tc>
          <w:tcPr>
            <w:tcW w:w="1756"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1756"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1204"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3180" w:type="dxa"/>
            <w:tcBorders>
              <w:top w:val="nil"/>
              <w:left w:val="nil"/>
              <w:bottom w:val="single" w:sz="4" w:space="0" w:color="auto"/>
              <w:right w:val="single" w:sz="4" w:space="0" w:color="auto"/>
            </w:tcBorders>
            <w:vAlign w:val="center"/>
          </w:tcPr>
          <w:p w:rsidR="007E1224" w:rsidRDefault="007E1224" w:rsidP="00AA3D92">
            <w:pPr>
              <w:widowControl/>
              <w:jc w:val="left"/>
              <w:rPr>
                <w:rFonts w:ascii="仿宋_GB2312" w:eastAsia="仿宋_GB2312" w:hAnsi="宋体" w:cs="宋体"/>
                <w:kern w:val="0"/>
                <w:sz w:val="24"/>
              </w:rPr>
            </w:pPr>
            <w:r>
              <w:rPr>
                <w:rFonts w:ascii="仿宋_GB2312" w:eastAsia="仿宋_GB2312" w:hAnsi="宋体" w:cs="宋体" w:hint="eastAsia"/>
                <w:kern w:val="0"/>
                <w:sz w:val="24"/>
              </w:rPr>
              <w:t>无增减变化</w:t>
            </w:r>
          </w:p>
        </w:tc>
      </w:tr>
      <w:tr w:rsidR="007E1224" w:rsidTr="00AA3D92">
        <w:trPr>
          <w:trHeight w:val="750"/>
        </w:trPr>
        <w:tc>
          <w:tcPr>
            <w:tcW w:w="2185" w:type="dxa"/>
            <w:tcBorders>
              <w:top w:val="nil"/>
              <w:left w:val="single" w:sz="4" w:space="0" w:color="auto"/>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1756"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756"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204"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3180" w:type="dxa"/>
            <w:tcBorders>
              <w:top w:val="nil"/>
              <w:left w:val="nil"/>
              <w:bottom w:val="single" w:sz="4" w:space="0" w:color="auto"/>
              <w:right w:val="single" w:sz="4" w:space="0" w:color="auto"/>
            </w:tcBorders>
            <w:vAlign w:val="center"/>
          </w:tcPr>
          <w:p w:rsidR="007E1224" w:rsidRDefault="007E1224" w:rsidP="00AA3D92">
            <w:pPr>
              <w:widowControl/>
              <w:jc w:val="left"/>
              <w:rPr>
                <w:rFonts w:ascii="仿宋_GB2312" w:eastAsia="仿宋_GB2312" w:hAnsi="宋体" w:cs="宋体"/>
                <w:kern w:val="0"/>
                <w:sz w:val="24"/>
              </w:rPr>
            </w:pPr>
            <w:r>
              <w:rPr>
                <w:rFonts w:ascii="仿宋_GB2312" w:eastAsia="仿宋_GB2312" w:hAnsi="宋体" w:cs="宋体" w:hint="eastAsia"/>
                <w:kern w:val="0"/>
                <w:sz w:val="24"/>
              </w:rPr>
              <w:t>无增减变化</w:t>
            </w:r>
          </w:p>
        </w:tc>
      </w:tr>
      <w:tr w:rsidR="007E1224" w:rsidTr="00AA3D92">
        <w:trPr>
          <w:trHeight w:val="285"/>
        </w:trPr>
        <w:tc>
          <w:tcPr>
            <w:tcW w:w="2185" w:type="dxa"/>
            <w:tcBorders>
              <w:top w:val="nil"/>
              <w:left w:val="nil"/>
              <w:bottom w:val="nil"/>
              <w:right w:val="nil"/>
            </w:tcBorders>
            <w:vAlign w:val="center"/>
          </w:tcPr>
          <w:p w:rsidR="007E1224" w:rsidRDefault="007E1224" w:rsidP="00AA3D92">
            <w:pPr>
              <w:widowControl/>
              <w:jc w:val="left"/>
              <w:rPr>
                <w:rFonts w:ascii="宋体" w:hAnsi="宋体" w:cs="宋体"/>
                <w:kern w:val="0"/>
                <w:sz w:val="24"/>
              </w:rPr>
            </w:pPr>
          </w:p>
        </w:tc>
        <w:tc>
          <w:tcPr>
            <w:tcW w:w="1756" w:type="dxa"/>
            <w:tcBorders>
              <w:top w:val="nil"/>
              <w:left w:val="nil"/>
              <w:bottom w:val="nil"/>
              <w:right w:val="nil"/>
            </w:tcBorders>
            <w:vAlign w:val="center"/>
          </w:tcPr>
          <w:p w:rsidR="007E1224" w:rsidRDefault="007E1224" w:rsidP="00AA3D92">
            <w:pPr>
              <w:widowControl/>
              <w:jc w:val="left"/>
              <w:rPr>
                <w:rFonts w:ascii="宋体" w:hAnsi="宋体" w:cs="宋体"/>
                <w:kern w:val="0"/>
                <w:sz w:val="24"/>
              </w:rPr>
            </w:pPr>
          </w:p>
        </w:tc>
        <w:tc>
          <w:tcPr>
            <w:tcW w:w="1756" w:type="dxa"/>
            <w:tcBorders>
              <w:top w:val="nil"/>
              <w:left w:val="nil"/>
              <w:bottom w:val="nil"/>
              <w:right w:val="nil"/>
            </w:tcBorders>
            <w:vAlign w:val="center"/>
          </w:tcPr>
          <w:p w:rsidR="007E1224" w:rsidRDefault="007E1224" w:rsidP="00AA3D92">
            <w:pPr>
              <w:widowControl/>
              <w:jc w:val="left"/>
              <w:rPr>
                <w:rFonts w:ascii="宋体" w:hAnsi="宋体" w:cs="宋体"/>
                <w:kern w:val="0"/>
                <w:sz w:val="24"/>
              </w:rPr>
            </w:pPr>
          </w:p>
        </w:tc>
        <w:tc>
          <w:tcPr>
            <w:tcW w:w="1204" w:type="dxa"/>
            <w:tcBorders>
              <w:top w:val="nil"/>
              <w:left w:val="nil"/>
              <w:bottom w:val="nil"/>
              <w:right w:val="nil"/>
            </w:tcBorders>
            <w:vAlign w:val="center"/>
          </w:tcPr>
          <w:p w:rsidR="007E1224" w:rsidRDefault="007E1224" w:rsidP="00AA3D92">
            <w:pPr>
              <w:widowControl/>
              <w:jc w:val="left"/>
              <w:rPr>
                <w:rFonts w:ascii="宋体" w:hAnsi="宋体" w:cs="宋体"/>
                <w:kern w:val="0"/>
                <w:sz w:val="24"/>
              </w:rPr>
            </w:pPr>
          </w:p>
        </w:tc>
        <w:tc>
          <w:tcPr>
            <w:tcW w:w="3180" w:type="dxa"/>
            <w:tcBorders>
              <w:top w:val="nil"/>
              <w:left w:val="nil"/>
              <w:bottom w:val="nil"/>
              <w:right w:val="nil"/>
            </w:tcBorders>
            <w:vAlign w:val="center"/>
          </w:tcPr>
          <w:p w:rsidR="007E1224" w:rsidRDefault="007E1224" w:rsidP="00AA3D92">
            <w:pPr>
              <w:widowControl/>
              <w:jc w:val="left"/>
              <w:rPr>
                <w:rFonts w:ascii="宋体" w:hAnsi="宋体" w:cs="宋体"/>
                <w:kern w:val="0"/>
                <w:sz w:val="24"/>
              </w:rPr>
            </w:pPr>
          </w:p>
        </w:tc>
      </w:tr>
    </w:tbl>
    <w:p w:rsidR="007E1224" w:rsidRDefault="007E1224" w:rsidP="007E1224">
      <w:pPr>
        <w:ind w:firstLine="645"/>
        <w:rPr>
          <w:rFonts w:ascii="仿宋" w:eastAsia="仿宋" w:hAnsi="仿宋" w:cs="宋体"/>
          <w:b/>
          <w:bCs/>
          <w:sz w:val="32"/>
          <w:szCs w:val="32"/>
        </w:rPr>
      </w:pPr>
    </w:p>
    <w:p w:rsidR="007E1224" w:rsidRPr="009A1D62" w:rsidRDefault="007E1224" w:rsidP="007E1224">
      <w:pPr>
        <w:ind w:firstLine="645"/>
        <w:rPr>
          <w:rFonts w:ascii="黑体" w:eastAsia="黑体" w:hAnsi="黑体" w:cs="宋体"/>
          <w:b/>
          <w:bCs/>
          <w:sz w:val="32"/>
          <w:szCs w:val="32"/>
        </w:rPr>
      </w:pPr>
      <w:r w:rsidRPr="009A1D62">
        <w:rPr>
          <w:rFonts w:ascii="黑体" w:eastAsia="黑体" w:hAnsi="黑体" w:cs="宋体" w:hint="eastAsia"/>
          <w:b/>
          <w:bCs/>
          <w:sz w:val="32"/>
          <w:szCs w:val="32"/>
        </w:rPr>
        <w:lastRenderedPageBreak/>
        <w:t>五、绩效预算信息情况</w:t>
      </w:r>
    </w:p>
    <w:p w:rsidR="007E1224" w:rsidRPr="001A657F" w:rsidRDefault="007E1224" w:rsidP="00130205">
      <w:pPr>
        <w:spacing w:beforeLines="50" w:afterLines="50"/>
        <w:ind w:firstLineChars="200" w:firstLine="560"/>
        <w:jc w:val="left"/>
        <w:outlineLvl w:val="1"/>
        <w:rPr>
          <w:rFonts w:hAnsi="宋体"/>
          <w:sz w:val="28"/>
        </w:rPr>
      </w:pPr>
      <w:bookmarkStart w:id="0" w:name="_Toc62804400"/>
      <w:r w:rsidRPr="001C0915">
        <w:rPr>
          <w:rFonts w:ascii="方正黑体_GBK" w:eastAsia="方正黑体_GBK" w:hint="eastAsia"/>
          <w:sz w:val="28"/>
        </w:rPr>
        <w:t>一、总体绩效目标</w:t>
      </w:r>
      <w:bookmarkEnd w:id="0"/>
      <w:r w:rsidR="00130205">
        <w:rPr>
          <w:rFonts w:ascii="方正黑体_GBK" w:eastAsia="方正黑体_GBK"/>
          <w:sz w:val="28"/>
        </w:rPr>
        <w:fldChar w:fldCharType="begin"/>
      </w:r>
      <w:r>
        <w:rPr>
          <w:rFonts w:ascii="方正黑体_GBK" w:eastAsia="方正黑体_GBK"/>
          <w:sz w:val="28"/>
        </w:rPr>
        <w:instrText xml:space="preserve"> </w:instrText>
      </w:r>
      <w:r>
        <w:rPr>
          <w:rFonts w:ascii="方正黑体_GBK" w:eastAsia="方正黑体_GBK" w:hint="eastAsia"/>
          <w:sz w:val="28"/>
        </w:rPr>
        <w:instrText>TC 总体绩效目标 \f A \l 1</w:instrText>
      </w:r>
      <w:r>
        <w:rPr>
          <w:rFonts w:ascii="方正黑体_GBK" w:eastAsia="方正黑体_GBK"/>
          <w:sz w:val="28"/>
        </w:rPr>
        <w:instrText xml:space="preserve"> </w:instrText>
      </w:r>
      <w:r w:rsidR="00130205">
        <w:rPr>
          <w:rFonts w:ascii="方正黑体_GBK" w:eastAsia="方正黑体_GBK"/>
          <w:sz w:val="28"/>
        </w:rPr>
        <w:fldChar w:fldCharType="end"/>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 xml:space="preserve">   </w:t>
      </w:r>
      <w:r w:rsidRPr="001C0915">
        <w:rPr>
          <w:rFonts w:eastAsia="方正仿宋_GBK"/>
          <w:sz w:val="28"/>
        </w:rPr>
        <w:t>涞水经济开发区管委会在县委、县政府的坚强领导下，深入贯彻习近平新时代中国特色社会主义思想，突出思想作风、疫情防控、基础设施、项目建设、招商引资、企业服务等重点工作，努力推动开发区稳步健康发展</w:t>
      </w:r>
      <w:r w:rsidRPr="001C0915">
        <w:rPr>
          <w:rFonts w:eastAsia="方正仿宋_GBK"/>
          <w:sz w:val="28"/>
        </w:rPr>
        <w:t>,</w:t>
      </w:r>
      <w:r w:rsidRPr="001C0915">
        <w:rPr>
          <w:rFonts w:eastAsia="方正仿宋_GBK"/>
          <w:sz w:val="28"/>
        </w:rPr>
        <w:t>加快重点项目建设。开发区道路管网已修建的部分道路未能成网连通，园区缺乏整体形象。水、电、气、热等主要功能配套设施不完善，供应能力不足。将</w:t>
      </w:r>
      <w:r w:rsidRPr="001C0915">
        <w:rPr>
          <w:rFonts w:eastAsia="方正仿宋_GBK"/>
          <w:sz w:val="28"/>
        </w:rPr>
        <w:t>2021</w:t>
      </w:r>
      <w:r w:rsidRPr="001C0915">
        <w:rPr>
          <w:rFonts w:eastAsia="方正仿宋_GBK"/>
          <w:sz w:val="28"/>
        </w:rPr>
        <w:t>年作为</w:t>
      </w:r>
      <w:r w:rsidRPr="001C0915">
        <w:rPr>
          <w:rFonts w:eastAsia="方正仿宋_GBK"/>
          <w:sz w:val="28"/>
        </w:rPr>
        <w:t>“</w:t>
      </w:r>
      <w:r w:rsidRPr="001C0915">
        <w:rPr>
          <w:rFonts w:eastAsia="方正仿宋_GBK"/>
          <w:sz w:val="28"/>
        </w:rPr>
        <w:t>开发区基础设施建设年</w:t>
      </w:r>
      <w:r w:rsidRPr="001C0915">
        <w:rPr>
          <w:rFonts w:eastAsia="方正仿宋_GBK"/>
          <w:sz w:val="28"/>
        </w:rPr>
        <w:t>”</w:t>
      </w:r>
      <w:r w:rsidRPr="001C0915">
        <w:rPr>
          <w:rFonts w:eastAsia="方正仿宋_GBK"/>
          <w:sz w:val="28"/>
        </w:rPr>
        <w:t>，采取</w:t>
      </w:r>
      <w:r w:rsidRPr="001C0915">
        <w:rPr>
          <w:rFonts w:eastAsia="方正仿宋_GBK"/>
          <w:sz w:val="28"/>
        </w:rPr>
        <w:t>PPP</w:t>
      </w:r>
      <w:r w:rsidRPr="001C0915">
        <w:rPr>
          <w:rFonts w:eastAsia="方正仿宋_GBK"/>
          <w:sz w:val="28"/>
        </w:rPr>
        <w:t>模式投资建设南区和北区基础设施。计划明年</w:t>
      </w:r>
      <w:r w:rsidRPr="001C0915">
        <w:rPr>
          <w:rFonts w:eastAsia="方正仿宋_GBK"/>
          <w:sz w:val="28"/>
        </w:rPr>
        <w:t>2</w:t>
      </w:r>
      <w:r w:rsidRPr="001C0915">
        <w:rPr>
          <w:rFonts w:eastAsia="方正仿宋_GBK"/>
          <w:sz w:val="28"/>
        </w:rPr>
        <w:t>月底前</w:t>
      </w:r>
      <w:r w:rsidRPr="001C0915">
        <w:rPr>
          <w:rFonts w:eastAsia="方正仿宋_GBK"/>
          <w:sz w:val="28"/>
        </w:rPr>
        <w:t>PPP</w:t>
      </w:r>
      <w:r w:rsidRPr="001C0915">
        <w:rPr>
          <w:rFonts w:eastAsia="方正仿宋_GBK"/>
          <w:sz w:val="28"/>
        </w:rPr>
        <w:t>项目纳入财政部项目库，</w:t>
      </w:r>
      <w:r w:rsidRPr="001C0915">
        <w:rPr>
          <w:rFonts w:eastAsia="方正仿宋_GBK"/>
          <w:sz w:val="28"/>
        </w:rPr>
        <w:t>5</w:t>
      </w:r>
      <w:r w:rsidRPr="001C0915">
        <w:rPr>
          <w:rFonts w:eastAsia="方正仿宋_GBK"/>
          <w:sz w:val="28"/>
        </w:rPr>
        <w:t>月份完成招投标和项目公司组建并开工建设。北区，明年重点开工建设涞水新城高速口至京赞路的创业大道和电科南街，</w:t>
      </w:r>
      <w:proofErr w:type="gramStart"/>
      <w:r w:rsidRPr="001C0915">
        <w:rPr>
          <w:rFonts w:eastAsia="方正仿宋_GBK"/>
          <w:sz w:val="28"/>
        </w:rPr>
        <w:t>与保野路</w:t>
      </w:r>
      <w:proofErr w:type="gramEnd"/>
      <w:r w:rsidRPr="001C0915">
        <w:rPr>
          <w:rFonts w:eastAsia="方正仿宋_GBK"/>
          <w:sz w:val="28"/>
        </w:rPr>
        <w:t>、京赞路行成交通闭环，拉开北区大的交通框架。完成北区京涞</w:t>
      </w:r>
      <w:r w:rsidRPr="001C0915">
        <w:rPr>
          <w:rFonts w:eastAsia="方正仿宋_GBK"/>
          <w:sz w:val="28"/>
        </w:rPr>
        <w:t>110KV</w:t>
      </w:r>
      <w:r w:rsidRPr="001C0915">
        <w:rPr>
          <w:rFonts w:eastAsia="方正仿宋_GBK"/>
          <w:sz w:val="28"/>
        </w:rPr>
        <w:t>变电站增容工程建设，完成涞水新城国际花卉产业园控</w:t>
      </w:r>
      <w:proofErr w:type="gramStart"/>
      <w:r w:rsidRPr="001C0915">
        <w:rPr>
          <w:rFonts w:eastAsia="方正仿宋_GBK"/>
          <w:sz w:val="28"/>
        </w:rPr>
        <w:t>规</w:t>
      </w:r>
      <w:proofErr w:type="gramEnd"/>
      <w:r w:rsidRPr="001C0915">
        <w:rPr>
          <w:rFonts w:eastAsia="方正仿宋_GBK"/>
          <w:sz w:val="28"/>
        </w:rPr>
        <w:t>编制并取得县政府批复文件，开工建设新城污水处理厂。南区，</w:t>
      </w:r>
      <w:r w:rsidRPr="001C0915">
        <w:rPr>
          <w:rFonts w:eastAsia="方正仿宋_GBK"/>
          <w:sz w:val="28"/>
        </w:rPr>
        <w:t>2021</w:t>
      </w:r>
      <w:r w:rsidRPr="001C0915">
        <w:rPr>
          <w:rFonts w:eastAsia="方正仿宋_GBK"/>
          <w:sz w:val="28"/>
        </w:rPr>
        <w:t>年依托国道</w:t>
      </w:r>
      <w:r w:rsidRPr="001C0915">
        <w:rPr>
          <w:rFonts w:eastAsia="方正仿宋_GBK"/>
          <w:sz w:val="28"/>
        </w:rPr>
        <w:t>112</w:t>
      </w:r>
      <w:r w:rsidRPr="001C0915">
        <w:rPr>
          <w:rFonts w:eastAsia="方正仿宋_GBK"/>
          <w:sz w:val="28"/>
        </w:rPr>
        <w:t>线绕城工程，打通经一路、纬二路，与纬三路形成南区路网互联互通，开工建设南区</w:t>
      </w:r>
      <w:r w:rsidRPr="001C0915">
        <w:rPr>
          <w:rFonts w:eastAsia="方正仿宋_GBK"/>
          <w:sz w:val="28"/>
        </w:rPr>
        <w:t>2.8</w:t>
      </w:r>
      <w:r w:rsidRPr="001C0915">
        <w:rPr>
          <w:rFonts w:eastAsia="方正仿宋_GBK"/>
          <w:sz w:val="28"/>
        </w:rPr>
        <w:t>公里未开工路网。完成</w:t>
      </w:r>
      <w:proofErr w:type="gramStart"/>
      <w:r w:rsidRPr="001C0915">
        <w:rPr>
          <w:rFonts w:eastAsia="方正仿宋_GBK"/>
          <w:sz w:val="28"/>
        </w:rPr>
        <w:t>纬</w:t>
      </w:r>
      <w:proofErr w:type="gramEnd"/>
      <w:r w:rsidRPr="001C0915">
        <w:rPr>
          <w:rFonts w:eastAsia="方正仿宋_GBK"/>
          <w:sz w:val="28"/>
        </w:rPr>
        <w:t>三路雨水出区工程、完成</w:t>
      </w:r>
      <w:proofErr w:type="gramStart"/>
      <w:r w:rsidRPr="001C0915">
        <w:rPr>
          <w:rFonts w:eastAsia="方正仿宋_GBK"/>
          <w:sz w:val="28"/>
        </w:rPr>
        <w:t>郭</w:t>
      </w:r>
      <w:proofErr w:type="gramEnd"/>
      <w:r w:rsidRPr="001C0915">
        <w:rPr>
          <w:rFonts w:eastAsia="方正仿宋_GBK"/>
          <w:sz w:val="28"/>
        </w:rPr>
        <w:t>下</w:t>
      </w:r>
      <w:r w:rsidRPr="001C0915">
        <w:rPr>
          <w:rFonts w:eastAsia="方正仿宋_GBK"/>
          <w:sz w:val="28"/>
        </w:rPr>
        <w:t>110KV</w:t>
      </w:r>
      <w:r w:rsidRPr="001C0915">
        <w:rPr>
          <w:rFonts w:eastAsia="方正仿宋_GBK"/>
          <w:sz w:val="28"/>
        </w:rPr>
        <w:t>电站增容工程建设，启动城南地表水厂的前期工作，根据园区需求适时开工建设。</w:t>
      </w:r>
    </w:p>
    <w:p w:rsidR="007E1224" w:rsidRPr="001C0915" w:rsidRDefault="007E1224" w:rsidP="007E1224">
      <w:pPr>
        <w:spacing w:line="500" w:lineRule="exact"/>
        <w:ind w:firstLineChars="200" w:firstLine="560"/>
        <w:jc w:val="left"/>
        <w:rPr>
          <w:rFonts w:eastAsia="方正仿宋_GBK"/>
          <w:sz w:val="28"/>
        </w:rPr>
      </w:pPr>
    </w:p>
    <w:p w:rsidR="007E1224" w:rsidRPr="001C0915" w:rsidRDefault="007E1224" w:rsidP="00130205">
      <w:pPr>
        <w:spacing w:beforeLines="50" w:afterLines="50" w:line="500" w:lineRule="exact"/>
        <w:ind w:firstLineChars="200" w:firstLine="560"/>
        <w:jc w:val="left"/>
        <w:outlineLvl w:val="1"/>
        <w:rPr>
          <w:rFonts w:hAnsi="宋体"/>
          <w:sz w:val="28"/>
        </w:rPr>
      </w:pPr>
      <w:bookmarkStart w:id="1" w:name="_Toc62804401"/>
      <w:r w:rsidRPr="001C0915">
        <w:rPr>
          <w:rFonts w:ascii="方正黑体_GBK" w:eastAsia="方正黑体_GBK" w:hint="eastAsia"/>
          <w:sz w:val="28"/>
        </w:rPr>
        <w:t>二、分项绩效目标</w:t>
      </w:r>
      <w:bookmarkEnd w:id="1"/>
      <w:r w:rsidR="00130205">
        <w:rPr>
          <w:rFonts w:ascii="方正黑体_GBK" w:eastAsia="方正黑体_GBK"/>
          <w:sz w:val="28"/>
        </w:rPr>
        <w:fldChar w:fldCharType="begin"/>
      </w:r>
      <w:r>
        <w:rPr>
          <w:rFonts w:ascii="方正黑体_GBK" w:eastAsia="方正黑体_GBK"/>
          <w:sz w:val="28"/>
        </w:rPr>
        <w:instrText xml:space="preserve"> </w:instrText>
      </w:r>
      <w:r>
        <w:rPr>
          <w:rFonts w:ascii="方正黑体_GBK" w:eastAsia="方正黑体_GBK" w:hint="eastAsia"/>
          <w:sz w:val="28"/>
        </w:rPr>
        <w:instrText>TC 分项绩效目标 \f A \l 1</w:instrText>
      </w:r>
      <w:r>
        <w:rPr>
          <w:rFonts w:ascii="方正黑体_GBK" w:eastAsia="方正黑体_GBK"/>
          <w:sz w:val="28"/>
        </w:rPr>
        <w:instrText xml:space="preserve"> </w:instrText>
      </w:r>
      <w:r w:rsidR="00130205">
        <w:rPr>
          <w:rFonts w:ascii="方正黑体_GBK" w:eastAsia="方正黑体_GBK"/>
          <w:sz w:val="28"/>
        </w:rPr>
        <w:fldChar w:fldCharType="end"/>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河北涞水经济开发区管理委员会是全额拨款的行政单位，主要负责编制辖区内的总体规划和经济、社会发展规划。</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（一）开发区新城核心区</w:t>
      </w:r>
      <w:r w:rsidRPr="001C0915">
        <w:rPr>
          <w:rFonts w:eastAsia="方正仿宋_GBK"/>
          <w:sz w:val="28"/>
        </w:rPr>
        <w:t>04</w:t>
      </w:r>
      <w:r w:rsidRPr="001C0915">
        <w:rPr>
          <w:rFonts w:eastAsia="方正仿宋_GBK"/>
          <w:sz w:val="28"/>
        </w:rPr>
        <w:t>号单元控制编制。</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绩效目标：编制相关报告组织有效的实施。确保重点领域和区域经济、社会规划与国民经济和社会发展规划、计划的衔接和协调。</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绩效指标：符合法律规定的项目建议书的数量不少于</w:t>
      </w:r>
      <w:r w:rsidRPr="001C0915">
        <w:rPr>
          <w:rFonts w:eastAsia="方正仿宋_GBK"/>
          <w:sz w:val="28"/>
        </w:rPr>
        <w:t>1</w:t>
      </w:r>
      <w:r w:rsidRPr="001C0915">
        <w:rPr>
          <w:rFonts w:eastAsia="方正仿宋_GBK"/>
          <w:sz w:val="28"/>
        </w:rPr>
        <w:t>份，按照要求和</w:t>
      </w:r>
      <w:r w:rsidRPr="001C0915">
        <w:rPr>
          <w:rFonts w:eastAsia="方正仿宋_GBK"/>
          <w:sz w:val="28"/>
        </w:rPr>
        <w:lastRenderedPageBreak/>
        <w:t>计划完成该报告项目的比率大于等于</w:t>
      </w:r>
      <w:r w:rsidRPr="001C0915">
        <w:rPr>
          <w:rFonts w:eastAsia="方正仿宋_GBK"/>
          <w:sz w:val="28"/>
        </w:rPr>
        <w:t>90%</w:t>
      </w:r>
      <w:r w:rsidRPr="001C0915">
        <w:rPr>
          <w:rFonts w:eastAsia="方正仿宋_GBK"/>
          <w:sz w:val="28"/>
        </w:rPr>
        <w:t>，能够长期较好规范项目实施情况；长期满足有据可依的需求。</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（二）招商引资拟定开发区内经济发展规划。</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绩效目标：招商基础工作进一步夯实，重大招商平台得到有效利用，主题招商活动持续推进，外商投资环境进一步优化，大力引进境外、省外投资大项目好项目，为全县高质量发展引进外部资源和要素支撑，确保全年招商数量增长</w:t>
      </w:r>
      <w:r w:rsidRPr="001C0915">
        <w:rPr>
          <w:rFonts w:eastAsia="方正仿宋_GBK"/>
          <w:sz w:val="28"/>
        </w:rPr>
        <w:t>5%</w:t>
      </w:r>
      <w:r w:rsidRPr="001C0915">
        <w:rPr>
          <w:rFonts w:eastAsia="方正仿宋_GBK" w:hAnsi="宋体" w:cs="宋体" w:hint="eastAsia"/>
          <w:sz w:val="28"/>
        </w:rPr>
        <w:t>。</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绩效指标：吸引企业数量不低于</w:t>
      </w:r>
      <w:r w:rsidRPr="001C0915">
        <w:rPr>
          <w:rFonts w:eastAsia="方正仿宋_GBK"/>
          <w:sz w:val="28"/>
        </w:rPr>
        <w:t>10</w:t>
      </w:r>
      <w:r w:rsidRPr="001C0915">
        <w:rPr>
          <w:rFonts w:eastAsia="方正仿宋_GBK"/>
          <w:sz w:val="28"/>
        </w:rPr>
        <w:t>家，招商引资企业占全县企业优良率的百分比不低于</w:t>
      </w:r>
      <w:r w:rsidRPr="001C0915">
        <w:rPr>
          <w:rFonts w:eastAsia="方正仿宋_GBK"/>
          <w:sz w:val="28"/>
        </w:rPr>
        <w:t>90%</w:t>
      </w:r>
      <w:r w:rsidRPr="001C0915">
        <w:rPr>
          <w:rFonts w:eastAsia="方正仿宋_GBK"/>
          <w:sz w:val="28"/>
        </w:rPr>
        <w:t>。</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（三）新城空气自动站运营维护。</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绩效目标：监测空气质量，保障空气达标率和保障空气系统的正常运行、维护、检修。</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绩效指标：做好运行分析、数据上报、要素保障、应急处置、安全管理等工作，确保空气质量达标率大于等于</w:t>
      </w:r>
      <w:r w:rsidRPr="001C0915">
        <w:rPr>
          <w:rFonts w:eastAsia="方正仿宋_GBK"/>
          <w:sz w:val="28"/>
        </w:rPr>
        <w:t>70%</w:t>
      </w:r>
      <w:r w:rsidRPr="001C0915">
        <w:rPr>
          <w:rFonts w:eastAsia="方正仿宋_GBK"/>
          <w:sz w:val="28"/>
        </w:rPr>
        <w:t>。</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w:t>
      </w:r>
      <w:r w:rsidRPr="001C0915">
        <w:rPr>
          <w:rFonts w:eastAsia="方正仿宋_GBK"/>
          <w:sz w:val="28"/>
        </w:rPr>
        <w:t>四</w:t>
      </w:r>
      <w:r w:rsidRPr="001C0915">
        <w:rPr>
          <w:rFonts w:eastAsia="方正仿宋_GBK"/>
          <w:sz w:val="28"/>
        </w:rPr>
        <w:t>)</w:t>
      </w:r>
      <w:r w:rsidRPr="001C0915">
        <w:rPr>
          <w:rFonts w:eastAsia="方正仿宋_GBK"/>
          <w:sz w:val="28"/>
        </w:rPr>
        <w:t>开发区南区绿化养护。</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绩效目标：为保障地不荒芜，栽种侧柏树木，美化环境吸引更多的优质企业。</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hAnsi="宋体" w:cs="宋体" w:hint="eastAsia"/>
          <w:sz w:val="28"/>
        </w:rPr>
        <w:t>绩效指标：为美化环境栽种亩数约</w:t>
      </w:r>
      <w:r w:rsidRPr="001C0915">
        <w:rPr>
          <w:rFonts w:eastAsia="方正仿宋_GBK"/>
          <w:sz w:val="28"/>
        </w:rPr>
        <w:t>1700</w:t>
      </w:r>
      <w:r w:rsidRPr="001C0915">
        <w:rPr>
          <w:rFonts w:eastAsia="方正仿宋_GBK" w:hAnsi="宋体" w:cs="宋体" w:hint="eastAsia"/>
          <w:sz w:val="28"/>
        </w:rPr>
        <w:t>亩，需要灌溉和除草的次数不低于</w:t>
      </w:r>
      <w:r w:rsidRPr="001C0915">
        <w:rPr>
          <w:rFonts w:eastAsia="方正仿宋_GBK"/>
          <w:sz w:val="28"/>
        </w:rPr>
        <w:t>10</w:t>
      </w:r>
      <w:r w:rsidRPr="001C0915">
        <w:rPr>
          <w:rFonts w:eastAsia="方正仿宋_GBK" w:hAnsi="宋体" w:cs="宋体" w:hint="eastAsia"/>
          <w:sz w:val="28"/>
        </w:rPr>
        <w:t>次。</w:t>
      </w:r>
    </w:p>
    <w:p w:rsidR="007E1224" w:rsidRPr="009A1D62" w:rsidRDefault="007E1224" w:rsidP="00130205">
      <w:pPr>
        <w:spacing w:beforeLines="50" w:afterLines="50" w:line="500" w:lineRule="exact"/>
        <w:jc w:val="left"/>
        <w:outlineLvl w:val="1"/>
        <w:rPr>
          <w:rFonts w:ascii="黑体" w:eastAsia="黑体" w:hAnsi="黑体"/>
          <w:sz w:val="32"/>
          <w:szCs w:val="32"/>
        </w:rPr>
      </w:pPr>
      <w:bookmarkStart w:id="2" w:name="_Toc62804402"/>
      <w:r w:rsidRPr="009A1D62">
        <w:rPr>
          <w:rFonts w:ascii="黑体" w:eastAsia="黑体" w:hAnsi="黑体" w:hint="eastAsia"/>
          <w:sz w:val="32"/>
          <w:szCs w:val="32"/>
        </w:rPr>
        <w:t>三、工作保障措施</w:t>
      </w:r>
      <w:bookmarkEnd w:id="2"/>
      <w:r w:rsidR="00130205" w:rsidRPr="009A1D62">
        <w:rPr>
          <w:rFonts w:ascii="黑体" w:eastAsia="黑体" w:hAnsi="黑体"/>
          <w:sz w:val="32"/>
          <w:szCs w:val="32"/>
        </w:rPr>
        <w:fldChar w:fldCharType="begin"/>
      </w:r>
      <w:r w:rsidRPr="009A1D62">
        <w:rPr>
          <w:rFonts w:ascii="黑体" w:eastAsia="黑体" w:hAnsi="黑体"/>
          <w:sz w:val="32"/>
          <w:szCs w:val="32"/>
        </w:rPr>
        <w:instrText xml:space="preserve"> </w:instrText>
      </w:r>
      <w:r w:rsidRPr="009A1D62">
        <w:rPr>
          <w:rFonts w:ascii="黑体" w:eastAsia="黑体" w:hAnsi="黑体" w:hint="eastAsia"/>
          <w:sz w:val="32"/>
          <w:szCs w:val="32"/>
        </w:rPr>
        <w:instrText>TC 工作保障措施 \f A \l 1</w:instrText>
      </w:r>
      <w:r w:rsidRPr="009A1D62">
        <w:rPr>
          <w:rFonts w:ascii="黑体" w:eastAsia="黑体" w:hAnsi="黑体"/>
          <w:sz w:val="32"/>
          <w:szCs w:val="32"/>
        </w:rPr>
        <w:instrText xml:space="preserve"> </w:instrText>
      </w:r>
      <w:r w:rsidR="00130205" w:rsidRPr="009A1D62">
        <w:rPr>
          <w:rFonts w:ascii="黑体" w:eastAsia="黑体" w:hAnsi="黑体"/>
          <w:sz w:val="32"/>
          <w:szCs w:val="32"/>
        </w:rPr>
        <w:fldChar w:fldCharType="end"/>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一、加强组织领导。成立由经济开发区管理委员会主要领导和各部门负责人组成的公开工作领导小组。推进体制创新、建立健全产业园区发展制度，及时研究、协调、处理产业园区内发展的重大问题。对园区内的发展进行组织协调、宣传教育、监督检查、</w:t>
      </w:r>
      <w:proofErr w:type="gramStart"/>
      <w:r w:rsidRPr="001C0915">
        <w:rPr>
          <w:rFonts w:eastAsia="方正仿宋_GBK"/>
          <w:sz w:val="28"/>
        </w:rPr>
        <w:t>查究问</w:t>
      </w:r>
      <w:proofErr w:type="gramEnd"/>
      <w:r w:rsidRPr="001C0915">
        <w:rPr>
          <w:rFonts w:eastAsia="方正仿宋_GBK"/>
          <w:sz w:val="28"/>
        </w:rPr>
        <w:t>责。强化政府公共服务职能，为经济社会发展提供动力。强化经济开发区管委会建设领导组织管理工作，及时解决规划实施、土地开发基础设施和公共服务设施建设、项目实施、资金通融，</w:t>
      </w:r>
      <w:r w:rsidRPr="001C0915">
        <w:rPr>
          <w:rFonts w:eastAsia="方正仿宋_GBK"/>
          <w:sz w:val="28"/>
        </w:rPr>
        <w:lastRenderedPageBreak/>
        <w:t>实现科学决策、规范管理、高效服务。</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二、完善制度。根据政府信息公开条例修订情况，开展配套制度规范，结合开发区的实际情况，制定政务公开办法、确保工作有章可循，有据可依。建立保密审查制度，严格遵守</w:t>
      </w:r>
      <w:r w:rsidRPr="001C0915">
        <w:rPr>
          <w:rFonts w:eastAsia="方正仿宋_GBK"/>
          <w:sz w:val="28"/>
        </w:rPr>
        <w:t>“</w:t>
      </w:r>
      <w:r w:rsidRPr="001C0915">
        <w:rPr>
          <w:rFonts w:eastAsia="方正仿宋_GBK"/>
          <w:sz w:val="28"/>
        </w:rPr>
        <w:t>涉密</w:t>
      </w:r>
      <w:proofErr w:type="gramStart"/>
      <w:r w:rsidRPr="001C0915">
        <w:rPr>
          <w:rFonts w:eastAsia="方正仿宋_GBK"/>
          <w:sz w:val="28"/>
        </w:rPr>
        <w:t>不</w:t>
      </w:r>
      <w:proofErr w:type="gramEnd"/>
      <w:r w:rsidRPr="001C0915">
        <w:rPr>
          <w:rFonts w:eastAsia="方正仿宋_GBK"/>
          <w:sz w:val="28"/>
        </w:rPr>
        <w:t>上网，上网信息不涉密</w:t>
      </w:r>
      <w:r w:rsidRPr="001C0915">
        <w:rPr>
          <w:rFonts w:eastAsia="方正仿宋_GBK"/>
          <w:sz w:val="28"/>
        </w:rPr>
        <w:t>”</w:t>
      </w:r>
      <w:r w:rsidRPr="001C0915">
        <w:rPr>
          <w:rFonts w:eastAsia="方正仿宋_GBK"/>
          <w:sz w:val="28"/>
        </w:rPr>
        <w:t>的原则。</w:t>
      </w:r>
    </w:p>
    <w:p w:rsidR="007E1224" w:rsidRPr="001C0915" w:rsidRDefault="007E1224" w:rsidP="007E1224">
      <w:pPr>
        <w:spacing w:line="500" w:lineRule="exact"/>
        <w:ind w:firstLineChars="200" w:firstLine="560"/>
        <w:jc w:val="left"/>
        <w:rPr>
          <w:rFonts w:eastAsia="方正仿宋_GBK"/>
          <w:sz w:val="28"/>
        </w:rPr>
      </w:pPr>
      <w:r w:rsidRPr="001C0915">
        <w:rPr>
          <w:rFonts w:eastAsia="方正仿宋_GBK"/>
          <w:sz w:val="28"/>
        </w:rPr>
        <w:t>三、强化监督考核。由党政办对各部门政务公开工作实施日常监督、年终考核，对工作落实不到位、信息公开不及时、回应问题不合理等问题给予通报批评。</w:t>
      </w:r>
    </w:p>
    <w:p w:rsidR="007E1224" w:rsidRPr="001A657F" w:rsidRDefault="007E1224" w:rsidP="007E1224">
      <w:pPr>
        <w:spacing w:line="500" w:lineRule="exact"/>
        <w:ind w:firstLineChars="200" w:firstLine="560"/>
        <w:jc w:val="left"/>
        <w:rPr>
          <w:rFonts w:eastAsia="方正仿宋_GBK"/>
          <w:sz w:val="28"/>
        </w:rPr>
      </w:pPr>
    </w:p>
    <w:p w:rsidR="007E1224" w:rsidRPr="000A33D3" w:rsidRDefault="007E1224" w:rsidP="007E1224">
      <w:pPr>
        <w:rPr>
          <w:rFonts w:hAnsi="宋体"/>
        </w:rPr>
        <w:sectPr w:rsidR="007E1224" w:rsidRPr="000A33D3" w:rsidSect="000639D3">
          <w:footerReference w:type="default" r:id="rId6"/>
          <w:pgSz w:w="11907" w:h="16839"/>
          <w:pgMar w:top="1984" w:right="1304" w:bottom="1134" w:left="1304" w:header="851" w:footer="992" w:gutter="0"/>
          <w:pgNumType w:start="1"/>
          <w:cols w:space="425"/>
          <w:docGrid w:type="lines" w:linePitch="312"/>
        </w:sectPr>
      </w:pPr>
    </w:p>
    <w:p w:rsidR="007E1224" w:rsidRPr="00AD2AEC" w:rsidRDefault="007E1224" w:rsidP="007E1224">
      <w:pPr>
        <w:ind w:firstLineChars="200" w:firstLine="562"/>
        <w:jc w:val="left"/>
        <w:outlineLvl w:val="3"/>
        <w:rPr>
          <w:rFonts w:hAnsi="宋体"/>
          <w:b/>
          <w:sz w:val="28"/>
        </w:rPr>
      </w:pPr>
      <w:bookmarkStart w:id="3" w:name="_Toc62804403"/>
      <w:r w:rsidRPr="00AD2AEC">
        <w:rPr>
          <w:rFonts w:ascii="方正仿宋_GBK" w:eastAsia="方正仿宋_GBK" w:hint="eastAsia"/>
          <w:b/>
          <w:sz w:val="28"/>
        </w:rPr>
        <w:lastRenderedPageBreak/>
        <w:t>1.迎接北京市党政代表团赴涞水活动会场筹备资金绩效目标表</w:t>
      </w:r>
      <w:bookmarkEnd w:id="3"/>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1、迎接北京市党政代表团赴涞水活动会场筹备资金绩效目标表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AD2AEC"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AD2AEC"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AD2AEC" w:rsidRDefault="007E1224" w:rsidP="00AA3D92">
            <w:pPr>
              <w:spacing w:line="300" w:lineRule="exact"/>
              <w:jc w:val="left"/>
              <w:rPr>
                <w:rFonts w:ascii="方正书宋_GBK" w:eastAsia="方正书宋_GBK"/>
              </w:rPr>
            </w:pPr>
            <w:r>
              <w:rPr>
                <w:rFonts w:ascii="方正书宋_GBK" w:eastAsia="方正书宋_GBK"/>
              </w:rPr>
              <w:t>130623212RE3FFBBQIGCK</w:t>
            </w:r>
          </w:p>
        </w:tc>
        <w:tc>
          <w:tcPr>
            <w:tcW w:w="1587"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AD2AEC" w:rsidRDefault="007E1224" w:rsidP="00AA3D92">
            <w:pPr>
              <w:spacing w:line="300" w:lineRule="exact"/>
              <w:jc w:val="left"/>
              <w:rPr>
                <w:rFonts w:ascii="方正书宋_GBK" w:eastAsia="方正书宋_GBK"/>
              </w:rPr>
            </w:pPr>
            <w:r>
              <w:rPr>
                <w:rFonts w:ascii="方正书宋_GBK" w:eastAsia="方正书宋_GBK" w:hint="eastAsia"/>
              </w:rPr>
              <w:t>迎接北京市党政代表团赴涞水活动会场筹备资金</w:t>
            </w:r>
          </w:p>
        </w:tc>
      </w:tr>
      <w:tr w:rsidR="007E1224" w:rsidTr="00AA3D92">
        <w:trPr>
          <w:trHeight w:val="369"/>
          <w:jc w:val="center"/>
        </w:trPr>
        <w:tc>
          <w:tcPr>
            <w:tcW w:w="1134" w:type="dxa"/>
            <w:vMerge w:val="restart"/>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AD2AEC" w:rsidRDefault="007E1224" w:rsidP="00AA3D92">
            <w:pPr>
              <w:spacing w:line="300" w:lineRule="exact"/>
              <w:jc w:val="left"/>
              <w:rPr>
                <w:rFonts w:ascii="方正书宋_GBK" w:eastAsia="方正书宋_GBK"/>
              </w:rPr>
            </w:pPr>
            <w:r>
              <w:rPr>
                <w:rFonts w:ascii="方正书宋_GBK" w:eastAsia="方正书宋_GBK"/>
              </w:rPr>
              <w:t>54.31</w:t>
            </w:r>
          </w:p>
        </w:tc>
        <w:tc>
          <w:tcPr>
            <w:tcW w:w="1587"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AD2AEC" w:rsidRDefault="007E1224" w:rsidP="00AA3D92">
            <w:pPr>
              <w:spacing w:line="300" w:lineRule="exact"/>
              <w:jc w:val="left"/>
              <w:rPr>
                <w:rFonts w:ascii="方正书宋_GBK" w:eastAsia="方正书宋_GBK"/>
              </w:rPr>
            </w:pPr>
            <w:r>
              <w:rPr>
                <w:rFonts w:ascii="方正书宋_GBK" w:eastAsia="方正书宋_GBK"/>
              </w:rPr>
              <w:t>54.31</w:t>
            </w:r>
          </w:p>
        </w:tc>
        <w:tc>
          <w:tcPr>
            <w:tcW w:w="1276"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AD2AEC"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AD2AEC" w:rsidRDefault="007E1224" w:rsidP="00AA3D92">
            <w:pPr>
              <w:spacing w:line="300" w:lineRule="exact"/>
              <w:jc w:val="left"/>
              <w:rPr>
                <w:rFonts w:ascii="方正书宋_GBK" w:eastAsia="方正书宋_GBK"/>
              </w:rPr>
            </w:pPr>
            <w:r>
              <w:rPr>
                <w:rFonts w:ascii="方正书宋_GBK" w:eastAsia="方正书宋_GBK" w:hint="eastAsia"/>
              </w:rPr>
              <w:t>迎接北京市党政代表团赴涞水活动会场筹备资金</w:t>
            </w:r>
          </w:p>
        </w:tc>
      </w:tr>
      <w:tr w:rsidR="007E1224" w:rsidTr="00AA3D92">
        <w:trPr>
          <w:trHeight w:val="369"/>
          <w:jc w:val="center"/>
        </w:trPr>
        <w:tc>
          <w:tcPr>
            <w:tcW w:w="1134" w:type="dxa"/>
            <w:vMerge w:val="restart"/>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AD2AEC"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AD2AEC"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AD2AEC"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AD2AEC"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提高会场周边的环境和基础设施</w:t>
            </w:r>
          </w:p>
          <w:p w:rsidR="007E1224" w:rsidRPr="00AD2AEC"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迎接代表团赴涞水参加活动</w:t>
            </w:r>
            <w:r>
              <w:rPr>
                <w:rFonts w:ascii="方正书宋_GBK" w:eastAsia="方正书宋_GBK"/>
              </w:rPr>
              <w:t>,</w:t>
            </w:r>
            <w:r>
              <w:rPr>
                <w:rFonts w:ascii="方正书宋_GBK" w:eastAsia="方正书宋_GBK" w:hint="eastAsia"/>
              </w:rPr>
              <w:t>提高我县的知名度</w:t>
            </w:r>
            <w:r>
              <w:rPr>
                <w:rFonts w:ascii="方正书宋_GBK" w:eastAsia="方正书宋_GBK"/>
              </w:rPr>
              <w:t>,</w:t>
            </w:r>
            <w:r>
              <w:rPr>
                <w:rFonts w:ascii="方正书宋_GBK" w:eastAsia="方正书宋_GBK" w:hint="eastAsia"/>
              </w:rPr>
              <w:t>吸引更多的企业来入驻</w:t>
            </w:r>
          </w:p>
        </w:tc>
      </w:tr>
    </w:tbl>
    <w:p w:rsidR="007E1224" w:rsidRPr="00AD2AEC" w:rsidRDefault="007E1224" w:rsidP="007E1224">
      <w:pPr>
        <w:spacing w:line="14" w:lineRule="exact"/>
        <w:ind w:firstLineChars="200" w:firstLine="420"/>
        <w:jc w:val="center"/>
        <w:rPr>
          <w:rFonts w:hAnsi="宋体"/>
        </w:rPr>
      </w:pPr>
      <w:r w:rsidRPr="00AD2AEC">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AD2AEC"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AD2AEC" w:rsidRDefault="007E1224" w:rsidP="00AA3D92">
            <w:pPr>
              <w:spacing w:line="300" w:lineRule="exact"/>
              <w:jc w:val="center"/>
              <w:rPr>
                <w:rFonts w:ascii="方正书宋_GBK" w:eastAsia="方正书宋_GBK"/>
              </w:rPr>
            </w:pPr>
            <w:r w:rsidRPr="00AD2AEC">
              <w:rPr>
                <w:rFonts w:ascii="方正书宋_GBK" w:eastAsia="方正书宋_GBK" w:hint="eastAsia"/>
              </w:rPr>
              <w:t>产出指标</w:t>
            </w:r>
          </w:p>
        </w:tc>
        <w:tc>
          <w:tcPr>
            <w:tcW w:w="1134" w:type="dxa"/>
            <w:shd w:val="clear" w:color="auto" w:fill="auto"/>
            <w:vAlign w:val="center"/>
          </w:tcPr>
          <w:p w:rsidR="007E1224" w:rsidRPr="00AD2AEC" w:rsidRDefault="007E1224" w:rsidP="00AA3D92">
            <w:pPr>
              <w:spacing w:line="300" w:lineRule="exact"/>
              <w:jc w:val="left"/>
              <w:rPr>
                <w:rFonts w:ascii="方正书宋_GBK" w:eastAsia="方正书宋_GBK"/>
              </w:rPr>
            </w:pPr>
            <w:r w:rsidRPr="00AD2AEC">
              <w:rPr>
                <w:rFonts w:ascii="方正书宋_GBK" w:eastAsia="方正书宋_GBK" w:hint="eastAsia"/>
              </w:rPr>
              <w:t>数量指标</w:t>
            </w:r>
          </w:p>
        </w:tc>
        <w:tc>
          <w:tcPr>
            <w:tcW w:w="1276" w:type="dxa"/>
            <w:shd w:val="clear" w:color="auto" w:fill="auto"/>
            <w:vAlign w:val="center"/>
          </w:tcPr>
          <w:p w:rsidR="007E1224" w:rsidRPr="00AD2AEC" w:rsidRDefault="007E1224" w:rsidP="00AA3D92">
            <w:pPr>
              <w:spacing w:line="300" w:lineRule="exact"/>
              <w:jc w:val="left"/>
              <w:rPr>
                <w:rFonts w:ascii="方正书宋_GBK" w:eastAsia="方正书宋_GBK"/>
              </w:rPr>
            </w:pPr>
            <w:r w:rsidRPr="00AD2AEC">
              <w:rPr>
                <w:rFonts w:ascii="方正书宋_GBK" w:eastAsia="方正书宋_GBK" w:hint="eastAsia"/>
              </w:rPr>
              <w:t>举办活动场次</w:t>
            </w:r>
          </w:p>
        </w:tc>
        <w:tc>
          <w:tcPr>
            <w:tcW w:w="2891" w:type="dxa"/>
            <w:shd w:val="clear" w:color="auto" w:fill="auto"/>
            <w:vAlign w:val="center"/>
          </w:tcPr>
          <w:p w:rsidR="007E1224" w:rsidRPr="00AD2AEC" w:rsidRDefault="007E1224" w:rsidP="00AA3D92">
            <w:pPr>
              <w:spacing w:line="300" w:lineRule="exact"/>
              <w:jc w:val="left"/>
              <w:rPr>
                <w:rFonts w:ascii="方正书宋_GBK" w:eastAsia="方正书宋_GBK"/>
              </w:rPr>
            </w:pPr>
            <w:r w:rsidRPr="00AD2AEC">
              <w:rPr>
                <w:rFonts w:ascii="方正书宋_GBK" w:eastAsia="方正书宋_GBK" w:hint="eastAsia"/>
              </w:rPr>
              <w:t>举办活动场次</w:t>
            </w:r>
          </w:p>
        </w:tc>
        <w:tc>
          <w:tcPr>
            <w:tcW w:w="1276" w:type="dxa"/>
            <w:shd w:val="clear" w:color="auto" w:fill="auto"/>
            <w:vAlign w:val="center"/>
          </w:tcPr>
          <w:p w:rsidR="007E1224" w:rsidRPr="00AD2AEC" w:rsidRDefault="007E1224" w:rsidP="00AA3D92">
            <w:pPr>
              <w:spacing w:line="300" w:lineRule="exact"/>
              <w:jc w:val="left"/>
              <w:rPr>
                <w:rFonts w:ascii="方正书宋_GBK" w:eastAsia="方正书宋_GBK"/>
              </w:rPr>
            </w:pPr>
            <w:r w:rsidRPr="00AD2AEC">
              <w:rPr>
                <w:rFonts w:ascii="方正书宋_GBK" w:eastAsia="方正书宋_GBK" w:hint="eastAsia"/>
              </w:rPr>
              <w:t>≥</w:t>
            </w:r>
            <w:r w:rsidRPr="00AD2AEC">
              <w:rPr>
                <w:rFonts w:ascii="方正书宋_GBK" w:eastAsia="方正书宋_GBK"/>
              </w:rPr>
              <w:t>1</w:t>
            </w:r>
            <w:r w:rsidRPr="00AD2AEC">
              <w:rPr>
                <w:rFonts w:ascii="方正书宋_GBK" w:eastAsia="方正书宋_GBK" w:hint="eastAsia"/>
              </w:rPr>
              <w:t>次</w:t>
            </w:r>
            <w:r w:rsidRPr="00AD2AEC">
              <w:rPr>
                <w:rFonts w:ascii="方正书宋_GBK" w:eastAsia="方正书宋_GBK"/>
              </w:rPr>
              <w:t xml:space="preserve"> </w:t>
            </w:r>
          </w:p>
        </w:tc>
        <w:tc>
          <w:tcPr>
            <w:tcW w:w="1701" w:type="dxa"/>
            <w:shd w:val="clear" w:color="auto" w:fill="auto"/>
            <w:vAlign w:val="center"/>
          </w:tcPr>
          <w:p w:rsidR="007E1224" w:rsidRPr="00AD2AEC" w:rsidRDefault="007E1224" w:rsidP="00AA3D92">
            <w:pPr>
              <w:spacing w:line="300" w:lineRule="exact"/>
              <w:jc w:val="left"/>
              <w:rPr>
                <w:rFonts w:ascii="方正书宋_GBK" w:eastAsia="方正书宋_GBK"/>
              </w:rPr>
            </w:pPr>
            <w:r w:rsidRPr="00AD2AEC">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活动参与率</w:t>
            </w:r>
          </w:p>
        </w:tc>
        <w:tc>
          <w:tcPr>
            <w:tcW w:w="2891" w:type="dxa"/>
            <w:shd w:val="clear" w:color="auto" w:fill="auto"/>
            <w:vAlign w:val="center"/>
          </w:tcPr>
          <w:p w:rsidR="007E1224" w:rsidRPr="00AD2AEC" w:rsidRDefault="007E1224" w:rsidP="00AA3D92">
            <w:pPr>
              <w:spacing w:line="300" w:lineRule="exact"/>
              <w:jc w:val="left"/>
              <w:rPr>
                <w:rFonts w:ascii="方正书宋_GBK" w:eastAsia="方正书宋_GBK"/>
              </w:rPr>
            </w:pPr>
            <w:r>
              <w:rPr>
                <w:rFonts w:ascii="方正书宋_GBK" w:eastAsia="方正书宋_GBK" w:hint="eastAsia"/>
              </w:rPr>
              <w:t>活动人员的参与率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活动按期完成率</w:t>
            </w:r>
          </w:p>
        </w:tc>
        <w:tc>
          <w:tcPr>
            <w:tcW w:w="2891" w:type="dxa"/>
            <w:shd w:val="clear" w:color="auto" w:fill="auto"/>
            <w:vAlign w:val="center"/>
          </w:tcPr>
          <w:p w:rsidR="007E1224" w:rsidRPr="00AD2AEC" w:rsidRDefault="007E1224" w:rsidP="00AA3D92">
            <w:pPr>
              <w:spacing w:line="300" w:lineRule="exact"/>
              <w:jc w:val="left"/>
              <w:rPr>
                <w:rFonts w:ascii="方正书宋_GBK" w:eastAsia="方正书宋_GBK"/>
              </w:rPr>
            </w:pPr>
            <w:r>
              <w:rPr>
                <w:rFonts w:ascii="方正书宋_GBK" w:eastAsia="方正书宋_GBK" w:hint="eastAsia"/>
              </w:rPr>
              <w:t>活动按期完成率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参加活动出访领导的标准</w:t>
            </w:r>
          </w:p>
        </w:tc>
        <w:tc>
          <w:tcPr>
            <w:tcW w:w="2891" w:type="dxa"/>
            <w:shd w:val="clear" w:color="auto" w:fill="auto"/>
            <w:vAlign w:val="center"/>
          </w:tcPr>
          <w:p w:rsidR="007E1224" w:rsidRPr="00AD2AEC" w:rsidRDefault="007E1224" w:rsidP="00AA3D92">
            <w:pPr>
              <w:spacing w:line="300" w:lineRule="exact"/>
              <w:jc w:val="left"/>
              <w:rPr>
                <w:rFonts w:ascii="方正书宋_GBK" w:eastAsia="方正书宋_GBK"/>
              </w:rPr>
            </w:pPr>
            <w:r>
              <w:rPr>
                <w:rFonts w:ascii="方正书宋_GBK" w:eastAsia="方正书宋_GBK" w:hint="eastAsia"/>
              </w:rPr>
              <w:t>参加活动出访领导的标准</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按级别区分标准</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参会人数</w:t>
            </w:r>
          </w:p>
        </w:tc>
        <w:tc>
          <w:tcPr>
            <w:tcW w:w="2891" w:type="dxa"/>
            <w:shd w:val="clear" w:color="auto" w:fill="auto"/>
            <w:vAlign w:val="center"/>
          </w:tcPr>
          <w:p w:rsidR="007E1224" w:rsidRPr="00AD2AEC" w:rsidRDefault="007E1224" w:rsidP="00AA3D92">
            <w:pPr>
              <w:spacing w:line="300" w:lineRule="exact"/>
              <w:jc w:val="left"/>
              <w:rPr>
                <w:rFonts w:ascii="方正书宋_GBK" w:eastAsia="方正书宋_GBK"/>
              </w:rPr>
            </w:pPr>
            <w:r>
              <w:rPr>
                <w:rFonts w:ascii="方正书宋_GBK" w:eastAsia="方正书宋_GBK" w:hint="eastAsia"/>
              </w:rPr>
              <w:t>实际参会人数</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人</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参会单位满意度（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7E1224" w:rsidRPr="00AD2AEC" w:rsidRDefault="007E1224" w:rsidP="00AA3D92">
            <w:pPr>
              <w:spacing w:line="300" w:lineRule="exact"/>
              <w:jc w:val="left"/>
              <w:rPr>
                <w:rFonts w:ascii="方正书宋_GBK" w:eastAsia="方正书宋_GBK"/>
              </w:rPr>
            </w:pPr>
            <w:r>
              <w:rPr>
                <w:rFonts w:ascii="方正书宋_GBK" w:eastAsia="方正书宋_GBK" w:hint="eastAsia"/>
              </w:rPr>
              <w:t>参会单位满意度（</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C57AF2" w:rsidRDefault="007E1224" w:rsidP="007E1224">
      <w:pPr>
        <w:ind w:firstLineChars="200" w:firstLine="562"/>
        <w:jc w:val="left"/>
        <w:outlineLvl w:val="3"/>
        <w:rPr>
          <w:rFonts w:hAnsi="宋体"/>
          <w:b/>
          <w:sz w:val="28"/>
        </w:rPr>
      </w:pPr>
      <w:bookmarkStart w:id="4" w:name="_Toc62804404"/>
      <w:r w:rsidRPr="00C57AF2">
        <w:rPr>
          <w:rFonts w:ascii="方正仿宋_GBK" w:eastAsia="方正仿宋_GBK" w:hint="eastAsia"/>
          <w:b/>
          <w:sz w:val="28"/>
        </w:rPr>
        <w:t>2.涞水新城核心区04号单元控制编制费用绩效目标表</w:t>
      </w:r>
      <w:bookmarkEnd w:id="4"/>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2、涞水新城核心区04号单元控制编制费用绩效目标表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C57AF2"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C57AF2"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C57AF2" w:rsidRDefault="007E1224" w:rsidP="00AA3D92">
            <w:pPr>
              <w:spacing w:line="300" w:lineRule="exact"/>
              <w:jc w:val="left"/>
              <w:rPr>
                <w:rFonts w:ascii="方正书宋_GBK" w:eastAsia="方正书宋_GBK"/>
              </w:rPr>
            </w:pPr>
            <w:r>
              <w:rPr>
                <w:rFonts w:ascii="方正书宋_GBK" w:eastAsia="方正书宋_GBK"/>
              </w:rPr>
              <w:t>130623212XM9NKVLLDGWR</w:t>
            </w:r>
          </w:p>
        </w:tc>
        <w:tc>
          <w:tcPr>
            <w:tcW w:w="1587"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C57AF2" w:rsidRDefault="007E1224" w:rsidP="00AA3D92">
            <w:pPr>
              <w:spacing w:line="300" w:lineRule="exact"/>
              <w:jc w:val="left"/>
              <w:rPr>
                <w:rFonts w:ascii="方正书宋_GBK" w:eastAsia="方正书宋_GBK"/>
              </w:rPr>
            </w:pPr>
            <w:r>
              <w:rPr>
                <w:rFonts w:ascii="方正书宋_GBK" w:eastAsia="方正书宋_GBK" w:hint="eastAsia"/>
              </w:rPr>
              <w:t>涞水新城核心区</w:t>
            </w:r>
            <w:r>
              <w:rPr>
                <w:rFonts w:ascii="方正书宋_GBK" w:eastAsia="方正书宋_GBK"/>
              </w:rPr>
              <w:t>04</w:t>
            </w:r>
            <w:r>
              <w:rPr>
                <w:rFonts w:ascii="方正书宋_GBK" w:eastAsia="方正书宋_GBK" w:hint="eastAsia"/>
              </w:rPr>
              <w:t>号单元控制编制费用</w:t>
            </w:r>
          </w:p>
        </w:tc>
      </w:tr>
      <w:tr w:rsidR="007E1224" w:rsidTr="00AA3D92">
        <w:trPr>
          <w:trHeight w:val="369"/>
          <w:jc w:val="center"/>
        </w:trPr>
        <w:tc>
          <w:tcPr>
            <w:tcW w:w="1134" w:type="dxa"/>
            <w:vMerge w:val="restart"/>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C57AF2" w:rsidRDefault="007E1224" w:rsidP="00AA3D92">
            <w:pPr>
              <w:spacing w:line="300" w:lineRule="exact"/>
              <w:jc w:val="left"/>
              <w:rPr>
                <w:rFonts w:ascii="方正书宋_GBK" w:eastAsia="方正书宋_GBK"/>
              </w:rPr>
            </w:pPr>
            <w:r>
              <w:rPr>
                <w:rFonts w:ascii="方正书宋_GBK" w:eastAsia="方正书宋_GBK"/>
              </w:rPr>
              <w:t>11.55</w:t>
            </w:r>
          </w:p>
        </w:tc>
        <w:tc>
          <w:tcPr>
            <w:tcW w:w="1587"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C57AF2" w:rsidRDefault="007E1224" w:rsidP="00AA3D92">
            <w:pPr>
              <w:spacing w:line="300" w:lineRule="exact"/>
              <w:jc w:val="left"/>
              <w:rPr>
                <w:rFonts w:ascii="方正书宋_GBK" w:eastAsia="方正书宋_GBK"/>
              </w:rPr>
            </w:pPr>
            <w:r>
              <w:rPr>
                <w:rFonts w:ascii="方正书宋_GBK" w:eastAsia="方正书宋_GBK"/>
              </w:rPr>
              <w:t>11.55</w:t>
            </w:r>
          </w:p>
        </w:tc>
        <w:tc>
          <w:tcPr>
            <w:tcW w:w="1276"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C57AF2"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涞水新城核心区</w:t>
            </w:r>
            <w:r>
              <w:rPr>
                <w:rFonts w:ascii="方正书宋_GBK" w:eastAsia="方正书宋_GBK"/>
              </w:rPr>
              <w:t>04</w:t>
            </w:r>
            <w:r>
              <w:rPr>
                <w:rFonts w:ascii="方正书宋_GBK" w:eastAsia="方正书宋_GBK" w:hint="eastAsia"/>
              </w:rPr>
              <w:t>号单元控制编制费用</w:t>
            </w:r>
            <w:r>
              <w:rPr>
                <w:rFonts w:ascii="方正书宋_GBK" w:eastAsia="方正书宋_GBK"/>
              </w:rPr>
              <w:tab/>
            </w:r>
            <w:r>
              <w:rPr>
                <w:rFonts w:ascii="方正书宋_GBK" w:eastAsia="方正书宋_GBK"/>
              </w:rPr>
              <w:tab/>
            </w:r>
            <w:r>
              <w:rPr>
                <w:rFonts w:ascii="方正书宋_GBK" w:eastAsia="方正书宋_GBK"/>
              </w:rPr>
              <w:tab/>
            </w:r>
          </w:p>
          <w:p w:rsidR="007E1224" w:rsidRPr="00C57AF2" w:rsidRDefault="007E1224" w:rsidP="00AA3D92">
            <w:pPr>
              <w:spacing w:line="300" w:lineRule="exact"/>
              <w:jc w:val="left"/>
              <w:rPr>
                <w:rFonts w:ascii="方正书宋_GBK" w:eastAsia="方正书宋_GBK"/>
              </w:rPr>
            </w:pPr>
          </w:p>
        </w:tc>
      </w:tr>
      <w:tr w:rsidR="007E1224" w:rsidTr="00AA3D92">
        <w:trPr>
          <w:trHeight w:val="369"/>
          <w:jc w:val="center"/>
        </w:trPr>
        <w:tc>
          <w:tcPr>
            <w:tcW w:w="1134" w:type="dxa"/>
            <w:vMerge w:val="restart"/>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C57AF2"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C57AF2"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C57AF2"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C57AF2"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编制项目建议书</w:t>
            </w:r>
            <w:r>
              <w:rPr>
                <w:rFonts w:ascii="方正书宋_GBK" w:eastAsia="方正书宋_GBK"/>
              </w:rPr>
              <w:t>,</w:t>
            </w:r>
            <w:r>
              <w:rPr>
                <w:rFonts w:ascii="方正书宋_GBK" w:eastAsia="方正书宋_GBK" w:hint="eastAsia"/>
              </w:rPr>
              <w:t>确定该项目的实施可行性</w:t>
            </w:r>
            <w:r>
              <w:rPr>
                <w:rFonts w:ascii="方正书宋_GBK" w:eastAsia="方正书宋_GBK"/>
              </w:rPr>
              <w:t>.</w:t>
            </w:r>
          </w:p>
          <w:p w:rsidR="007E1224" w:rsidRPr="00C57AF2"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有效的对新城范围内存量土地资源进行了规划</w:t>
            </w:r>
          </w:p>
        </w:tc>
      </w:tr>
    </w:tbl>
    <w:p w:rsidR="007E1224" w:rsidRPr="00C57AF2" w:rsidRDefault="007E1224" w:rsidP="007E1224">
      <w:pPr>
        <w:spacing w:line="14" w:lineRule="exact"/>
        <w:ind w:firstLineChars="200" w:firstLine="420"/>
        <w:jc w:val="center"/>
        <w:rPr>
          <w:rFonts w:hAnsi="宋体"/>
        </w:rPr>
      </w:pPr>
      <w:r w:rsidRPr="00C57AF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C57AF2"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C57AF2" w:rsidRDefault="007E1224" w:rsidP="00AA3D92">
            <w:pPr>
              <w:spacing w:line="300" w:lineRule="exact"/>
              <w:jc w:val="center"/>
              <w:rPr>
                <w:rFonts w:ascii="方正书宋_GBK" w:eastAsia="方正书宋_GBK"/>
              </w:rPr>
            </w:pPr>
            <w:r w:rsidRPr="00C57AF2">
              <w:rPr>
                <w:rFonts w:ascii="方正书宋_GBK" w:eastAsia="方正书宋_GBK" w:hint="eastAsia"/>
              </w:rPr>
              <w:t>产出指标</w:t>
            </w:r>
          </w:p>
        </w:tc>
        <w:tc>
          <w:tcPr>
            <w:tcW w:w="1134" w:type="dxa"/>
            <w:shd w:val="clear" w:color="auto" w:fill="auto"/>
            <w:vAlign w:val="center"/>
          </w:tcPr>
          <w:p w:rsidR="007E1224" w:rsidRPr="00C57AF2" w:rsidRDefault="007E1224" w:rsidP="00AA3D92">
            <w:pPr>
              <w:spacing w:line="300" w:lineRule="exact"/>
              <w:jc w:val="left"/>
              <w:rPr>
                <w:rFonts w:ascii="方正书宋_GBK" w:eastAsia="方正书宋_GBK"/>
              </w:rPr>
            </w:pPr>
            <w:r w:rsidRPr="00C57AF2">
              <w:rPr>
                <w:rFonts w:ascii="方正书宋_GBK" w:eastAsia="方正书宋_GBK" w:hint="eastAsia"/>
              </w:rPr>
              <w:t>数量指标</w:t>
            </w:r>
          </w:p>
        </w:tc>
        <w:tc>
          <w:tcPr>
            <w:tcW w:w="1276" w:type="dxa"/>
            <w:shd w:val="clear" w:color="auto" w:fill="auto"/>
            <w:vAlign w:val="center"/>
          </w:tcPr>
          <w:p w:rsidR="007E1224" w:rsidRPr="00C57AF2" w:rsidRDefault="007E1224" w:rsidP="00AA3D92">
            <w:pPr>
              <w:spacing w:line="300" w:lineRule="exact"/>
              <w:jc w:val="left"/>
              <w:rPr>
                <w:rFonts w:ascii="方正书宋_GBK" w:eastAsia="方正书宋_GBK"/>
              </w:rPr>
            </w:pPr>
            <w:r w:rsidRPr="00C57AF2">
              <w:rPr>
                <w:rFonts w:ascii="方正书宋_GBK" w:eastAsia="方正书宋_GBK" w:hint="eastAsia"/>
              </w:rPr>
              <w:t>项目完成率</w:t>
            </w:r>
          </w:p>
        </w:tc>
        <w:tc>
          <w:tcPr>
            <w:tcW w:w="2891" w:type="dxa"/>
            <w:shd w:val="clear" w:color="auto" w:fill="auto"/>
            <w:vAlign w:val="center"/>
          </w:tcPr>
          <w:p w:rsidR="007E1224" w:rsidRPr="00C57AF2" w:rsidRDefault="007E1224" w:rsidP="00AA3D92">
            <w:pPr>
              <w:spacing w:line="300" w:lineRule="exact"/>
              <w:jc w:val="left"/>
              <w:rPr>
                <w:rFonts w:ascii="方正书宋_GBK" w:eastAsia="方正书宋_GBK"/>
              </w:rPr>
            </w:pPr>
            <w:r w:rsidRPr="00C57AF2">
              <w:rPr>
                <w:rFonts w:ascii="方正书宋_GBK" w:eastAsia="方正书宋_GBK" w:hint="eastAsia"/>
              </w:rPr>
              <w:t>项目实际完成量占年度计划完成量的比例</w:t>
            </w:r>
          </w:p>
        </w:tc>
        <w:tc>
          <w:tcPr>
            <w:tcW w:w="1276" w:type="dxa"/>
            <w:shd w:val="clear" w:color="auto" w:fill="auto"/>
            <w:vAlign w:val="center"/>
          </w:tcPr>
          <w:p w:rsidR="007E1224" w:rsidRPr="00C57AF2" w:rsidRDefault="007E1224" w:rsidP="00AA3D92">
            <w:pPr>
              <w:spacing w:line="300" w:lineRule="exact"/>
              <w:jc w:val="left"/>
              <w:rPr>
                <w:rFonts w:ascii="方正书宋_GBK" w:eastAsia="方正书宋_GBK"/>
              </w:rPr>
            </w:pPr>
            <w:r w:rsidRPr="00C57AF2">
              <w:rPr>
                <w:rFonts w:ascii="方正书宋_GBK" w:eastAsia="方正书宋_GBK" w:hint="eastAsia"/>
              </w:rPr>
              <w:t>≥</w:t>
            </w:r>
            <w:r w:rsidRPr="00C57AF2">
              <w:rPr>
                <w:rFonts w:ascii="方正书宋_GBK" w:eastAsia="方正书宋_GBK"/>
              </w:rPr>
              <w:t>95%</w:t>
            </w:r>
          </w:p>
        </w:tc>
        <w:tc>
          <w:tcPr>
            <w:tcW w:w="1701" w:type="dxa"/>
            <w:shd w:val="clear" w:color="auto" w:fill="auto"/>
            <w:vAlign w:val="center"/>
          </w:tcPr>
          <w:p w:rsidR="007E1224" w:rsidRPr="00C57AF2" w:rsidRDefault="007E1224" w:rsidP="00AA3D92">
            <w:pPr>
              <w:spacing w:line="300" w:lineRule="exact"/>
              <w:jc w:val="left"/>
              <w:rPr>
                <w:rFonts w:ascii="方正书宋_GBK" w:eastAsia="方正书宋_GBK"/>
              </w:rPr>
            </w:pPr>
            <w:r w:rsidRPr="00C57AF2">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proofErr w:type="gramStart"/>
            <w:r>
              <w:rPr>
                <w:rFonts w:ascii="方正书宋_GBK" w:eastAsia="方正书宋_GBK" w:hint="eastAsia"/>
              </w:rPr>
              <w:t>编制书有效</w:t>
            </w:r>
            <w:proofErr w:type="gramEnd"/>
            <w:r>
              <w:rPr>
                <w:rFonts w:ascii="方正书宋_GBK" w:eastAsia="方正书宋_GBK" w:hint="eastAsia"/>
              </w:rPr>
              <w:t>使用率</w:t>
            </w:r>
          </w:p>
        </w:tc>
        <w:tc>
          <w:tcPr>
            <w:tcW w:w="2891" w:type="dxa"/>
            <w:shd w:val="clear" w:color="auto" w:fill="auto"/>
            <w:vAlign w:val="center"/>
          </w:tcPr>
          <w:p w:rsidR="007E1224" w:rsidRPr="00C57AF2" w:rsidRDefault="007E1224" w:rsidP="00AA3D92">
            <w:pPr>
              <w:spacing w:line="300" w:lineRule="exact"/>
              <w:jc w:val="left"/>
              <w:rPr>
                <w:rFonts w:ascii="方正书宋_GBK" w:eastAsia="方正书宋_GBK"/>
              </w:rPr>
            </w:pPr>
            <w:proofErr w:type="gramStart"/>
            <w:r>
              <w:rPr>
                <w:rFonts w:ascii="方正书宋_GBK" w:eastAsia="方正书宋_GBK" w:hint="eastAsia"/>
              </w:rPr>
              <w:t>编制书有效</w:t>
            </w:r>
            <w:proofErr w:type="gramEnd"/>
            <w:r>
              <w:rPr>
                <w:rFonts w:ascii="方正书宋_GBK" w:eastAsia="方正书宋_GBK" w:hint="eastAsia"/>
              </w:rPr>
              <w:t>使用率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及时率</w:t>
            </w:r>
          </w:p>
        </w:tc>
        <w:tc>
          <w:tcPr>
            <w:tcW w:w="2891" w:type="dxa"/>
            <w:shd w:val="clear" w:color="auto" w:fill="auto"/>
            <w:vAlign w:val="center"/>
          </w:tcPr>
          <w:p w:rsidR="007E1224" w:rsidRPr="00C57AF2" w:rsidRDefault="007E1224" w:rsidP="00AA3D92">
            <w:pPr>
              <w:spacing w:line="300" w:lineRule="exact"/>
              <w:jc w:val="left"/>
              <w:rPr>
                <w:rFonts w:ascii="方正书宋_GBK" w:eastAsia="方正书宋_GBK"/>
              </w:rPr>
            </w:pPr>
            <w:r>
              <w:rPr>
                <w:rFonts w:ascii="方正书宋_GBK" w:eastAsia="方正书宋_GBK" w:hint="eastAsia"/>
              </w:rPr>
              <w:t>完成</w:t>
            </w:r>
            <w:proofErr w:type="gramStart"/>
            <w:r>
              <w:rPr>
                <w:rFonts w:ascii="方正书宋_GBK" w:eastAsia="方正书宋_GBK" w:hint="eastAsia"/>
              </w:rPr>
              <w:t>编制书</w:t>
            </w:r>
            <w:proofErr w:type="gramEnd"/>
            <w:r>
              <w:rPr>
                <w:rFonts w:ascii="方正书宋_GBK" w:eastAsia="方正书宋_GBK" w:hint="eastAsia"/>
              </w:rPr>
              <w:t>的及时率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成本控制率</w:t>
            </w:r>
          </w:p>
        </w:tc>
        <w:tc>
          <w:tcPr>
            <w:tcW w:w="2891" w:type="dxa"/>
            <w:shd w:val="clear" w:color="auto" w:fill="auto"/>
            <w:vAlign w:val="center"/>
          </w:tcPr>
          <w:p w:rsidR="007E1224" w:rsidRPr="00C57AF2" w:rsidRDefault="007E1224" w:rsidP="00AA3D92">
            <w:pPr>
              <w:spacing w:line="300" w:lineRule="exact"/>
              <w:jc w:val="left"/>
              <w:rPr>
                <w:rFonts w:ascii="方正书宋_GBK" w:eastAsia="方正书宋_GBK"/>
              </w:rPr>
            </w:pPr>
            <w:r>
              <w:rPr>
                <w:rFonts w:ascii="方正书宋_GBK" w:eastAsia="方正书宋_GBK" w:hint="eastAsia"/>
              </w:rPr>
              <w:t>成本控制占预算的比率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长期使用率</w:t>
            </w:r>
          </w:p>
        </w:tc>
        <w:tc>
          <w:tcPr>
            <w:tcW w:w="2891" w:type="dxa"/>
            <w:shd w:val="clear" w:color="auto" w:fill="auto"/>
            <w:vAlign w:val="center"/>
          </w:tcPr>
          <w:p w:rsidR="007E1224" w:rsidRPr="00C57AF2" w:rsidRDefault="007E1224" w:rsidP="00AA3D92">
            <w:pPr>
              <w:spacing w:line="300" w:lineRule="exact"/>
              <w:jc w:val="left"/>
              <w:rPr>
                <w:rFonts w:ascii="方正书宋_GBK" w:eastAsia="方正书宋_GBK"/>
              </w:rPr>
            </w:pPr>
            <w:r>
              <w:rPr>
                <w:rFonts w:ascii="方正书宋_GBK" w:eastAsia="方正书宋_GBK" w:hint="eastAsia"/>
              </w:rPr>
              <w:t>长期使用率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满意率</w:t>
            </w:r>
          </w:p>
        </w:tc>
        <w:tc>
          <w:tcPr>
            <w:tcW w:w="2891" w:type="dxa"/>
            <w:shd w:val="clear" w:color="auto" w:fill="auto"/>
            <w:vAlign w:val="center"/>
          </w:tcPr>
          <w:p w:rsidR="007E1224" w:rsidRPr="00C57AF2" w:rsidRDefault="007E1224" w:rsidP="00AA3D92">
            <w:pPr>
              <w:spacing w:line="300" w:lineRule="exact"/>
              <w:jc w:val="left"/>
              <w:rPr>
                <w:rFonts w:ascii="方正书宋_GBK" w:eastAsia="方正书宋_GBK"/>
              </w:rPr>
            </w:pPr>
            <w:r>
              <w:rPr>
                <w:rFonts w:ascii="方正书宋_GBK" w:eastAsia="方正书宋_GBK" w:hint="eastAsia"/>
              </w:rPr>
              <w:t>服务对象满意率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A84824" w:rsidRDefault="007E1224" w:rsidP="007E1224">
      <w:pPr>
        <w:ind w:firstLineChars="200" w:firstLine="562"/>
        <w:jc w:val="left"/>
        <w:outlineLvl w:val="3"/>
        <w:rPr>
          <w:rFonts w:hAnsi="宋体"/>
          <w:b/>
          <w:sz w:val="28"/>
        </w:rPr>
      </w:pPr>
      <w:bookmarkStart w:id="5" w:name="_Toc62804405"/>
      <w:r w:rsidRPr="00A84824">
        <w:rPr>
          <w:rFonts w:ascii="方正仿宋_GBK" w:eastAsia="方正仿宋_GBK" w:hint="eastAsia"/>
          <w:b/>
          <w:sz w:val="28"/>
        </w:rPr>
        <w:t>3.经济开发区法律顾问经费绩效目标表</w:t>
      </w:r>
      <w:bookmarkEnd w:id="5"/>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3、经济开发区法律顾问经费绩效目标表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A84824"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A84824"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A84824" w:rsidRDefault="007E1224" w:rsidP="00AA3D92">
            <w:pPr>
              <w:spacing w:line="300" w:lineRule="exact"/>
              <w:jc w:val="left"/>
              <w:rPr>
                <w:rFonts w:ascii="方正书宋_GBK" w:eastAsia="方正书宋_GBK"/>
              </w:rPr>
            </w:pPr>
            <w:r>
              <w:rPr>
                <w:rFonts w:ascii="方正书宋_GBK" w:eastAsia="方正书宋_GBK"/>
              </w:rPr>
              <w:t>13062321D2NOZQHNKSNFL</w:t>
            </w:r>
          </w:p>
        </w:tc>
        <w:tc>
          <w:tcPr>
            <w:tcW w:w="1587"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A84824" w:rsidRDefault="007E1224" w:rsidP="00AA3D92">
            <w:pPr>
              <w:spacing w:line="300" w:lineRule="exact"/>
              <w:jc w:val="left"/>
              <w:rPr>
                <w:rFonts w:ascii="方正书宋_GBK" w:eastAsia="方正书宋_GBK"/>
              </w:rPr>
            </w:pPr>
            <w:r>
              <w:rPr>
                <w:rFonts w:ascii="方正书宋_GBK" w:eastAsia="方正书宋_GBK" w:hint="eastAsia"/>
              </w:rPr>
              <w:t>经济开发区法律顾问经费</w:t>
            </w:r>
          </w:p>
        </w:tc>
      </w:tr>
      <w:tr w:rsidR="007E1224" w:rsidTr="00AA3D92">
        <w:trPr>
          <w:trHeight w:val="369"/>
          <w:jc w:val="center"/>
        </w:trPr>
        <w:tc>
          <w:tcPr>
            <w:tcW w:w="1134" w:type="dxa"/>
            <w:vMerge w:val="restart"/>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A84824" w:rsidRDefault="007E1224" w:rsidP="00AA3D92">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A84824" w:rsidRDefault="007E1224" w:rsidP="00AA3D92">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A84824"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A84824" w:rsidRDefault="007E1224" w:rsidP="00AA3D92">
            <w:pPr>
              <w:spacing w:line="300" w:lineRule="exact"/>
              <w:jc w:val="left"/>
              <w:rPr>
                <w:rFonts w:ascii="方正书宋_GBK" w:eastAsia="方正书宋_GBK"/>
              </w:rPr>
            </w:pPr>
            <w:r>
              <w:rPr>
                <w:rFonts w:ascii="方正书宋_GBK" w:eastAsia="方正书宋_GBK" w:hint="eastAsia"/>
              </w:rPr>
              <w:t>法律顾问经费</w:t>
            </w:r>
          </w:p>
        </w:tc>
      </w:tr>
      <w:tr w:rsidR="007E1224" w:rsidTr="00AA3D92">
        <w:trPr>
          <w:trHeight w:val="369"/>
          <w:jc w:val="center"/>
        </w:trPr>
        <w:tc>
          <w:tcPr>
            <w:tcW w:w="1134" w:type="dxa"/>
            <w:vMerge w:val="restart"/>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A84824"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A84824"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A84824"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A84824"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聘请了法律顾问</w:t>
            </w:r>
            <w:r>
              <w:rPr>
                <w:rFonts w:ascii="方正书宋_GBK" w:eastAsia="方正书宋_GBK"/>
              </w:rPr>
              <w:t>,</w:t>
            </w:r>
            <w:r>
              <w:rPr>
                <w:rFonts w:ascii="方正书宋_GBK" w:eastAsia="方正书宋_GBK" w:hint="eastAsia"/>
              </w:rPr>
              <w:t>为招商引资保驾护航</w:t>
            </w:r>
            <w:r>
              <w:rPr>
                <w:rFonts w:ascii="方正书宋_GBK" w:eastAsia="方正书宋_GBK"/>
              </w:rPr>
              <w:t>.</w:t>
            </w:r>
          </w:p>
          <w:p w:rsidR="007E1224" w:rsidRPr="00A84824"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普及法律常识</w:t>
            </w:r>
            <w:r>
              <w:rPr>
                <w:rFonts w:ascii="方正书宋_GBK" w:eastAsia="方正书宋_GBK"/>
              </w:rPr>
              <w:t>,</w:t>
            </w:r>
            <w:r>
              <w:rPr>
                <w:rFonts w:ascii="方正书宋_GBK" w:eastAsia="方正书宋_GBK" w:hint="eastAsia"/>
              </w:rPr>
              <w:t>提高员工法律意识</w:t>
            </w:r>
            <w:r>
              <w:rPr>
                <w:rFonts w:ascii="方正书宋_GBK" w:eastAsia="方正书宋_GBK"/>
              </w:rPr>
              <w:t>.</w:t>
            </w:r>
          </w:p>
        </w:tc>
      </w:tr>
    </w:tbl>
    <w:p w:rsidR="007E1224" w:rsidRPr="00A84824" w:rsidRDefault="007E1224" w:rsidP="007E1224">
      <w:pPr>
        <w:spacing w:line="14" w:lineRule="exact"/>
        <w:ind w:firstLineChars="200" w:firstLine="420"/>
        <w:jc w:val="center"/>
        <w:rPr>
          <w:rFonts w:hAnsi="宋体"/>
        </w:rPr>
      </w:pPr>
      <w:r w:rsidRPr="00A8482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A84824"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A84824" w:rsidRDefault="007E1224" w:rsidP="00AA3D92">
            <w:pPr>
              <w:spacing w:line="300" w:lineRule="exact"/>
              <w:jc w:val="center"/>
              <w:rPr>
                <w:rFonts w:ascii="方正书宋_GBK" w:eastAsia="方正书宋_GBK"/>
              </w:rPr>
            </w:pPr>
            <w:r w:rsidRPr="00A84824">
              <w:rPr>
                <w:rFonts w:ascii="方正书宋_GBK" w:eastAsia="方正书宋_GBK" w:hint="eastAsia"/>
              </w:rPr>
              <w:t>产出指标</w:t>
            </w:r>
          </w:p>
        </w:tc>
        <w:tc>
          <w:tcPr>
            <w:tcW w:w="1134" w:type="dxa"/>
            <w:shd w:val="clear" w:color="auto" w:fill="auto"/>
            <w:vAlign w:val="center"/>
          </w:tcPr>
          <w:p w:rsidR="007E1224" w:rsidRPr="00A84824" w:rsidRDefault="007E1224" w:rsidP="00AA3D92">
            <w:pPr>
              <w:spacing w:line="300" w:lineRule="exact"/>
              <w:jc w:val="left"/>
              <w:rPr>
                <w:rFonts w:ascii="方正书宋_GBK" w:eastAsia="方正书宋_GBK"/>
              </w:rPr>
            </w:pPr>
            <w:r w:rsidRPr="00A84824">
              <w:rPr>
                <w:rFonts w:ascii="方正书宋_GBK" w:eastAsia="方正书宋_GBK" w:hint="eastAsia"/>
              </w:rPr>
              <w:t>数量指标</w:t>
            </w:r>
          </w:p>
        </w:tc>
        <w:tc>
          <w:tcPr>
            <w:tcW w:w="1276" w:type="dxa"/>
            <w:shd w:val="clear" w:color="auto" w:fill="auto"/>
            <w:vAlign w:val="center"/>
          </w:tcPr>
          <w:p w:rsidR="007E1224" w:rsidRPr="00A84824" w:rsidRDefault="007E1224" w:rsidP="00AA3D92">
            <w:pPr>
              <w:spacing w:line="300" w:lineRule="exact"/>
              <w:jc w:val="left"/>
              <w:rPr>
                <w:rFonts w:ascii="方正书宋_GBK" w:eastAsia="方正书宋_GBK"/>
              </w:rPr>
            </w:pPr>
            <w:r w:rsidRPr="00A84824">
              <w:rPr>
                <w:rFonts w:ascii="方正书宋_GBK" w:eastAsia="方正书宋_GBK" w:hint="eastAsia"/>
              </w:rPr>
              <w:t>普及法律知识次数</w:t>
            </w:r>
          </w:p>
        </w:tc>
        <w:tc>
          <w:tcPr>
            <w:tcW w:w="2891" w:type="dxa"/>
            <w:shd w:val="clear" w:color="auto" w:fill="auto"/>
            <w:vAlign w:val="center"/>
          </w:tcPr>
          <w:p w:rsidR="007E1224" w:rsidRPr="00A84824" w:rsidRDefault="007E1224" w:rsidP="00AA3D92">
            <w:pPr>
              <w:spacing w:line="300" w:lineRule="exact"/>
              <w:jc w:val="left"/>
              <w:rPr>
                <w:rFonts w:ascii="方正书宋_GBK" w:eastAsia="方正书宋_GBK"/>
              </w:rPr>
            </w:pPr>
            <w:r w:rsidRPr="00A84824">
              <w:rPr>
                <w:rFonts w:ascii="方正书宋_GBK" w:eastAsia="方正书宋_GBK" w:hint="eastAsia"/>
              </w:rPr>
              <w:t>普及法律知识次数</w:t>
            </w:r>
          </w:p>
        </w:tc>
        <w:tc>
          <w:tcPr>
            <w:tcW w:w="1276" w:type="dxa"/>
            <w:shd w:val="clear" w:color="auto" w:fill="auto"/>
            <w:vAlign w:val="center"/>
          </w:tcPr>
          <w:p w:rsidR="007E1224" w:rsidRPr="00A84824" w:rsidRDefault="007E1224" w:rsidP="00AA3D92">
            <w:pPr>
              <w:spacing w:line="300" w:lineRule="exact"/>
              <w:jc w:val="left"/>
              <w:rPr>
                <w:rFonts w:ascii="方正书宋_GBK" w:eastAsia="方正书宋_GBK"/>
              </w:rPr>
            </w:pPr>
            <w:r w:rsidRPr="00A84824">
              <w:rPr>
                <w:rFonts w:ascii="方正书宋_GBK" w:eastAsia="方正书宋_GBK" w:hint="eastAsia"/>
              </w:rPr>
              <w:t>≥</w:t>
            </w:r>
            <w:r w:rsidRPr="00A84824">
              <w:rPr>
                <w:rFonts w:ascii="方正书宋_GBK" w:eastAsia="方正书宋_GBK"/>
              </w:rPr>
              <w:t>10</w:t>
            </w:r>
            <w:r w:rsidRPr="00A84824">
              <w:rPr>
                <w:rFonts w:ascii="方正书宋_GBK" w:eastAsia="方正书宋_GBK" w:hint="eastAsia"/>
              </w:rPr>
              <w:t>次</w:t>
            </w:r>
          </w:p>
        </w:tc>
        <w:tc>
          <w:tcPr>
            <w:tcW w:w="1701" w:type="dxa"/>
            <w:shd w:val="clear" w:color="auto" w:fill="auto"/>
            <w:vAlign w:val="center"/>
          </w:tcPr>
          <w:p w:rsidR="007E1224" w:rsidRPr="00A84824" w:rsidRDefault="007E1224" w:rsidP="00AA3D92">
            <w:pPr>
              <w:spacing w:line="300" w:lineRule="exact"/>
              <w:jc w:val="left"/>
              <w:rPr>
                <w:rFonts w:ascii="方正书宋_GBK" w:eastAsia="方正书宋_GBK"/>
              </w:rPr>
            </w:pPr>
            <w:r w:rsidRPr="00A84824">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参加培训的人</w:t>
            </w:r>
          </w:p>
        </w:tc>
        <w:tc>
          <w:tcPr>
            <w:tcW w:w="2891" w:type="dxa"/>
            <w:shd w:val="clear" w:color="auto" w:fill="auto"/>
            <w:vAlign w:val="center"/>
          </w:tcPr>
          <w:p w:rsidR="007E1224" w:rsidRPr="00A84824" w:rsidRDefault="007E1224" w:rsidP="00AA3D92">
            <w:pPr>
              <w:spacing w:line="300" w:lineRule="exact"/>
              <w:jc w:val="left"/>
              <w:rPr>
                <w:rFonts w:ascii="方正书宋_GBK" w:eastAsia="方正书宋_GBK"/>
              </w:rPr>
            </w:pPr>
            <w:r>
              <w:rPr>
                <w:rFonts w:ascii="方正书宋_GBK" w:eastAsia="方正书宋_GBK" w:hint="eastAsia"/>
              </w:rPr>
              <w:t>参加培训的人次</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人</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7E1224" w:rsidRPr="00A84824" w:rsidRDefault="007E1224" w:rsidP="00AA3D92">
            <w:pPr>
              <w:spacing w:line="300" w:lineRule="exact"/>
              <w:jc w:val="left"/>
              <w:rPr>
                <w:rFonts w:ascii="方正书宋_GBK" w:eastAsia="方正书宋_GBK"/>
              </w:rPr>
            </w:pPr>
            <w:r>
              <w:rPr>
                <w:rFonts w:ascii="方正书宋_GBK" w:eastAsia="方正书宋_GBK" w:hint="eastAsia"/>
              </w:rPr>
              <w:t>工作按时完成率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成本控制</w:t>
            </w:r>
          </w:p>
        </w:tc>
        <w:tc>
          <w:tcPr>
            <w:tcW w:w="2891" w:type="dxa"/>
            <w:shd w:val="clear" w:color="auto" w:fill="auto"/>
            <w:vAlign w:val="center"/>
          </w:tcPr>
          <w:p w:rsidR="007E1224" w:rsidRPr="00A84824" w:rsidRDefault="007E1224" w:rsidP="00AA3D92">
            <w:pPr>
              <w:spacing w:line="300" w:lineRule="exact"/>
              <w:jc w:val="left"/>
              <w:rPr>
                <w:rFonts w:ascii="方正书宋_GBK" w:eastAsia="方正书宋_GBK"/>
              </w:rPr>
            </w:pPr>
            <w:r>
              <w:rPr>
                <w:rFonts w:ascii="方正书宋_GBK" w:eastAsia="方正书宋_GBK" w:hint="eastAsia"/>
              </w:rPr>
              <w:t>成本控制金额</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万元</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可持续影响力</w:t>
            </w:r>
          </w:p>
        </w:tc>
        <w:tc>
          <w:tcPr>
            <w:tcW w:w="2891" w:type="dxa"/>
            <w:shd w:val="clear" w:color="auto" w:fill="auto"/>
            <w:vAlign w:val="center"/>
          </w:tcPr>
          <w:p w:rsidR="007E1224" w:rsidRPr="00A84824" w:rsidRDefault="007E1224" w:rsidP="00AA3D92">
            <w:pPr>
              <w:spacing w:line="300" w:lineRule="exact"/>
              <w:jc w:val="left"/>
              <w:rPr>
                <w:rFonts w:ascii="方正书宋_GBK" w:eastAsia="方正书宋_GBK"/>
              </w:rPr>
            </w:pPr>
            <w:r>
              <w:rPr>
                <w:rFonts w:ascii="方正书宋_GBK" w:eastAsia="方正书宋_GBK" w:hint="eastAsia"/>
              </w:rPr>
              <w:t>可持续影响力</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普及法律常识</w:t>
            </w:r>
            <w:r>
              <w:rPr>
                <w:rFonts w:ascii="方正书宋_GBK" w:eastAsia="方正书宋_GBK"/>
              </w:rPr>
              <w:t>,</w:t>
            </w:r>
            <w:r>
              <w:rPr>
                <w:rFonts w:ascii="方正书宋_GBK" w:eastAsia="方正书宋_GBK" w:hint="eastAsia"/>
              </w:rPr>
              <w:t>提高员工法律意识</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7E1224" w:rsidRPr="00A84824" w:rsidRDefault="007E1224" w:rsidP="00AA3D92">
            <w:pPr>
              <w:spacing w:line="300" w:lineRule="exact"/>
              <w:jc w:val="left"/>
              <w:rPr>
                <w:rFonts w:ascii="方正书宋_GBK" w:eastAsia="方正书宋_GBK"/>
              </w:rPr>
            </w:pPr>
            <w:r>
              <w:rPr>
                <w:rFonts w:ascii="方正书宋_GBK" w:eastAsia="方正书宋_GBK" w:hint="eastAsia"/>
              </w:rPr>
              <w:t>对我单位所提供法律服务的满意程度</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313B2B" w:rsidRDefault="007E1224" w:rsidP="007E1224">
      <w:pPr>
        <w:ind w:firstLineChars="200" w:firstLine="562"/>
        <w:jc w:val="left"/>
        <w:outlineLvl w:val="3"/>
        <w:rPr>
          <w:rFonts w:hAnsi="宋体"/>
          <w:b/>
          <w:sz w:val="28"/>
        </w:rPr>
      </w:pPr>
      <w:bookmarkStart w:id="6" w:name="_Toc62804406"/>
      <w:r w:rsidRPr="00313B2B">
        <w:rPr>
          <w:rFonts w:ascii="方正仿宋_GBK" w:eastAsia="方正仿宋_GBK" w:hint="eastAsia"/>
          <w:b/>
          <w:sz w:val="28"/>
        </w:rPr>
        <w:t>4.开发区南区至东南租村通村道路硬化项目资金绩效目标表</w:t>
      </w:r>
      <w:bookmarkEnd w:id="6"/>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4、开发区南区至东南租村通村道路硬化项目资金绩效目标表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313B2B"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313B2B"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313B2B" w:rsidRDefault="007E1224" w:rsidP="00AA3D92">
            <w:pPr>
              <w:spacing w:line="300" w:lineRule="exact"/>
              <w:jc w:val="left"/>
              <w:rPr>
                <w:rFonts w:ascii="方正书宋_GBK" w:eastAsia="方正书宋_GBK"/>
              </w:rPr>
            </w:pPr>
            <w:r>
              <w:rPr>
                <w:rFonts w:ascii="方正书宋_GBK" w:eastAsia="方正书宋_GBK"/>
              </w:rPr>
              <w:t>13062321E5MRB1GRR439L</w:t>
            </w:r>
          </w:p>
        </w:tc>
        <w:tc>
          <w:tcPr>
            <w:tcW w:w="1587"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313B2B" w:rsidRDefault="007E1224" w:rsidP="00AA3D92">
            <w:pPr>
              <w:spacing w:line="300" w:lineRule="exact"/>
              <w:jc w:val="left"/>
              <w:rPr>
                <w:rFonts w:ascii="方正书宋_GBK" w:eastAsia="方正书宋_GBK"/>
              </w:rPr>
            </w:pPr>
            <w:r>
              <w:rPr>
                <w:rFonts w:ascii="方正书宋_GBK" w:eastAsia="方正书宋_GBK" w:hint="eastAsia"/>
              </w:rPr>
              <w:t>开发区南区至东南租村通村道路硬化项目资金</w:t>
            </w:r>
          </w:p>
        </w:tc>
      </w:tr>
      <w:tr w:rsidR="007E1224" w:rsidTr="00AA3D92">
        <w:trPr>
          <w:trHeight w:val="369"/>
          <w:jc w:val="center"/>
        </w:trPr>
        <w:tc>
          <w:tcPr>
            <w:tcW w:w="1134" w:type="dxa"/>
            <w:vMerge w:val="restart"/>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313B2B" w:rsidRDefault="007E1224" w:rsidP="00AA3D92">
            <w:pPr>
              <w:spacing w:line="300" w:lineRule="exact"/>
              <w:jc w:val="left"/>
              <w:rPr>
                <w:rFonts w:ascii="方正书宋_GBK" w:eastAsia="方正书宋_GBK"/>
              </w:rPr>
            </w:pPr>
            <w:r>
              <w:rPr>
                <w:rFonts w:ascii="方正书宋_GBK" w:eastAsia="方正书宋_GBK"/>
              </w:rPr>
              <w:t>29.38</w:t>
            </w:r>
          </w:p>
        </w:tc>
        <w:tc>
          <w:tcPr>
            <w:tcW w:w="1587"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313B2B" w:rsidRDefault="007E1224" w:rsidP="00AA3D92">
            <w:pPr>
              <w:spacing w:line="300" w:lineRule="exact"/>
              <w:jc w:val="left"/>
              <w:rPr>
                <w:rFonts w:ascii="方正书宋_GBK" w:eastAsia="方正书宋_GBK"/>
              </w:rPr>
            </w:pPr>
            <w:r>
              <w:rPr>
                <w:rFonts w:ascii="方正书宋_GBK" w:eastAsia="方正书宋_GBK"/>
              </w:rPr>
              <w:t>29.38</w:t>
            </w:r>
          </w:p>
        </w:tc>
        <w:tc>
          <w:tcPr>
            <w:tcW w:w="1276"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313B2B"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313B2B" w:rsidRDefault="007E1224" w:rsidP="00AA3D92">
            <w:pPr>
              <w:spacing w:line="300" w:lineRule="exact"/>
              <w:jc w:val="left"/>
              <w:rPr>
                <w:rFonts w:ascii="方正书宋_GBK" w:eastAsia="方正书宋_GBK"/>
              </w:rPr>
            </w:pPr>
            <w:r>
              <w:rPr>
                <w:rFonts w:ascii="方正书宋_GBK" w:eastAsia="方正书宋_GBK" w:hint="eastAsia"/>
              </w:rPr>
              <w:t>开发区南区至东南租村通村道路硬化项目资金</w:t>
            </w:r>
          </w:p>
        </w:tc>
      </w:tr>
      <w:tr w:rsidR="007E1224" w:rsidTr="00AA3D92">
        <w:trPr>
          <w:trHeight w:val="369"/>
          <w:jc w:val="center"/>
        </w:trPr>
        <w:tc>
          <w:tcPr>
            <w:tcW w:w="1134" w:type="dxa"/>
            <w:vMerge w:val="restart"/>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313B2B"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313B2B"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313B2B"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313B2B"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道路硬化</w:t>
            </w:r>
            <w:r>
              <w:rPr>
                <w:rFonts w:ascii="方正书宋_GBK" w:eastAsia="方正书宋_GBK"/>
              </w:rPr>
              <w:t>,</w:t>
            </w:r>
            <w:r>
              <w:rPr>
                <w:rFonts w:ascii="方正书宋_GBK" w:eastAsia="方正书宋_GBK" w:hint="eastAsia"/>
              </w:rPr>
              <w:t>提升开发区园区环境</w:t>
            </w:r>
          </w:p>
          <w:p w:rsidR="007E1224" w:rsidRPr="00313B2B"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解决村民出行问题</w:t>
            </w:r>
          </w:p>
        </w:tc>
      </w:tr>
    </w:tbl>
    <w:p w:rsidR="007E1224" w:rsidRPr="00313B2B" w:rsidRDefault="007E1224" w:rsidP="007E1224">
      <w:pPr>
        <w:spacing w:line="14" w:lineRule="exact"/>
        <w:ind w:firstLineChars="200" w:firstLine="420"/>
        <w:jc w:val="center"/>
        <w:rPr>
          <w:rFonts w:hAnsi="宋体"/>
        </w:rPr>
      </w:pPr>
      <w:r w:rsidRPr="00313B2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313B2B"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313B2B" w:rsidRDefault="007E1224" w:rsidP="00AA3D92">
            <w:pPr>
              <w:spacing w:line="300" w:lineRule="exact"/>
              <w:jc w:val="center"/>
              <w:rPr>
                <w:rFonts w:ascii="方正书宋_GBK" w:eastAsia="方正书宋_GBK"/>
              </w:rPr>
            </w:pPr>
            <w:r w:rsidRPr="00313B2B">
              <w:rPr>
                <w:rFonts w:ascii="方正书宋_GBK" w:eastAsia="方正书宋_GBK" w:hint="eastAsia"/>
              </w:rPr>
              <w:t>产出指标</w:t>
            </w:r>
          </w:p>
        </w:tc>
        <w:tc>
          <w:tcPr>
            <w:tcW w:w="1134" w:type="dxa"/>
            <w:shd w:val="clear" w:color="auto" w:fill="auto"/>
            <w:vAlign w:val="center"/>
          </w:tcPr>
          <w:p w:rsidR="007E1224" w:rsidRPr="00313B2B" w:rsidRDefault="007E1224" w:rsidP="00AA3D92">
            <w:pPr>
              <w:spacing w:line="300" w:lineRule="exact"/>
              <w:jc w:val="left"/>
              <w:rPr>
                <w:rFonts w:ascii="方正书宋_GBK" w:eastAsia="方正书宋_GBK"/>
              </w:rPr>
            </w:pPr>
            <w:r w:rsidRPr="00313B2B">
              <w:rPr>
                <w:rFonts w:ascii="方正书宋_GBK" w:eastAsia="方正书宋_GBK" w:hint="eastAsia"/>
              </w:rPr>
              <w:t>数量指标</w:t>
            </w:r>
          </w:p>
        </w:tc>
        <w:tc>
          <w:tcPr>
            <w:tcW w:w="1276" w:type="dxa"/>
            <w:shd w:val="clear" w:color="auto" w:fill="auto"/>
            <w:vAlign w:val="center"/>
          </w:tcPr>
          <w:p w:rsidR="007E1224" w:rsidRPr="00313B2B" w:rsidRDefault="007E1224" w:rsidP="00AA3D92">
            <w:pPr>
              <w:spacing w:line="300" w:lineRule="exact"/>
              <w:jc w:val="left"/>
              <w:rPr>
                <w:rFonts w:ascii="方正书宋_GBK" w:eastAsia="方正书宋_GBK"/>
              </w:rPr>
            </w:pPr>
            <w:r w:rsidRPr="00313B2B">
              <w:rPr>
                <w:rFonts w:ascii="方正书宋_GBK" w:eastAsia="方正书宋_GBK" w:hint="eastAsia"/>
              </w:rPr>
              <w:t>路面长度</w:t>
            </w:r>
          </w:p>
        </w:tc>
        <w:tc>
          <w:tcPr>
            <w:tcW w:w="2891" w:type="dxa"/>
            <w:shd w:val="clear" w:color="auto" w:fill="auto"/>
            <w:vAlign w:val="center"/>
          </w:tcPr>
          <w:p w:rsidR="007E1224" w:rsidRPr="00313B2B" w:rsidRDefault="007E1224" w:rsidP="00AA3D92">
            <w:pPr>
              <w:spacing w:line="300" w:lineRule="exact"/>
              <w:jc w:val="left"/>
              <w:rPr>
                <w:rFonts w:ascii="方正书宋_GBK" w:eastAsia="方正书宋_GBK"/>
              </w:rPr>
            </w:pPr>
            <w:r w:rsidRPr="00313B2B">
              <w:rPr>
                <w:rFonts w:ascii="方正书宋_GBK" w:eastAsia="方正书宋_GBK" w:hint="eastAsia"/>
              </w:rPr>
              <w:t>硬化路面长度</w:t>
            </w:r>
          </w:p>
        </w:tc>
        <w:tc>
          <w:tcPr>
            <w:tcW w:w="1276" w:type="dxa"/>
            <w:shd w:val="clear" w:color="auto" w:fill="auto"/>
            <w:vAlign w:val="center"/>
          </w:tcPr>
          <w:p w:rsidR="007E1224" w:rsidRPr="00313B2B" w:rsidRDefault="007E1224" w:rsidP="00AA3D92">
            <w:pPr>
              <w:spacing w:line="300" w:lineRule="exact"/>
              <w:jc w:val="left"/>
              <w:rPr>
                <w:rFonts w:ascii="方正书宋_GBK" w:eastAsia="方正书宋_GBK"/>
              </w:rPr>
            </w:pPr>
            <w:r w:rsidRPr="00313B2B">
              <w:rPr>
                <w:rFonts w:ascii="方正书宋_GBK" w:eastAsia="方正书宋_GBK"/>
              </w:rPr>
              <w:t>486</w:t>
            </w:r>
            <w:r w:rsidRPr="00313B2B">
              <w:rPr>
                <w:rFonts w:ascii="方正书宋_GBK" w:eastAsia="方正书宋_GBK" w:hint="eastAsia"/>
              </w:rPr>
              <w:t>米</w:t>
            </w:r>
          </w:p>
        </w:tc>
        <w:tc>
          <w:tcPr>
            <w:tcW w:w="1701" w:type="dxa"/>
            <w:shd w:val="clear" w:color="auto" w:fill="auto"/>
            <w:vAlign w:val="center"/>
          </w:tcPr>
          <w:p w:rsidR="007E1224" w:rsidRPr="00313B2B" w:rsidRDefault="007E1224" w:rsidP="00AA3D92">
            <w:pPr>
              <w:spacing w:line="300" w:lineRule="exact"/>
              <w:jc w:val="left"/>
              <w:rPr>
                <w:rFonts w:ascii="方正书宋_GBK" w:eastAsia="方正书宋_GBK"/>
              </w:rPr>
            </w:pPr>
            <w:r w:rsidRPr="00313B2B">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路面完好率</w:t>
            </w:r>
          </w:p>
        </w:tc>
        <w:tc>
          <w:tcPr>
            <w:tcW w:w="2891" w:type="dxa"/>
            <w:shd w:val="clear" w:color="auto" w:fill="auto"/>
            <w:vAlign w:val="center"/>
          </w:tcPr>
          <w:p w:rsidR="007E1224" w:rsidRPr="00313B2B" w:rsidRDefault="007E1224" w:rsidP="00AA3D92">
            <w:pPr>
              <w:spacing w:line="300" w:lineRule="exact"/>
              <w:jc w:val="left"/>
              <w:rPr>
                <w:rFonts w:ascii="方正书宋_GBK" w:eastAsia="方正书宋_GBK"/>
              </w:rPr>
            </w:pPr>
            <w:r>
              <w:rPr>
                <w:rFonts w:ascii="方正书宋_GBK" w:eastAsia="方正书宋_GBK" w:hint="eastAsia"/>
              </w:rPr>
              <w:t>完好路面占全部路面的完好率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工期进度完成率</w:t>
            </w:r>
          </w:p>
        </w:tc>
        <w:tc>
          <w:tcPr>
            <w:tcW w:w="2891" w:type="dxa"/>
            <w:shd w:val="clear" w:color="auto" w:fill="auto"/>
            <w:vAlign w:val="center"/>
          </w:tcPr>
          <w:p w:rsidR="007E1224" w:rsidRPr="00313B2B" w:rsidRDefault="007E1224" w:rsidP="00AA3D92">
            <w:pPr>
              <w:spacing w:line="300" w:lineRule="exact"/>
              <w:jc w:val="left"/>
              <w:rPr>
                <w:rFonts w:ascii="方正书宋_GBK" w:eastAsia="方正书宋_GBK"/>
              </w:rPr>
            </w:pPr>
            <w:r>
              <w:rPr>
                <w:rFonts w:ascii="方正书宋_GBK" w:eastAsia="方正书宋_GBK" w:hint="eastAsia"/>
              </w:rPr>
              <w:t>工期进度完成率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总成本</w:t>
            </w:r>
          </w:p>
        </w:tc>
        <w:tc>
          <w:tcPr>
            <w:tcW w:w="2891" w:type="dxa"/>
            <w:shd w:val="clear" w:color="auto" w:fill="auto"/>
            <w:vAlign w:val="center"/>
          </w:tcPr>
          <w:p w:rsidR="007E1224" w:rsidRPr="00313B2B" w:rsidRDefault="007E1224" w:rsidP="00AA3D92">
            <w:pPr>
              <w:spacing w:line="300" w:lineRule="exact"/>
              <w:jc w:val="left"/>
              <w:rPr>
                <w:rFonts w:ascii="方正书宋_GBK" w:eastAsia="方正书宋_GBK"/>
              </w:rPr>
            </w:pPr>
            <w:r>
              <w:rPr>
                <w:rFonts w:ascii="方正书宋_GBK" w:eastAsia="方正书宋_GBK" w:hint="eastAsia"/>
              </w:rPr>
              <w:t>总成本</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29.38</w:t>
            </w:r>
            <w:r>
              <w:rPr>
                <w:rFonts w:ascii="方正书宋_GBK" w:eastAsia="方正书宋_GBK" w:hint="eastAsia"/>
              </w:rPr>
              <w:t>万元</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道路设施完好率</w:t>
            </w:r>
          </w:p>
        </w:tc>
        <w:tc>
          <w:tcPr>
            <w:tcW w:w="2891" w:type="dxa"/>
            <w:shd w:val="clear" w:color="auto" w:fill="auto"/>
            <w:vAlign w:val="center"/>
          </w:tcPr>
          <w:p w:rsidR="007E1224" w:rsidRPr="00313B2B" w:rsidRDefault="007E1224" w:rsidP="00AA3D92">
            <w:pPr>
              <w:spacing w:line="300" w:lineRule="exact"/>
              <w:jc w:val="left"/>
              <w:rPr>
                <w:rFonts w:ascii="方正书宋_GBK" w:eastAsia="方正书宋_GBK"/>
              </w:rPr>
            </w:pPr>
            <w:r>
              <w:rPr>
                <w:rFonts w:ascii="方正书宋_GBK" w:eastAsia="方正书宋_GBK" w:hint="eastAsia"/>
              </w:rPr>
              <w:t>道路设施完好率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7E1224" w:rsidRPr="00313B2B" w:rsidRDefault="007E1224" w:rsidP="00AA3D92">
            <w:pPr>
              <w:spacing w:line="300" w:lineRule="exact"/>
              <w:jc w:val="left"/>
              <w:rPr>
                <w:rFonts w:ascii="方正书宋_GBK" w:eastAsia="方正书宋_GBK"/>
              </w:rPr>
            </w:pPr>
            <w:r>
              <w:rPr>
                <w:rFonts w:ascii="方正书宋_GBK" w:eastAsia="方正书宋_GBK" w:hint="eastAsia"/>
              </w:rPr>
              <w:t>群众满意度</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691126" w:rsidRDefault="007E1224" w:rsidP="007E1224">
      <w:pPr>
        <w:ind w:firstLineChars="200" w:firstLine="562"/>
        <w:jc w:val="left"/>
        <w:outlineLvl w:val="3"/>
        <w:rPr>
          <w:rFonts w:hAnsi="宋体"/>
          <w:b/>
          <w:sz w:val="28"/>
        </w:rPr>
      </w:pPr>
      <w:bookmarkStart w:id="7" w:name="_Toc62804407"/>
      <w:r w:rsidRPr="00691126">
        <w:rPr>
          <w:rFonts w:ascii="方正仿宋_GBK" w:eastAsia="方正仿宋_GBK" w:hint="eastAsia"/>
          <w:b/>
          <w:sz w:val="28"/>
        </w:rPr>
        <w:t>5.经济开发区办公用房租赁费绩效目标表</w:t>
      </w:r>
      <w:bookmarkEnd w:id="7"/>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5、经济开发区办公用房租赁费绩效目标表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691126"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691126"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691126" w:rsidRDefault="007E1224" w:rsidP="00AA3D92">
            <w:pPr>
              <w:spacing w:line="300" w:lineRule="exact"/>
              <w:jc w:val="left"/>
              <w:rPr>
                <w:rFonts w:ascii="方正书宋_GBK" w:eastAsia="方正书宋_GBK"/>
              </w:rPr>
            </w:pPr>
            <w:r>
              <w:rPr>
                <w:rFonts w:ascii="方正书宋_GBK" w:eastAsia="方正书宋_GBK"/>
              </w:rPr>
              <w:t>13062321G78NPF6RPGQ3D</w:t>
            </w:r>
          </w:p>
        </w:tc>
        <w:tc>
          <w:tcPr>
            <w:tcW w:w="1587"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691126" w:rsidRDefault="007E1224" w:rsidP="00AA3D92">
            <w:pPr>
              <w:spacing w:line="300" w:lineRule="exact"/>
              <w:jc w:val="left"/>
              <w:rPr>
                <w:rFonts w:ascii="方正书宋_GBK" w:eastAsia="方正书宋_GBK"/>
              </w:rPr>
            </w:pPr>
            <w:r>
              <w:rPr>
                <w:rFonts w:ascii="方正书宋_GBK" w:eastAsia="方正书宋_GBK" w:hint="eastAsia"/>
              </w:rPr>
              <w:t>经济开发区办公用房租赁费</w:t>
            </w:r>
          </w:p>
        </w:tc>
      </w:tr>
      <w:tr w:rsidR="007E1224" w:rsidTr="00AA3D92">
        <w:trPr>
          <w:trHeight w:val="369"/>
          <w:jc w:val="center"/>
        </w:trPr>
        <w:tc>
          <w:tcPr>
            <w:tcW w:w="1134" w:type="dxa"/>
            <w:vMerge w:val="restart"/>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691126" w:rsidRDefault="007E1224" w:rsidP="00AA3D92">
            <w:pPr>
              <w:spacing w:line="300" w:lineRule="exact"/>
              <w:jc w:val="left"/>
              <w:rPr>
                <w:rFonts w:ascii="方正书宋_GBK" w:eastAsia="方正书宋_GBK"/>
              </w:rPr>
            </w:pPr>
            <w:r>
              <w:rPr>
                <w:rFonts w:ascii="方正书宋_GBK" w:eastAsia="方正书宋_GBK"/>
              </w:rPr>
              <w:t>45.00</w:t>
            </w:r>
          </w:p>
        </w:tc>
        <w:tc>
          <w:tcPr>
            <w:tcW w:w="1587"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691126" w:rsidRDefault="007E1224" w:rsidP="00AA3D92">
            <w:pPr>
              <w:spacing w:line="300" w:lineRule="exact"/>
              <w:jc w:val="left"/>
              <w:rPr>
                <w:rFonts w:ascii="方正书宋_GBK" w:eastAsia="方正书宋_GBK"/>
              </w:rPr>
            </w:pPr>
            <w:r>
              <w:rPr>
                <w:rFonts w:ascii="方正书宋_GBK" w:eastAsia="方正书宋_GBK"/>
              </w:rPr>
              <w:t>45.00</w:t>
            </w:r>
          </w:p>
        </w:tc>
        <w:tc>
          <w:tcPr>
            <w:tcW w:w="1276"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691126"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691126" w:rsidRDefault="007E1224" w:rsidP="00AA3D92">
            <w:pPr>
              <w:spacing w:line="300" w:lineRule="exact"/>
              <w:jc w:val="left"/>
              <w:rPr>
                <w:rFonts w:ascii="方正书宋_GBK" w:eastAsia="方正书宋_GBK"/>
              </w:rPr>
            </w:pPr>
            <w:r>
              <w:rPr>
                <w:rFonts w:ascii="方正书宋_GBK" w:eastAsia="方正书宋_GBK" w:hint="eastAsia"/>
              </w:rPr>
              <w:t>我单位和公交集团的办公用房租赁</w:t>
            </w:r>
          </w:p>
        </w:tc>
      </w:tr>
      <w:tr w:rsidR="007E1224" w:rsidTr="00AA3D92">
        <w:trPr>
          <w:trHeight w:val="369"/>
          <w:jc w:val="center"/>
        </w:trPr>
        <w:tc>
          <w:tcPr>
            <w:tcW w:w="1134" w:type="dxa"/>
            <w:vMerge w:val="restart"/>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691126"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691126"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691126"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691126"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租办公用房</w:t>
            </w:r>
            <w:r>
              <w:rPr>
                <w:rFonts w:ascii="方正书宋_GBK" w:eastAsia="方正书宋_GBK"/>
              </w:rPr>
              <w:t>,</w:t>
            </w:r>
            <w:r>
              <w:rPr>
                <w:rFonts w:ascii="方正书宋_GBK" w:eastAsia="方正书宋_GBK" w:hint="eastAsia"/>
              </w:rPr>
              <w:t>保障我单位和公交集团的工作地点</w:t>
            </w:r>
          </w:p>
          <w:p w:rsidR="007E1224" w:rsidRPr="00691126"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租赁办公用房</w:t>
            </w:r>
            <w:r>
              <w:rPr>
                <w:rFonts w:ascii="方正书宋_GBK" w:eastAsia="方正书宋_GBK"/>
              </w:rPr>
              <w:t>,</w:t>
            </w:r>
            <w:r>
              <w:rPr>
                <w:rFonts w:ascii="方正书宋_GBK" w:eastAsia="方正书宋_GBK" w:hint="eastAsia"/>
              </w:rPr>
              <w:t>确保提高职工积极性</w:t>
            </w:r>
          </w:p>
        </w:tc>
      </w:tr>
    </w:tbl>
    <w:p w:rsidR="007E1224" w:rsidRPr="00691126" w:rsidRDefault="007E1224" w:rsidP="007E1224">
      <w:pPr>
        <w:spacing w:line="14" w:lineRule="exact"/>
        <w:ind w:firstLineChars="200" w:firstLine="420"/>
        <w:jc w:val="center"/>
        <w:rPr>
          <w:rFonts w:hAnsi="宋体"/>
        </w:rPr>
      </w:pPr>
      <w:r w:rsidRPr="0069112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691126"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691126" w:rsidRDefault="007E1224" w:rsidP="00AA3D92">
            <w:pPr>
              <w:spacing w:line="300" w:lineRule="exact"/>
              <w:jc w:val="center"/>
              <w:rPr>
                <w:rFonts w:ascii="方正书宋_GBK" w:eastAsia="方正书宋_GBK"/>
              </w:rPr>
            </w:pPr>
            <w:r w:rsidRPr="00691126">
              <w:rPr>
                <w:rFonts w:ascii="方正书宋_GBK" w:eastAsia="方正书宋_GBK" w:hint="eastAsia"/>
              </w:rPr>
              <w:t>产出指标</w:t>
            </w:r>
          </w:p>
        </w:tc>
        <w:tc>
          <w:tcPr>
            <w:tcW w:w="1134" w:type="dxa"/>
            <w:shd w:val="clear" w:color="auto" w:fill="auto"/>
            <w:vAlign w:val="center"/>
          </w:tcPr>
          <w:p w:rsidR="007E1224" w:rsidRPr="00691126" w:rsidRDefault="007E1224" w:rsidP="00AA3D92">
            <w:pPr>
              <w:spacing w:line="300" w:lineRule="exact"/>
              <w:jc w:val="left"/>
              <w:rPr>
                <w:rFonts w:ascii="方正书宋_GBK" w:eastAsia="方正书宋_GBK"/>
              </w:rPr>
            </w:pPr>
            <w:r w:rsidRPr="00691126">
              <w:rPr>
                <w:rFonts w:ascii="方正书宋_GBK" w:eastAsia="方正书宋_GBK" w:hint="eastAsia"/>
              </w:rPr>
              <w:t>数量指标</w:t>
            </w:r>
          </w:p>
        </w:tc>
        <w:tc>
          <w:tcPr>
            <w:tcW w:w="1276" w:type="dxa"/>
            <w:shd w:val="clear" w:color="auto" w:fill="auto"/>
            <w:vAlign w:val="center"/>
          </w:tcPr>
          <w:p w:rsidR="007E1224" w:rsidRPr="00691126" w:rsidRDefault="007E1224" w:rsidP="00AA3D92">
            <w:pPr>
              <w:spacing w:line="300" w:lineRule="exact"/>
              <w:jc w:val="left"/>
              <w:rPr>
                <w:rFonts w:ascii="方正书宋_GBK" w:eastAsia="方正书宋_GBK"/>
              </w:rPr>
            </w:pPr>
            <w:r w:rsidRPr="00691126">
              <w:rPr>
                <w:rFonts w:ascii="方正书宋_GBK" w:eastAsia="方正书宋_GBK" w:hint="eastAsia"/>
              </w:rPr>
              <w:t>租赁平米数</w:t>
            </w:r>
          </w:p>
        </w:tc>
        <w:tc>
          <w:tcPr>
            <w:tcW w:w="2891" w:type="dxa"/>
            <w:shd w:val="clear" w:color="auto" w:fill="auto"/>
            <w:vAlign w:val="center"/>
          </w:tcPr>
          <w:p w:rsidR="007E1224" w:rsidRPr="00691126" w:rsidRDefault="007E1224" w:rsidP="00AA3D92">
            <w:pPr>
              <w:spacing w:line="300" w:lineRule="exact"/>
              <w:jc w:val="left"/>
              <w:rPr>
                <w:rFonts w:ascii="方正书宋_GBK" w:eastAsia="方正书宋_GBK"/>
              </w:rPr>
            </w:pPr>
            <w:r w:rsidRPr="00691126">
              <w:rPr>
                <w:rFonts w:ascii="方正书宋_GBK" w:eastAsia="方正书宋_GBK" w:hint="eastAsia"/>
              </w:rPr>
              <w:t>租赁办公用房平米数</w:t>
            </w:r>
          </w:p>
        </w:tc>
        <w:tc>
          <w:tcPr>
            <w:tcW w:w="1276" w:type="dxa"/>
            <w:shd w:val="clear" w:color="auto" w:fill="auto"/>
            <w:vAlign w:val="center"/>
          </w:tcPr>
          <w:p w:rsidR="007E1224" w:rsidRPr="00691126" w:rsidRDefault="007E1224" w:rsidP="00AA3D92">
            <w:pPr>
              <w:spacing w:line="300" w:lineRule="exact"/>
              <w:jc w:val="left"/>
              <w:rPr>
                <w:rFonts w:ascii="方正书宋_GBK" w:eastAsia="方正书宋_GBK"/>
              </w:rPr>
            </w:pPr>
            <w:r w:rsidRPr="00691126">
              <w:rPr>
                <w:rFonts w:ascii="方正书宋_GBK" w:eastAsia="方正书宋_GBK" w:hint="eastAsia"/>
              </w:rPr>
              <w:t>≥</w:t>
            </w:r>
            <w:r w:rsidRPr="00691126">
              <w:rPr>
                <w:rFonts w:ascii="方正书宋_GBK" w:eastAsia="方正书宋_GBK"/>
              </w:rPr>
              <w:t>2000</w:t>
            </w:r>
            <w:r w:rsidRPr="00691126">
              <w:rPr>
                <w:rFonts w:ascii="方正书宋_GBK" w:eastAsia="方正书宋_GBK" w:hint="eastAsia"/>
              </w:rPr>
              <w:t>平方米</w:t>
            </w:r>
          </w:p>
        </w:tc>
        <w:tc>
          <w:tcPr>
            <w:tcW w:w="1701" w:type="dxa"/>
            <w:shd w:val="clear" w:color="auto" w:fill="auto"/>
            <w:vAlign w:val="center"/>
          </w:tcPr>
          <w:p w:rsidR="007E1224" w:rsidRPr="00691126" w:rsidRDefault="007E1224" w:rsidP="00AA3D92">
            <w:pPr>
              <w:spacing w:line="300" w:lineRule="exact"/>
              <w:jc w:val="left"/>
              <w:rPr>
                <w:rFonts w:ascii="方正书宋_GBK" w:eastAsia="方正书宋_GBK"/>
              </w:rPr>
            </w:pPr>
            <w:r w:rsidRPr="00691126">
              <w:rPr>
                <w:rFonts w:ascii="方正书宋_GBK" w:eastAsia="方正书宋_GBK" w:hint="eastAsia"/>
              </w:rPr>
              <w:t>依据合同</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受益职工数（人）</w:t>
            </w:r>
          </w:p>
        </w:tc>
        <w:tc>
          <w:tcPr>
            <w:tcW w:w="2891" w:type="dxa"/>
            <w:shd w:val="clear" w:color="auto" w:fill="auto"/>
            <w:vAlign w:val="center"/>
          </w:tcPr>
          <w:p w:rsidR="007E1224" w:rsidRPr="00691126" w:rsidRDefault="007E1224" w:rsidP="00AA3D92">
            <w:pPr>
              <w:spacing w:line="300" w:lineRule="exact"/>
              <w:jc w:val="left"/>
              <w:rPr>
                <w:rFonts w:ascii="方正书宋_GBK" w:eastAsia="方正书宋_GBK"/>
              </w:rPr>
            </w:pPr>
            <w:r>
              <w:rPr>
                <w:rFonts w:ascii="方正书宋_GBK" w:eastAsia="方正书宋_GBK" w:hint="eastAsia"/>
              </w:rPr>
              <w:t>受益职工数（人）</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人</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合同约定时限</w:t>
            </w:r>
          </w:p>
        </w:tc>
        <w:tc>
          <w:tcPr>
            <w:tcW w:w="2891" w:type="dxa"/>
            <w:shd w:val="clear" w:color="auto" w:fill="auto"/>
            <w:vAlign w:val="center"/>
          </w:tcPr>
          <w:p w:rsidR="007E1224" w:rsidRPr="00691126" w:rsidRDefault="007E1224" w:rsidP="00AA3D92">
            <w:pPr>
              <w:spacing w:line="300" w:lineRule="exact"/>
              <w:jc w:val="left"/>
              <w:rPr>
                <w:rFonts w:ascii="方正书宋_GBK" w:eastAsia="方正书宋_GBK"/>
              </w:rPr>
            </w:pPr>
            <w:r>
              <w:rPr>
                <w:rFonts w:ascii="方正书宋_GBK" w:eastAsia="方正书宋_GBK" w:hint="eastAsia"/>
              </w:rPr>
              <w:t>合同约定时限</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总成本</w:t>
            </w:r>
          </w:p>
        </w:tc>
        <w:tc>
          <w:tcPr>
            <w:tcW w:w="2891" w:type="dxa"/>
            <w:shd w:val="clear" w:color="auto" w:fill="auto"/>
            <w:vAlign w:val="center"/>
          </w:tcPr>
          <w:p w:rsidR="007E1224" w:rsidRPr="00691126" w:rsidRDefault="007E1224" w:rsidP="00AA3D92">
            <w:pPr>
              <w:spacing w:line="300" w:lineRule="exact"/>
              <w:jc w:val="left"/>
              <w:rPr>
                <w:rFonts w:ascii="方正书宋_GBK" w:eastAsia="方正书宋_GBK"/>
              </w:rPr>
            </w:pPr>
            <w:r>
              <w:rPr>
                <w:rFonts w:ascii="方正书宋_GBK" w:eastAsia="方正书宋_GBK" w:hint="eastAsia"/>
              </w:rPr>
              <w:t>总成本金额</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45</w:t>
            </w:r>
            <w:r>
              <w:rPr>
                <w:rFonts w:ascii="方正书宋_GBK" w:eastAsia="方正书宋_GBK" w:hint="eastAsia"/>
              </w:rPr>
              <w:t>万元</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保障正常工作执法</w:t>
            </w:r>
          </w:p>
        </w:tc>
        <w:tc>
          <w:tcPr>
            <w:tcW w:w="2891" w:type="dxa"/>
            <w:shd w:val="clear" w:color="auto" w:fill="auto"/>
            <w:vAlign w:val="center"/>
          </w:tcPr>
          <w:p w:rsidR="007E1224" w:rsidRPr="00691126" w:rsidRDefault="007E1224" w:rsidP="00AA3D92">
            <w:pPr>
              <w:spacing w:line="300" w:lineRule="exact"/>
              <w:jc w:val="left"/>
              <w:rPr>
                <w:rFonts w:ascii="方正书宋_GBK" w:eastAsia="方正书宋_GBK"/>
              </w:rPr>
            </w:pPr>
            <w:r>
              <w:rPr>
                <w:rFonts w:ascii="方正书宋_GBK" w:eastAsia="方正书宋_GBK" w:hint="eastAsia"/>
              </w:rPr>
              <w:t>确保日常工作正常运转，保障日常工作正常进行</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企业满意度</w:t>
            </w:r>
          </w:p>
        </w:tc>
        <w:tc>
          <w:tcPr>
            <w:tcW w:w="2891" w:type="dxa"/>
            <w:shd w:val="clear" w:color="auto" w:fill="auto"/>
            <w:vAlign w:val="center"/>
          </w:tcPr>
          <w:p w:rsidR="007E1224" w:rsidRPr="00691126" w:rsidRDefault="007E1224" w:rsidP="00AA3D92">
            <w:pPr>
              <w:spacing w:line="300" w:lineRule="exact"/>
              <w:jc w:val="left"/>
              <w:rPr>
                <w:rFonts w:ascii="方正书宋_GBK" w:eastAsia="方正书宋_GBK"/>
              </w:rPr>
            </w:pPr>
            <w:r>
              <w:rPr>
                <w:rFonts w:ascii="方正书宋_GBK" w:eastAsia="方正书宋_GBK" w:hint="eastAsia"/>
              </w:rPr>
              <w:t>企业满意度</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83505C" w:rsidRDefault="007E1224" w:rsidP="007E1224">
      <w:pPr>
        <w:ind w:firstLineChars="200" w:firstLine="562"/>
        <w:jc w:val="left"/>
        <w:outlineLvl w:val="3"/>
        <w:rPr>
          <w:rFonts w:hAnsi="宋体"/>
          <w:b/>
          <w:sz w:val="28"/>
        </w:rPr>
      </w:pPr>
      <w:bookmarkStart w:id="8" w:name="_Toc62804408"/>
      <w:r w:rsidRPr="0083505C">
        <w:rPr>
          <w:rFonts w:ascii="方正仿宋_GBK" w:eastAsia="方正仿宋_GBK" w:hint="eastAsia"/>
          <w:b/>
          <w:sz w:val="28"/>
        </w:rPr>
        <w:t>6.招商引资经费绩效目标表</w:t>
      </w:r>
      <w:bookmarkEnd w:id="8"/>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6、招商引资经费绩效目标表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83505C"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83505C"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83505C" w:rsidRDefault="007E1224" w:rsidP="00AA3D92">
            <w:pPr>
              <w:spacing w:line="300" w:lineRule="exact"/>
              <w:jc w:val="left"/>
              <w:rPr>
                <w:rFonts w:ascii="方正书宋_GBK" w:eastAsia="方正书宋_GBK"/>
              </w:rPr>
            </w:pPr>
            <w:r>
              <w:rPr>
                <w:rFonts w:ascii="方正书宋_GBK" w:eastAsia="方正书宋_GBK"/>
              </w:rPr>
              <w:t>13062321G8Z8PHR2ECYQT</w:t>
            </w:r>
          </w:p>
        </w:tc>
        <w:tc>
          <w:tcPr>
            <w:tcW w:w="1587"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83505C" w:rsidRDefault="007E1224" w:rsidP="00AA3D92">
            <w:pPr>
              <w:spacing w:line="300" w:lineRule="exact"/>
              <w:jc w:val="left"/>
              <w:rPr>
                <w:rFonts w:ascii="方正书宋_GBK" w:eastAsia="方正书宋_GBK"/>
              </w:rPr>
            </w:pPr>
            <w:r>
              <w:rPr>
                <w:rFonts w:ascii="方正书宋_GBK" w:eastAsia="方正书宋_GBK" w:hint="eastAsia"/>
              </w:rPr>
              <w:t>招商引资经费</w:t>
            </w:r>
          </w:p>
        </w:tc>
      </w:tr>
      <w:tr w:rsidR="007E1224" w:rsidTr="00AA3D92">
        <w:trPr>
          <w:trHeight w:val="369"/>
          <w:jc w:val="center"/>
        </w:trPr>
        <w:tc>
          <w:tcPr>
            <w:tcW w:w="1134" w:type="dxa"/>
            <w:vMerge w:val="restart"/>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83505C" w:rsidRDefault="007E1224" w:rsidP="00AA3D92">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83505C" w:rsidRDefault="007E1224" w:rsidP="00AA3D92">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83505C"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83505C" w:rsidRDefault="007E1224" w:rsidP="00AA3D92">
            <w:pPr>
              <w:spacing w:line="300" w:lineRule="exact"/>
              <w:jc w:val="left"/>
              <w:rPr>
                <w:rFonts w:ascii="方正书宋_GBK" w:eastAsia="方正书宋_GBK"/>
              </w:rPr>
            </w:pPr>
            <w:r>
              <w:rPr>
                <w:rFonts w:ascii="方正书宋_GBK" w:eastAsia="方正书宋_GBK" w:hint="eastAsia"/>
              </w:rPr>
              <w:t>招商引资工作经费</w:t>
            </w:r>
          </w:p>
        </w:tc>
      </w:tr>
      <w:tr w:rsidR="007E1224" w:rsidTr="00AA3D92">
        <w:trPr>
          <w:trHeight w:val="369"/>
          <w:jc w:val="center"/>
        </w:trPr>
        <w:tc>
          <w:tcPr>
            <w:tcW w:w="1134" w:type="dxa"/>
            <w:vMerge w:val="restart"/>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83505C"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83505C"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83505C"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83505C"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加快涞水招商引资工作的脚步</w:t>
            </w:r>
            <w:r>
              <w:rPr>
                <w:rFonts w:ascii="方正书宋_GBK" w:eastAsia="方正书宋_GBK"/>
              </w:rPr>
              <w:t>,</w:t>
            </w:r>
            <w:r>
              <w:rPr>
                <w:rFonts w:ascii="方正书宋_GBK" w:eastAsia="方正书宋_GBK" w:hint="eastAsia"/>
              </w:rPr>
              <w:t>保障目标任务的实施</w:t>
            </w:r>
            <w:r>
              <w:rPr>
                <w:rFonts w:ascii="方正书宋_GBK" w:eastAsia="方正书宋_GBK"/>
              </w:rPr>
              <w:t>.</w:t>
            </w:r>
          </w:p>
          <w:p w:rsidR="007E1224" w:rsidRPr="0083505C"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招商引资工作促进涞水县经济的发展</w:t>
            </w:r>
            <w:r>
              <w:rPr>
                <w:rFonts w:ascii="方正书宋_GBK" w:eastAsia="方正书宋_GBK"/>
              </w:rPr>
              <w:t>.</w:t>
            </w:r>
          </w:p>
        </w:tc>
      </w:tr>
    </w:tbl>
    <w:p w:rsidR="007E1224" w:rsidRPr="0083505C" w:rsidRDefault="007E1224" w:rsidP="007E1224">
      <w:pPr>
        <w:spacing w:line="14" w:lineRule="exact"/>
        <w:ind w:firstLineChars="200" w:firstLine="420"/>
        <w:jc w:val="center"/>
        <w:rPr>
          <w:rFonts w:hAnsi="宋体"/>
        </w:rPr>
      </w:pPr>
      <w:r w:rsidRPr="0083505C">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83505C"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83505C" w:rsidRDefault="007E1224" w:rsidP="00AA3D92">
            <w:pPr>
              <w:spacing w:line="300" w:lineRule="exact"/>
              <w:jc w:val="center"/>
              <w:rPr>
                <w:rFonts w:ascii="方正书宋_GBK" w:eastAsia="方正书宋_GBK"/>
              </w:rPr>
            </w:pPr>
            <w:r w:rsidRPr="0083505C">
              <w:rPr>
                <w:rFonts w:ascii="方正书宋_GBK" w:eastAsia="方正书宋_GBK" w:hint="eastAsia"/>
              </w:rPr>
              <w:t>产出指标</w:t>
            </w:r>
          </w:p>
        </w:tc>
        <w:tc>
          <w:tcPr>
            <w:tcW w:w="1134" w:type="dxa"/>
            <w:shd w:val="clear" w:color="auto" w:fill="auto"/>
            <w:vAlign w:val="center"/>
          </w:tcPr>
          <w:p w:rsidR="007E1224" w:rsidRPr="0083505C" w:rsidRDefault="007E1224" w:rsidP="00AA3D92">
            <w:pPr>
              <w:spacing w:line="300" w:lineRule="exact"/>
              <w:jc w:val="left"/>
              <w:rPr>
                <w:rFonts w:ascii="方正书宋_GBK" w:eastAsia="方正书宋_GBK"/>
              </w:rPr>
            </w:pPr>
            <w:r w:rsidRPr="0083505C">
              <w:rPr>
                <w:rFonts w:ascii="方正书宋_GBK" w:eastAsia="方正书宋_GBK" w:hint="eastAsia"/>
              </w:rPr>
              <w:t>数量指标</w:t>
            </w:r>
          </w:p>
        </w:tc>
        <w:tc>
          <w:tcPr>
            <w:tcW w:w="1276" w:type="dxa"/>
            <w:shd w:val="clear" w:color="auto" w:fill="auto"/>
            <w:vAlign w:val="center"/>
          </w:tcPr>
          <w:p w:rsidR="007E1224" w:rsidRPr="0083505C" w:rsidRDefault="007E1224" w:rsidP="00AA3D92">
            <w:pPr>
              <w:spacing w:line="300" w:lineRule="exact"/>
              <w:jc w:val="left"/>
              <w:rPr>
                <w:rFonts w:ascii="方正书宋_GBK" w:eastAsia="方正书宋_GBK"/>
              </w:rPr>
            </w:pPr>
            <w:r w:rsidRPr="0083505C">
              <w:rPr>
                <w:rFonts w:ascii="方正书宋_GBK" w:eastAsia="方正书宋_GBK" w:hint="eastAsia"/>
              </w:rPr>
              <w:t>联系企业数量</w:t>
            </w:r>
          </w:p>
        </w:tc>
        <w:tc>
          <w:tcPr>
            <w:tcW w:w="2891" w:type="dxa"/>
            <w:shd w:val="clear" w:color="auto" w:fill="auto"/>
            <w:vAlign w:val="center"/>
          </w:tcPr>
          <w:p w:rsidR="007E1224" w:rsidRPr="0083505C" w:rsidRDefault="007E1224" w:rsidP="00AA3D92">
            <w:pPr>
              <w:spacing w:line="300" w:lineRule="exact"/>
              <w:jc w:val="left"/>
              <w:rPr>
                <w:rFonts w:ascii="方正书宋_GBK" w:eastAsia="方正书宋_GBK"/>
              </w:rPr>
            </w:pPr>
            <w:r w:rsidRPr="0083505C">
              <w:rPr>
                <w:rFonts w:ascii="方正书宋_GBK" w:eastAsia="方正书宋_GBK" w:hint="eastAsia"/>
              </w:rPr>
              <w:t>联系企业的数量</w:t>
            </w:r>
          </w:p>
        </w:tc>
        <w:tc>
          <w:tcPr>
            <w:tcW w:w="1276" w:type="dxa"/>
            <w:shd w:val="clear" w:color="auto" w:fill="auto"/>
            <w:vAlign w:val="center"/>
          </w:tcPr>
          <w:p w:rsidR="007E1224" w:rsidRPr="0083505C" w:rsidRDefault="007E1224" w:rsidP="00AA3D92">
            <w:pPr>
              <w:spacing w:line="300" w:lineRule="exact"/>
              <w:jc w:val="left"/>
              <w:rPr>
                <w:rFonts w:ascii="方正书宋_GBK" w:eastAsia="方正书宋_GBK"/>
              </w:rPr>
            </w:pPr>
            <w:r w:rsidRPr="0083505C">
              <w:rPr>
                <w:rFonts w:ascii="方正书宋_GBK" w:eastAsia="方正书宋_GBK" w:hint="eastAsia"/>
              </w:rPr>
              <w:t>≥</w:t>
            </w:r>
            <w:r w:rsidRPr="0083505C">
              <w:rPr>
                <w:rFonts w:ascii="方正书宋_GBK" w:eastAsia="方正书宋_GBK"/>
              </w:rPr>
              <w:t>3</w:t>
            </w:r>
            <w:r w:rsidRPr="0083505C">
              <w:rPr>
                <w:rFonts w:ascii="方正书宋_GBK" w:eastAsia="方正书宋_GBK" w:hint="eastAsia"/>
              </w:rPr>
              <w:t>个</w:t>
            </w:r>
          </w:p>
        </w:tc>
        <w:tc>
          <w:tcPr>
            <w:tcW w:w="1701" w:type="dxa"/>
            <w:shd w:val="clear" w:color="auto" w:fill="auto"/>
            <w:vAlign w:val="center"/>
          </w:tcPr>
          <w:p w:rsidR="007E1224" w:rsidRPr="0083505C" w:rsidRDefault="007E1224" w:rsidP="00AA3D92">
            <w:pPr>
              <w:spacing w:line="300" w:lineRule="exact"/>
              <w:jc w:val="left"/>
              <w:rPr>
                <w:rFonts w:ascii="方正书宋_GBK" w:eastAsia="方正书宋_GBK"/>
              </w:rPr>
            </w:pPr>
            <w:r w:rsidRPr="0083505C">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企业洽谈次数</w:t>
            </w:r>
          </w:p>
        </w:tc>
        <w:tc>
          <w:tcPr>
            <w:tcW w:w="2891" w:type="dxa"/>
            <w:shd w:val="clear" w:color="auto" w:fill="auto"/>
            <w:vAlign w:val="center"/>
          </w:tcPr>
          <w:p w:rsidR="007E1224" w:rsidRPr="0083505C" w:rsidRDefault="007E1224" w:rsidP="00AA3D92">
            <w:pPr>
              <w:spacing w:line="300" w:lineRule="exact"/>
              <w:jc w:val="left"/>
              <w:rPr>
                <w:rFonts w:ascii="方正书宋_GBK" w:eastAsia="方正书宋_GBK"/>
              </w:rPr>
            </w:pPr>
            <w:r>
              <w:rPr>
                <w:rFonts w:ascii="方正书宋_GBK" w:eastAsia="方正书宋_GBK" w:hint="eastAsia"/>
              </w:rPr>
              <w:t>促成企业洽谈的次数</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参会企业数量</w:t>
            </w:r>
          </w:p>
        </w:tc>
        <w:tc>
          <w:tcPr>
            <w:tcW w:w="2891" w:type="dxa"/>
            <w:shd w:val="clear" w:color="auto" w:fill="auto"/>
            <w:vAlign w:val="center"/>
          </w:tcPr>
          <w:p w:rsidR="007E1224" w:rsidRPr="0083505C" w:rsidRDefault="007E1224" w:rsidP="00AA3D92">
            <w:pPr>
              <w:spacing w:line="300" w:lineRule="exact"/>
              <w:jc w:val="left"/>
              <w:rPr>
                <w:rFonts w:ascii="方正书宋_GBK" w:eastAsia="方正书宋_GBK"/>
              </w:rPr>
            </w:pPr>
            <w:r>
              <w:rPr>
                <w:rFonts w:ascii="方正书宋_GBK" w:eastAsia="方正书宋_GBK" w:hint="eastAsia"/>
              </w:rPr>
              <w:t>组织发展战略会企业的数量</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w:t>
            </w:r>
            <w:r>
              <w:rPr>
                <w:rFonts w:ascii="方正书宋_GBK" w:eastAsia="方正书宋_GBK" w:hint="eastAsia"/>
              </w:rPr>
              <w:t>家</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rsidR="007E1224" w:rsidRPr="0083505C" w:rsidRDefault="007E1224" w:rsidP="00AA3D92">
            <w:pPr>
              <w:spacing w:line="300" w:lineRule="exact"/>
              <w:jc w:val="left"/>
              <w:rPr>
                <w:rFonts w:ascii="方正书宋_GBK" w:eastAsia="方正书宋_GBK"/>
              </w:rPr>
            </w:pPr>
            <w:r>
              <w:rPr>
                <w:rFonts w:ascii="方正书宋_GBK" w:eastAsia="方正书宋_GBK" w:hint="eastAsia"/>
              </w:rPr>
              <w:t>资金成本总额</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万元</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实际达成合作意向数</w:t>
            </w:r>
          </w:p>
        </w:tc>
        <w:tc>
          <w:tcPr>
            <w:tcW w:w="2891" w:type="dxa"/>
            <w:shd w:val="clear" w:color="auto" w:fill="auto"/>
            <w:vAlign w:val="center"/>
          </w:tcPr>
          <w:p w:rsidR="007E1224" w:rsidRPr="0083505C" w:rsidRDefault="007E1224" w:rsidP="00AA3D92">
            <w:pPr>
              <w:spacing w:line="300" w:lineRule="exact"/>
              <w:jc w:val="left"/>
              <w:rPr>
                <w:rFonts w:ascii="方正书宋_GBK" w:eastAsia="方正书宋_GBK"/>
              </w:rPr>
            </w:pPr>
            <w:r>
              <w:rPr>
                <w:rFonts w:ascii="方正书宋_GBK" w:eastAsia="方正书宋_GBK" w:hint="eastAsia"/>
              </w:rPr>
              <w:t>实际达成合作意向数</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个</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企业满意度</w:t>
            </w:r>
          </w:p>
        </w:tc>
        <w:tc>
          <w:tcPr>
            <w:tcW w:w="2891" w:type="dxa"/>
            <w:shd w:val="clear" w:color="auto" w:fill="auto"/>
            <w:vAlign w:val="center"/>
          </w:tcPr>
          <w:p w:rsidR="007E1224" w:rsidRPr="0083505C" w:rsidRDefault="007E1224" w:rsidP="00AA3D92">
            <w:pPr>
              <w:spacing w:line="300" w:lineRule="exact"/>
              <w:jc w:val="left"/>
              <w:rPr>
                <w:rFonts w:ascii="方正书宋_GBK" w:eastAsia="方正书宋_GBK"/>
              </w:rPr>
            </w:pPr>
            <w:r>
              <w:rPr>
                <w:rFonts w:ascii="方正书宋_GBK" w:eastAsia="方正书宋_GBK" w:hint="eastAsia"/>
              </w:rPr>
              <w:t>企业满意度</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317A6E" w:rsidRDefault="007E1224" w:rsidP="007E1224">
      <w:pPr>
        <w:ind w:firstLineChars="200" w:firstLine="562"/>
        <w:jc w:val="left"/>
        <w:outlineLvl w:val="3"/>
        <w:rPr>
          <w:rFonts w:hAnsi="宋体"/>
          <w:b/>
          <w:sz w:val="28"/>
        </w:rPr>
      </w:pPr>
      <w:bookmarkStart w:id="9" w:name="_Toc62804409"/>
      <w:r w:rsidRPr="00317A6E">
        <w:rPr>
          <w:rFonts w:ascii="方正仿宋_GBK" w:eastAsia="方正仿宋_GBK" w:hint="eastAsia"/>
          <w:b/>
          <w:sz w:val="28"/>
        </w:rPr>
        <w:t>7.空气自动站建设小院经费绩效目标表</w:t>
      </w:r>
      <w:bookmarkEnd w:id="9"/>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7、空气自动站建设小院经费绩效目标表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317A6E"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317A6E"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317A6E" w:rsidRDefault="007E1224" w:rsidP="00AA3D92">
            <w:pPr>
              <w:spacing w:line="300" w:lineRule="exact"/>
              <w:jc w:val="left"/>
              <w:rPr>
                <w:rFonts w:ascii="方正书宋_GBK" w:eastAsia="方正书宋_GBK"/>
              </w:rPr>
            </w:pPr>
            <w:r>
              <w:rPr>
                <w:rFonts w:ascii="方正书宋_GBK" w:eastAsia="方正书宋_GBK"/>
              </w:rPr>
              <w:t>13062321LZQ8NDENINF94</w:t>
            </w:r>
          </w:p>
        </w:tc>
        <w:tc>
          <w:tcPr>
            <w:tcW w:w="1587"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317A6E" w:rsidRDefault="007E1224" w:rsidP="00AA3D92">
            <w:pPr>
              <w:spacing w:line="300" w:lineRule="exact"/>
              <w:jc w:val="left"/>
              <w:rPr>
                <w:rFonts w:ascii="方正书宋_GBK" w:eastAsia="方正书宋_GBK"/>
              </w:rPr>
            </w:pPr>
            <w:r>
              <w:rPr>
                <w:rFonts w:ascii="方正书宋_GBK" w:eastAsia="方正书宋_GBK" w:hint="eastAsia"/>
              </w:rPr>
              <w:t>空气自动站建设小院经费</w:t>
            </w:r>
          </w:p>
        </w:tc>
      </w:tr>
      <w:tr w:rsidR="007E1224" w:rsidTr="00AA3D92">
        <w:trPr>
          <w:trHeight w:val="369"/>
          <w:jc w:val="center"/>
        </w:trPr>
        <w:tc>
          <w:tcPr>
            <w:tcW w:w="1134" w:type="dxa"/>
            <w:vMerge w:val="restart"/>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317A6E" w:rsidRDefault="007E1224" w:rsidP="00AA3D92">
            <w:pPr>
              <w:spacing w:line="300" w:lineRule="exact"/>
              <w:jc w:val="left"/>
              <w:rPr>
                <w:rFonts w:ascii="方正书宋_GBK" w:eastAsia="方正书宋_GBK"/>
              </w:rPr>
            </w:pPr>
            <w:r>
              <w:rPr>
                <w:rFonts w:ascii="方正书宋_GBK" w:eastAsia="方正书宋_GBK"/>
              </w:rPr>
              <w:t>10.75</w:t>
            </w:r>
          </w:p>
        </w:tc>
        <w:tc>
          <w:tcPr>
            <w:tcW w:w="1587"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317A6E" w:rsidRDefault="007E1224" w:rsidP="00AA3D92">
            <w:pPr>
              <w:spacing w:line="300" w:lineRule="exact"/>
              <w:jc w:val="left"/>
              <w:rPr>
                <w:rFonts w:ascii="方正书宋_GBK" w:eastAsia="方正书宋_GBK"/>
              </w:rPr>
            </w:pPr>
            <w:r>
              <w:rPr>
                <w:rFonts w:ascii="方正书宋_GBK" w:eastAsia="方正书宋_GBK"/>
              </w:rPr>
              <w:t>10.75</w:t>
            </w:r>
          </w:p>
        </w:tc>
        <w:tc>
          <w:tcPr>
            <w:tcW w:w="1276"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317A6E"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317A6E" w:rsidRDefault="007E1224" w:rsidP="00AA3D92">
            <w:pPr>
              <w:spacing w:line="300" w:lineRule="exact"/>
              <w:jc w:val="left"/>
              <w:rPr>
                <w:rFonts w:ascii="方正书宋_GBK" w:eastAsia="方正书宋_GBK"/>
              </w:rPr>
            </w:pPr>
            <w:r>
              <w:rPr>
                <w:rFonts w:ascii="方正书宋_GBK" w:eastAsia="方正书宋_GBK" w:hint="eastAsia"/>
              </w:rPr>
              <w:t>空气自动站建设小院经费</w:t>
            </w:r>
          </w:p>
        </w:tc>
      </w:tr>
      <w:tr w:rsidR="007E1224" w:rsidTr="00AA3D92">
        <w:trPr>
          <w:trHeight w:val="369"/>
          <w:jc w:val="center"/>
        </w:trPr>
        <w:tc>
          <w:tcPr>
            <w:tcW w:w="1134" w:type="dxa"/>
            <w:vMerge w:val="restart"/>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317A6E"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317A6E"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317A6E"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317A6E"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建设小院</w:t>
            </w:r>
            <w:r>
              <w:rPr>
                <w:rFonts w:ascii="方正书宋_GBK" w:eastAsia="方正书宋_GBK"/>
              </w:rPr>
              <w:t>,</w:t>
            </w:r>
            <w:r>
              <w:rPr>
                <w:rFonts w:ascii="方正书宋_GBK" w:eastAsia="方正书宋_GBK" w:hint="eastAsia"/>
              </w:rPr>
              <w:t>保障空气质量可以达到标准</w:t>
            </w:r>
            <w:r>
              <w:rPr>
                <w:rFonts w:ascii="方正书宋_GBK" w:eastAsia="方正书宋_GBK"/>
              </w:rPr>
              <w:t>.</w:t>
            </w:r>
          </w:p>
          <w:p w:rsidR="007E1224" w:rsidRPr="00317A6E"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建设小院</w:t>
            </w:r>
            <w:r>
              <w:rPr>
                <w:rFonts w:ascii="方正书宋_GBK" w:eastAsia="方正书宋_GBK"/>
              </w:rPr>
              <w:t>,</w:t>
            </w:r>
            <w:r>
              <w:rPr>
                <w:rFonts w:ascii="方正书宋_GBK" w:eastAsia="方正书宋_GBK" w:hint="eastAsia"/>
              </w:rPr>
              <w:t>更好的保护了设备</w:t>
            </w:r>
            <w:r>
              <w:rPr>
                <w:rFonts w:ascii="方正书宋_GBK" w:eastAsia="方正书宋_GBK"/>
              </w:rPr>
              <w:t>,</w:t>
            </w:r>
            <w:r>
              <w:rPr>
                <w:rFonts w:ascii="方正书宋_GBK" w:eastAsia="方正书宋_GBK" w:hint="eastAsia"/>
              </w:rPr>
              <w:t>使其增加使用年限</w:t>
            </w:r>
            <w:r>
              <w:rPr>
                <w:rFonts w:ascii="方正书宋_GBK" w:eastAsia="方正书宋_GBK"/>
              </w:rPr>
              <w:t>.</w:t>
            </w:r>
          </w:p>
        </w:tc>
      </w:tr>
    </w:tbl>
    <w:p w:rsidR="007E1224" w:rsidRPr="00317A6E" w:rsidRDefault="007E1224" w:rsidP="007E1224">
      <w:pPr>
        <w:spacing w:line="14" w:lineRule="exact"/>
        <w:ind w:firstLineChars="200" w:firstLine="420"/>
        <w:jc w:val="center"/>
        <w:rPr>
          <w:rFonts w:hAnsi="宋体"/>
        </w:rPr>
      </w:pPr>
      <w:r w:rsidRPr="00317A6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317A6E"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317A6E" w:rsidRDefault="007E1224" w:rsidP="00AA3D92">
            <w:pPr>
              <w:spacing w:line="300" w:lineRule="exact"/>
              <w:jc w:val="center"/>
              <w:rPr>
                <w:rFonts w:ascii="方正书宋_GBK" w:eastAsia="方正书宋_GBK"/>
              </w:rPr>
            </w:pPr>
            <w:r w:rsidRPr="00317A6E">
              <w:rPr>
                <w:rFonts w:ascii="方正书宋_GBK" w:eastAsia="方正书宋_GBK" w:hint="eastAsia"/>
              </w:rPr>
              <w:t>产出指标</w:t>
            </w:r>
          </w:p>
        </w:tc>
        <w:tc>
          <w:tcPr>
            <w:tcW w:w="1134" w:type="dxa"/>
            <w:shd w:val="clear" w:color="auto" w:fill="auto"/>
            <w:vAlign w:val="center"/>
          </w:tcPr>
          <w:p w:rsidR="007E1224" w:rsidRPr="00317A6E" w:rsidRDefault="007E1224" w:rsidP="00AA3D92">
            <w:pPr>
              <w:spacing w:line="300" w:lineRule="exact"/>
              <w:jc w:val="left"/>
              <w:rPr>
                <w:rFonts w:ascii="方正书宋_GBK" w:eastAsia="方正书宋_GBK"/>
              </w:rPr>
            </w:pPr>
            <w:r w:rsidRPr="00317A6E">
              <w:rPr>
                <w:rFonts w:ascii="方正书宋_GBK" w:eastAsia="方正书宋_GBK" w:hint="eastAsia"/>
              </w:rPr>
              <w:t>数量指标</w:t>
            </w:r>
          </w:p>
        </w:tc>
        <w:tc>
          <w:tcPr>
            <w:tcW w:w="1276" w:type="dxa"/>
            <w:shd w:val="clear" w:color="auto" w:fill="auto"/>
            <w:vAlign w:val="center"/>
          </w:tcPr>
          <w:p w:rsidR="007E1224" w:rsidRPr="00317A6E" w:rsidRDefault="007E1224" w:rsidP="00AA3D92">
            <w:pPr>
              <w:spacing w:line="300" w:lineRule="exact"/>
              <w:jc w:val="left"/>
              <w:rPr>
                <w:rFonts w:ascii="方正书宋_GBK" w:eastAsia="方正书宋_GBK"/>
              </w:rPr>
            </w:pPr>
            <w:r w:rsidRPr="00317A6E">
              <w:rPr>
                <w:rFonts w:ascii="方正书宋_GBK" w:eastAsia="方正书宋_GBK" w:hint="eastAsia"/>
              </w:rPr>
              <w:t>完成率</w:t>
            </w:r>
          </w:p>
        </w:tc>
        <w:tc>
          <w:tcPr>
            <w:tcW w:w="2891" w:type="dxa"/>
            <w:shd w:val="clear" w:color="auto" w:fill="auto"/>
            <w:vAlign w:val="center"/>
          </w:tcPr>
          <w:p w:rsidR="007E1224" w:rsidRPr="00317A6E" w:rsidRDefault="007E1224" w:rsidP="00AA3D92">
            <w:pPr>
              <w:spacing w:line="300" w:lineRule="exact"/>
              <w:jc w:val="left"/>
              <w:rPr>
                <w:rFonts w:ascii="方正书宋_GBK" w:eastAsia="方正书宋_GBK"/>
              </w:rPr>
            </w:pPr>
            <w:r w:rsidRPr="00317A6E">
              <w:rPr>
                <w:rFonts w:ascii="方正书宋_GBK" w:eastAsia="方正书宋_GBK" w:hint="eastAsia"/>
              </w:rPr>
              <w:t>空气质量监测任务完成率</w:t>
            </w:r>
          </w:p>
        </w:tc>
        <w:tc>
          <w:tcPr>
            <w:tcW w:w="1276" w:type="dxa"/>
            <w:shd w:val="clear" w:color="auto" w:fill="auto"/>
            <w:vAlign w:val="center"/>
          </w:tcPr>
          <w:p w:rsidR="007E1224" w:rsidRPr="00317A6E" w:rsidRDefault="007E1224" w:rsidP="00AA3D92">
            <w:pPr>
              <w:spacing w:line="300" w:lineRule="exact"/>
              <w:jc w:val="left"/>
              <w:rPr>
                <w:rFonts w:ascii="方正书宋_GBK" w:eastAsia="方正书宋_GBK"/>
              </w:rPr>
            </w:pPr>
            <w:r w:rsidRPr="00317A6E">
              <w:rPr>
                <w:rFonts w:ascii="方正书宋_GBK" w:eastAsia="方正书宋_GBK" w:hint="eastAsia"/>
              </w:rPr>
              <w:t>≥</w:t>
            </w:r>
            <w:r w:rsidRPr="00317A6E">
              <w:rPr>
                <w:rFonts w:ascii="方正书宋_GBK" w:eastAsia="方正书宋_GBK"/>
              </w:rPr>
              <w:t>95%</w:t>
            </w:r>
          </w:p>
        </w:tc>
        <w:tc>
          <w:tcPr>
            <w:tcW w:w="1701" w:type="dxa"/>
            <w:shd w:val="clear" w:color="auto" w:fill="auto"/>
            <w:vAlign w:val="center"/>
          </w:tcPr>
          <w:p w:rsidR="007E1224" w:rsidRPr="00317A6E" w:rsidRDefault="007E1224" w:rsidP="00AA3D92">
            <w:pPr>
              <w:spacing w:line="300" w:lineRule="exact"/>
              <w:jc w:val="left"/>
              <w:rPr>
                <w:rFonts w:ascii="方正书宋_GBK" w:eastAsia="方正书宋_GBK"/>
              </w:rPr>
            </w:pPr>
            <w:r w:rsidRPr="00317A6E">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空气质量综合指数</w:t>
            </w:r>
          </w:p>
        </w:tc>
        <w:tc>
          <w:tcPr>
            <w:tcW w:w="2891" w:type="dxa"/>
            <w:shd w:val="clear" w:color="auto" w:fill="auto"/>
            <w:vAlign w:val="center"/>
          </w:tcPr>
          <w:p w:rsidR="007E1224" w:rsidRPr="00317A6E" w:rsidRDefault="007E1224" w:rsidP="00AA3D92">
            <w:pPr>
              <w:spacing w:line="300" w:lineRule="exact"/>
              <w:jc w:val="left"/>
              <w:rPr>
                <w:rFonts w:ascii="方正书宋_GBK" w:eastAsia="方正书宋_GBK"/>
              </w:rPr>
            </w:pPr>
            <w:r>
              <w:rPr>
                <w:rFonts w:ascii="方正书宋_GBK" w:eastAsia="方正书宋_GBK" w:hint="eastAsia"/>
              </w:rPr>
              <w:t>空气质量综合指数占全部指数的比率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提高空气质量预报时限的比率</w:t>
            </w:r>
          </w:p>
        </w:tc>
        <w:tc>
          <w:tcPr>
            <w:tcW w:w="2891" w:type="dxa"/>
            <w:shd w:val="clear" w:color="auto" w:fill="auto"/>
            <w:vAlign w:val="center"/>
          </w:tcPr>
          <w:p w:rsidR="007E1224" w:rsidRPr="00317A6E" w:rsidRDefault="007E1224" w:rsidP="00AA3D92">
            <w:pPr>
              <w:spacing w:line="300" w:lineRule="exact"/>
              <w:jc w:val="left"/>
              <w:rPr>
                <w:rFonts w:ascii="方正书宋_GBK" w:eastAsia="方正书宋_GBK"/>
              </w:rPr>
            </w:pPr>
            <w:r>
              <w:rPr>
                <w:rFonts w:ascii="方正书宋_GBK" w:eastAsia="方正书宋_GBK" w:hint="eastAsia"/>
              </w:rPr>
              <w:t>提高空气质量预报时限的比率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项目建设的经济性</w:t>
            </w:r>
          </w:p>
        </w:tc>
        <w:tc>
          <w:tcPr>
            <w:tcW w:w="289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项目建设的经济性</w:t>
            </w:r>
          </w:p>
          <w:p w:rsidR="007E1224" w:rsidRPr="00317A6E" w:rsidRDefault="007E1224" w:rsidP="00AA3D92">
            <w:pPr>
              <w:spacing w:line="300" w:lineRule="exact"/>
              <w:jc w:val="left"/>
              <w:rPr>
                <w:rFonts w:ascii="方正书宋_GBK" w:eastAsia="方正书宋_GBK"/>
              </w:rPr>
            </w:pP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有效的监测空气质量</w:t>
            </w:r>
            <w:r>
              <w:rPr>
                <w:rFonts w:ascii="方正书宋_GBK" w:eastAsia="方正书宋_GBK"/>
              </w:rPr>
              <w:t>,</w:t>
            </w:r>
            <w:r>
              <w:rPr>
                <w:rFonts w:ascii="方正书宋_GBK" w:eastAsia="方正书宋_GBK" w:hint="eastAsia"/>
              </w:rPr>
              <w:t>有利于吸引企业入驻</w:t>
            </w:r>
            <w:r>
              <w:rPr>
                <w:rFonts w:ascii="方正书宋_GBK" w:eastAsia="方正书宋_GBK"/>
              </w:rPr>
              <w:t>,</w:t>
            </w:r>
            <w:r>
              <w:rPr>
                <w:rFonts w:ascii="方正书宋_GBK" w:eastAsia="方正书宋_GBK" w:hint="eastAsia"/>
              </w:rPr>
              <w:t>促进经济的发展</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项目效果</w:t>
            </w:r>
          </w:p>
        </w:tc>
        <w:tc>
          <w:tcPr>
            <w:tcW w:w="2891" w:type="dxa"/>
            <w:shd w:val="clear" w:color="auto" w:fill="auto"/>
            <w:vAlign w:val="center"/>
          </w:tcPr>
          <w:p w:rsidR="007E1224" w:rsidRPr="00317A6E" w:rsidRDefault="007E1224" w:rsidP="00AA3D92">
            <w:pPr>
              <w:spacing w:line="300" w:lineRule="exact"/>
              <w:jc w:val="left"/>
              <w:rPr>
                <w:rFonts w:ascii="方正书宋_GBK" w:eastAsia="方正书宋_GBK"/>
              </w:rPr>
            </w:pPr>
            <w:r>
              <w:rPr>
                <w:rFonts w:ascii="方正书宋_GBK" w:eastAsia="方正书宋_GBK" w:hint="eastAsia"/>
              </w:rPr>
              <w:t>项目完工后的效果</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使空气质量达标</w:t>
            </w:r>
            <w:r>
              <w:rPr>
                <w:rFonts w:ascii="方正书宋_GBK" w:eastAsia="方正书宋_GBK"/>
              </w:rPr>
              <w:t>,</w:t>
            </w:r>
            <w:r>
              <w:rPr>
                <w:rFonts w:ascii="方正书宋_GBK" w:eastAsia="方正书宋_GBK" w:hint="eastAsia"/>
              </w:rPr>
              <w:t>有利于吸引企业入驻</w:t>
            </w:r>
            <w:r>
              <w:rPr>
                <w:rFonts w:ascii="方正书宋_GBK" w:eastAsia="方正书宋_GBK"/>
              </w:rPr>
              <w:t>,</w:t>
            </w:r>
            <w:r>
              <w:rPr>
                <w:rFonts w:ascii="方正书宋_GBK" w:eastAsia="方正书宋_GBK" w:hint="eastAsia"/>
              </w:rPr>
              <w:t>促进经济的发展</w:t>
            </w:r>
          </w:p>
          <w:p w:rsidR="007E1224" w:rsidRDefault="007E1224" w:rsidP="00AA3D92">
            <w:pPr>
              <w:spacing w:line="300" w:lineRule="exact"/>
              <w:jc w:val="left"/>
              <w:rPr>
                <w:rFonts w:ascii="方正书宋_GBK" w:eastAsia="方正书宋_GBK"/>
              </w:rPr>
            </w:pP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7E1224" w:rsidRPr="00317A6E" w:rsidRDefault="007E1224" w:rsidP="00AA3D92">
            <w:pPr>
              <w:spacing w:line="300" w:lineRule="exact"/>
              <w:jc w:val="left"/>
              <w:rPr>
                <w:rFonts w:ascii="方正书宋_GBK" w:eastAsia="方正书宋_GBK"/>
              </w:rPr>
            </w:pPr>
            <w:r>
              <w:rPr>
                <w:rFonts w:ascii="方正书宋_GBK" w:eastAsia="方正书宋_GBK" w:hint="eastAsia"/>
              </w:rPr>
              <w:t>服务对象满意度</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102D53" w:rsidRDefault="007E1224" w:rsidP="007E1224">
      <w:pPr>
        <w:ind w:firstLineChars="200" w:firstLine="562"/>
        <w:jc w:val="left"/>
        <w:outlineLvl w:val="3"/>
        <w:rPr>
          <w:rFonts w:hAnsi="宋体"/>
          <w:b/>
          <w:sz w:val="28"/>
        </w:rPr>
      </w:pPr>
      <w:bookmarkStart w:id="10" w:name="_Toc62804410"/>
      <w:r w:rsidRPr="00102D53">
        <w:rPr>
          <w:rFonts w:ascii="方正仿宋_GBK" w:eastAsia="方正仿宋_GBK" w:hint="eastAsia"/>
          <w:b/>
          <w:sz w:val="28"/>
        </w:rPr>
        <w:t>8.涞水新城空气自动站运</w:t>
      </w:r>
      <w:proofErr w:type="gramStart"/>
      <w:r w:rsidRPr="00102D53">
        <w:rPr>
          <w:rFonts w:ascii="方正仿宋_GBK" w:eastAsia="方正仿宋_GBK" w:hint="eastAsia"/>
          <w:b/>
          <w:sz w:val="28"/>
        </w:rPr>
        <w:t>维费用</w:t>
      </w:r>
      <w:proofErr w:type="gramEnd"/>
      <w:r w:rsidRPr="00102D53">
        <w:rPr>
          <w:rFonts w:ascii="方正仿宋_GBK" w:eastAsia="方正仿宋_GBK" w:hint="eastAsia"/>
          <w:b/>
          <w:sz w:val="28"/>
        </w:rPr>
        <w:t>绩效目标表</w:t>
      </w:r>
      <w:bookmarkEnd w:id="10"/>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8、涞水新城空气自动站运维费用绩效目标表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102D53"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102D53"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102D53" w:rsidRDefault="007E1224" w:rsidP="00AA3D92">
            <w:pPr>
              <w:spacing w:line="300" w:lineRule="exact"/>
              <w:jc w:val="left"/>
              <w:rPr>
                <w:rFonts w:ascii="方正书宋_GBK" w:eastAsia="方正书宋_GBK"/>
              </w:rPr>
            </w:pPr>
            <w:r>
              <w:rPr>
                <w:rFonts w:ascii="方正书宋_GBK" w:eastAsia="方正书宋_GBK"/>
              </w:rPr>
              <w:t>13062321QHV3HNML5MIMI</w:t>
            </w:r>
          </w:p>
        </w:tc>
        <w:tc>
          <w:tcPr>
            <w:tcW w:w="1587"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102D53" w:rsidRDefault="007E1224" w:rsidP="00AA3D92">
            <w:pPr>
              <w:spacing w:line="300" w:lineRule="exact"/>
              <w:jc w:val="left"/>
              <w:rPr>
                <w:rFonts w:ascii="方正书宋_GBK" w:eastAsia="方正书宋_GBK"/>
              </w:rPr>
            </w:pPr>
            <w:r>
              <w:rPr>
                <w:rFonts w:ascii="方正书宋_GBK" w:eastAsia="方正书宋_GBK" w:hint="eastAsia"/>
              </w:rPr>
              <w:t>涞水新城空气自动站运</w:t>
            </w:r>
            <w:proofErr w:type="gramStart"/>
            <w:r>
              <w:rPr>
                <w:rFonts w:ascii="方正书宋_GBK" w:eastAsia="方正书宋_GBK" w:hint="eastAsia"/>
              </w:rPr>
              <w:t>维费用</w:t>
            </w:r>
            <w:proofErr w:type="gramEnd"/>
          </w:p>
        </w:tc>
      </w:tr>
      <w:tr w:rsidR="007E1224" w:rsidTr="00AA3D92">
        <w:trPr>
          <w:trHeight w:val="369"/>
          <w:jc w:val="center"/>
        </w:trPr>
        <w:tc>
          <w:tcPr>
            <w:tcW w:w="1134" w:type="dxa"/>
            <w:vMerge w:val="restart"/>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102D53" w:rsidRDefault="007E1224" w:rsidP="00AA3D92">
            <w:pPr>
              <w:spacing w:line="300" w:lineRule="exact"/>
              <w:jc w:val="left"/>
              <w:rPr>
                <w:rFonts w:ascii="方正书宋_GBK" w:eastAsia="方正书宋_GBK"/>
              </w:rPr>
            </w:pPr>
            <w:r>
              <w:rPr>
                <w:rFonts w:ascii="方正书宋_GBK" w:eastAsia="方正书宋_GBK"/>
              </w:rPr>
              <w:t>16.30</w:t>
            </w:r>
          </w:p>
        </w:tc>
        <w:tc>
          <w:tcPr>
            <w:tcW w:w="1587"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102D53" w:rsidRDefault="007E1224" w:rsidP="00AA3D92">
            <w:pPr>
              <w:spacing w:line="300" w:lineRule="exact"/>
              <w:jc w:val="left"/>
              <w:rPr>
                <w:rFonts w:ascii="方正书宋_GBK" w:eastAsia="方正书宋_GBK"/>
              </w:rPr>
            </w:pPr>
            <w:r>
              <w:rPr>
                <w:rFonts w:ascii="方正书宋_GBK" w:eastAsia="方正书宋_GBK"/>
              </w:rPr>
              <w:t>16.30</w:t>
            </w:r>
          </w:p>
        </w:tc>
        <w:tc>
          <w:tcPr>
            <w:tcW w:w="1276"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102D53"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102D53" w:rsidRDefault="007E1224" w:rsidP="00AA3D92">
            <w:pPr>
              <w:spacing w:line="300" w:lineRule="exact"/>
              <w:jc w:val="left"/>
              <w:rPr>
                <w:rFonts w:ascii="方正书宋_GBK" w:eastAsia="方正书宋_GBK"/>
              </w:rPr>
            </w:pPr>
            <w:r>
              <w:rPr>
                <w:rFonts w:ascii="方正书宋_GBK" w:eastAsia="方正书宋_GBK" w:hint="eastAsia"/>
              </w:rPr>
              <w:t>涞水新城空气自动站运</w:t>
            </w:r>
            <w:proofErr w:type="gramStart"/>
            <w:r>
              <w:rPr>
                <w:rFonts w:ascii="方正书宋_GBK" w:eastAsia="方正书宋_GBK" w:hint="eastAsia"/>
              </w:rPr>
              <w:t>维费用</w:t>
            </w:r>
            <w:proofErr w:type="gramEnd"/>
          </w:p>
        </w:tc>
      </w:tr>
      <w:tr w:rsidR="007E1224" w:rsidTr="00AA3D92">
        <w:trPr>
          <w:trHeight w:val="369"/>
          <w:jc w:val="center"/>
        </w:trPr>
        <w:tc>
          <w:tcPr>
            <w:tcW w:w="1134" w:type="dxa"/>
            <w:vMerge w:val="restart"/>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102D53"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102D53"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102D53"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102D53"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保障空气质量可以达到标准</w:t>
            </w:r>
            <w:r>
              <w:rPr>
                <w:rFonts w:ascii="方正书宋_GBK" w:eastAsia="方正书宋_GBK"/>
              </w:rPr>
              <w:t>.</w:t>
            </w:r>
          </w:p>
          <w:p w:rsidR="007E1224" w:rsidRPr="00102D53"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保障设备正常工作</w:t>
            </w:r>
            <w:r>
              <w:rPr>
                <w:rFonts w:ascii="方正书宋_GBK" w:eastAsia="方正书宋_GBK"/>
              </w:rPr>
              <w:t>,</w:t>
            </w:r>
            <w:r>
              <w:rPr>
                <w:rFonts w:ascii="方正书宋_GBK" w:eastAsia="方正书宋_GBK" w:hint="eastAsia"/>
              </w:rPr>
              <w:t>使其增加使用年限</w:t>
            </w:r>
            <w:r>
              <w:rPr>
                <w:rFonts w:ascii="方正书宋_GBK" w:eastAsia="方正书宋_GBK"/>
              </w:rPr>
              <w:t>.</w:t>
            </w:r>
          </w:p>
        </w:tc>
      </w:tr>
    </w:tbl>
    <w:p w:rsidR="007E1224" w:rsidRPr="00102D53" w:rsidRDefault="007E1224" w:rsidP="007E1224">
      <w:pPr>
        <w:spacing w:line="14" w:lineRule="exact"/>
        <w:ind w:firstLineChars="200" w:firstLine="420"/>
        <w:jc w:val="center"/>
        <w:rPr>
          <w:rFonts w:hAnsi="宋体"/>
        </w:rPr>
      </w:pPr>
      <w:r w:rsidRPr="00102D5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102D53"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102D53" w:rsidRDefault="007E1224" w:rsidP="00AA3D92">
            <w:pPr>
              <w:spacing w:line="300" w:lineRule="exact"/>
              <w:jc w:val="center"/>
              <w:rPr>
                <w:rFonts w:ascii="方正书宋_GBK" w:eastAsia="方正书宋_GBK"/>
              </w:rPr>
            </w:pPr>
            <w:r w:rsidRPr="00102D53">
              <w:rPr>
                <w:rFonts w:ascii="方正书宋_GBK" w:eastAsia="方正书宋_GBK" w:hint="eastAsia"/>
              </w:rPr>
              <w:t>产出指标</w:t>
            </w:r>
          </w:p>
        </w:tc>
        <w:tc>
          <w:tcPr>
            <w:tcW w:w="1134" w:type="dxa"/>
            <w:shd w:val="clear" w:color="auto" w:fill="auto"/>
            <w:vAlign w:val="center"/>
          </w:tcPr>
          <w:p w:rsidR="007E1224" w:rsidRPr="00102D53" w:rsidRDefault="007E1224" w:rsidP="00AA3D92">
            <w:pPr>
              <w:spacing w:line="300" w:lineRule="exact"/>
              <w:jc w:val="left"/>
              <w:rPr>
                <w:rFonts w:ascii="方正书宋_GBK" w:eastAsia="方正书宋_GBK"/>
              </w:rPr>
            </w:pPr>
            <w:r w:rsidRPr="00102D53">
              <w:rPr>
                <w:rFonts w:ascii="方正书宋_GBK" w:eastAsia="方正书宋_GBK" w:hint="eastAsia"/>
              </w:rPr>
              <w:t>数量指标</w:t>
            </w:r>
          </w:p>
        </w:tc>
        <w:tc>
          <w:tcPr>
            <w:tcW w:w="1276" w:type="dxa"/>
            <w:shd w:val="clear" w:color="auto" w:fill="auto"/>
            <w:vAlign w:val="center"/>
          </w:tcPr>
          <w:p w:rsidR="007E1224" w:rsidRPr="00102D53" w:rsidRDefault="007E1224" w:rsidP="00AA3D92">
            <w:pPr>
              <w:spacing w:line="300" w:lineRule="exact"/>
              <w:jc w:val="left"/>
              <w:rPr>
                <w:rFonts w:ascii="方正书宋_GBK" w:eastAsia="方正书宋_GBK"/>
              </w:rPr>
            </w:pPr>
            <w:r w:rsidRPr="00102D53">
              <w:rPr>
                <w:rFonts w:ascii="方正书宋_GBK" w:eastAsia="方正书宋_GBK" w:hint="eastAsia"/>
              </w:rPr>
              <w:t>安全运行天数</w:t>
            </w:r>
          </w:p>
        </w:tc>
        <w:tc>
          <w:tcPr>
            <w:tcW w:w="2891" w:type="dxa"/>
            <w:shd w:val="clear" w:color="auto" w:fill="auto"/>
            <w:vAlign w:val="center"/>
          </w:tcPr>
          <w:p w:rsidR="007E1224" w:rsidRPr="00102D53" w:rsidRDefault="007E1224" w:rsidP="00AA3D92">
            <w:pPr>
              <w:spacing w:line="300" w:lineRule="exact"/>
              <w:jc w:val="left"/>
              <w:rPr>
                <w:rFonts w:ascii="方正书宋_GBK" w:eastAsia="方正书宋_GBK"/>
              </w:rPr>
            </w:pPr>
            <w:r w:rsidRPr="00102D53">
              <w:rPr>
                <w:rFonts w:ascii="方正书宋_GBK" w:eastAsia="方正书宋_GBK" w:hint="eastAsia"/>
              </w:rPr>
              <w:t>安全运行天数</w:t>
            </w:r>
          </w:p>
        </w:tc>
        <w:tc>
          <w:tcPr>
            <w:tcW w:w="1276" w:type="dxa"/>
            <w:shd w:val="clear" w:color="auto" w:fill="auto"/>
            <w:vAlign w:val="center"/>
          </w:tcPr>
          <w:p w:rsidR="007E1224" w:rsidRPr="00102D53" w:rsidRDefault="007E1224" w:rsidP="00AA3D92">
            <w:pPr>
              <w:spacing w:line="300" w:lineRule="exact"/>
              <w:jc w:val="left"/>
              <w:rPr>
                <w:rFonts w:ascii="方正书宋_GBK" w:eastAsia="方正书宋_GBK"/>
              </w:rPr>
            </w:pPr>
            <w:r w:rsidRPr="00102D53">
              <w:rPr>
                <w:rFonts w:ascii="方正书宋_GBK" w:eastAsia="方正书宋_GBK" w:hint="eastAsia"/>
              </w:rPr>
              <w:t>≥</w:t>
            </w:r>
            <w:r w:rsidRPr="00102D53">
              <w:rPr>
                <w:rFonts w:ascii="方正书宋_GBK" w:eastAsia="方正书宋_GBK"/>
              </w:rPr>
              <w:t>360</w:t>
            </w:r>
            <w:r w:rsidRPr="00102D53">
              <w:rPr>
                <w:rFonts w:ascii="方正书宋_GBK" w:eastAsia="方正书宋_GBK" w:hint="eastAsia"/>
              </w:rPr>
              <w:t>天</w:t>
            </w:r>
          </w:p>
        </w:tc>
        <w:tc>
          <w:tcPr>
            <w:tcW w:w="1701" w:type="dxa"/>
            <w:shd w:val="clear" w:color="auto" w:fill="auto"/>
            <w:vAlign w:val="center"/>
          </w:tcPr>
          <w:p w:rsidR="007E1224" w:rsidRPr="00102D53" w:rsidRDefault="007E1224" w:rsidP="00AA3D92">
            <w:pPr>
              <w:spacing w:line="300" w:lineRule="exact"/>
              <w:jc w:val="left"/>
              <w:rPr>
                <w:rFonts w:ascii="方正书宋_GBK" w:eastAsia="方正书宋_GBK"/>
              </w:rPr>
            </w:pPr>
            <w:r w:rsidRPr="00102D53">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设备畅通率、数据准确率</w:t>
            </w:r>
          </w:p>
        </w:tc>
        <w:tc>
          <w:tcPr>
            <w:tcW w:w="2891" w:type="dxa"/>
            <w:shd w:val="clear" w:color="auto" w:fill="auto"/>
            <w:vAlign w:val="center"/>
          </w:tcPr>
          <w:p w:rsidR="007E1224" w:rsidRPr="00102D53" w:rsidRDefault="007E1224" w:rsidP="00AA3D92">
            <w:pPr>
              <w:spacing w:line="300" w:lineRule="exact"/>
              <w:jc w:val="left"/>
              <w:rPr>
                <w:rFonts w:ascii="方正书宋_GBK" w:eastAsia="方正书宋_GBK"/>
              </w:rPr>
            </w:pPr>
            <w:r>
              <w:rPr>
                <w:rFonts w:ascii="方正书宋_GBK" w:eastAsia="方正书宋_GBK" w:hint="eastAsia"/>
              </w:rPr>
              <w:t>设备畅通率、数据准确率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工作完成的时效</w:t>
            </w:r>
          </w:p>
        </w:tc>
        <w:tc>
          <w:tcPr>
            <w:tcW w:w="2891" w:type="dxa"/>
            <w:shd w:val="clear" w:color="auto" w:fill="auto"/>
            <w:vAlign w:val="center"/>
          </w:tcPr>
          <w:p w:rsidR="007E1224" w:rsidRPr="00102D53" w:rsidRDefault="007E1224" w:rsidP="00AA3D92">
            <w:pPr>
              <w:spacing w:line="300" w:lineRule="exact"/>
              <w:jc w:val="left"/>
              <w:rPr>
                <w:rFonts w:ascii="方正书宋_GBK" w:eastAsia="方正书宋_GBK"/>
              </w:rPr>
            </w:pPr>
            <w:r>
              <w:rPr>
                <w:rFonts w:ascii="方正书宋_GBK" w:eastAsia="方正书宋_GBK" w:hint="eastAsia"/>
              </w:rPr>
              <w:t>工作完成所用的时间情况</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w:t>
            </w:r>
            <w:r>
              <w:rPr>
                <w:rFonts w:ascii="方正书宋_GBK" w:eastAsia="方正书宋_GBK" w:hint="eastAsia"/>
              </w:rPr>
              <w:t>小时</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项目预算成本</w:t>
            </w:r>
          </w:p>
        </w:tc>
        <w:tc>
          <w:tcPr>
            <w:tcW w:w="2891" w:type="dxa"/>
            <w:shd w:val="clear" w:color="auto" w:fill="auto"/>
            <w:vAlign w:val="center"/>
          </w:tcPr>
          <w:p w:rsidR="007E1224" w:rsidRPr="00102D53" w:rsidRDefault="007E1224" w:rsidP="00AA3D92">
            <w:pPr>
              <w:spacing w:line="300" w:lineRule="exact"/>
              <w:jc w:val="left"/>
              <w:rPr>
                <w:rFonts w:ascii="方正书宋_GBK" w:eastAsia="方正书宋_GBK"/>
              </w:rPr>
            </w:pPr>
            <w:r>
              <w:rPr>
                <w:rFonts w:ascii="方正书宋_GBK" w:eastAsia="方正书宋_GBK" w:hint="eastAsia"/>
              </w:rPr>
              <w:t>项目预算成本</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16.3</w:t>
            </w:r>
            <w:r>
              <w:rPr>
                <w:rFonts w:ascii="方正书宋_GBK" w:eastAsia="方正书宋_GBK" w:hint="eastAsia"/>
              </w:rPr>
              <w:t>万元</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可持续性服务率</w:t>
            </w:r>
          </w:p>
        </w:tc>
        <w:tc>
          <w:tcPr>
            <w:tcW w:w="2891" w:type="dxa"/>
            <w:shd w:val="clear" w:color="auto" w:fill="auto"/>
            <w:vAlign w:val="center"/>
          </w:tcPr>
          <w:p w:rsidR="007E1224" w:rsidRPr="00102D53" w:rsidRDefault="007E1224" w:rsidP="00AA3D92">
            <w:pPr>
              <w:spacing w:line="300" w:lineRule="exact"/>
              <w:jc w:val="left"/>
              <w:rPr>
                <w:rFonts w:ascii="方正书宋_GBK" w:eastAsia="方正书宋_GBK"/>
              </w:rPr>
            </w:pPr>
            <w:r>
              <w:rPr>
                <w:rFonts w:ascii="方正书宋_GBK" w:eastAsia="方正书宋_GBK" w:hint="eastAsia"/>
              </w:rPr>
              <w:t>可持续性服务率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客户满意度</w:t>
            </w:r>
          </w:p>
        </w:tc>
        <w:tc>
          <w:tcPr>
            <w:tcW w:w="2891" w:type="dxa"/>
            <w:shd w:val="clear" w:color="auto" w:fill="auto"/>
            <w:vAlign w:val="center"/>
          </w:tcPr>
          <w:p w:rsidR="007E1224" w:rsidRPr="00102D53" w:rsidRDefault="007E1224" w:rsidP="00AA3D92">
            <w:pPr>
              <w:spacing w:line="300" w:lineRule="exact"/>
              <w:jc w:val="left"/>
              <w:rPr>
                <w:rFonts w:ascii="方正书宋_GBK" w:eastAsia="方正书宋_GBK"/>
              </w:rPr>
            </w:pPr>
            <w:r>
              <w:rPr>
                <w:rFonts w:ascii="方正书宋_GBK" w:eastAsia="方正书宋_GBK" w:hint="eastAsia"/>
              </w:rPr>
              <w:t>客户满意度</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D13D7C" w:rsidRDefault="007E1224" w:rsidP="007E1224">
      <w:pPr>
        <w:ind w:firstLineChars="200" w:firstLine="562"/>
        <w:jc w:val="left"/>
        <w:outlineLvl w:val="3"/>
        <w:rPr>
          <w:rFonts w:hAnsi="宋体"/>
          <w:b/>
          <w:sz w:val="28"/>
        </w:rPr>
      </w:pPr>
      <w:bookmarkStart w:id="11" w:name="_Toc62804411"/>
      <w:r w:rsidRPr="00D13D7C">
        <w:rPr>
          <w:rFonts w:ascii="方正仿宋_GBK" w:eastAsia="方正仿宋_GBK" w:hint="eastAsia"/>
          <w:b/>
          <w:sz w:val="28"/>
        </w:rPr>
        <w:t>9.南区绿化养护经费绩效目标表</w:t>
      </w:r>
      <w:bookmarkEnd w:id="11"/>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9、南区绿化养护经费绩效目标表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D13D7C"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D13D7C"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D13D7C" w:rsidRDefault="007E1224" w:rsidP="00AA3D92">
            <w:pPr>
              <w:spacing w:line="300" w:lineRule="exact"/>
              <w:jc w:val="left"/>
              <w:rPr>
                <w:rFonts w:ascii="方正书宋_GBK" w:eastAsia="方正书宋_GBK"/>
              </w:rPr>
            </w:pPr>
            <w:r>
              <w:rPr>
                <w:rFonts w:ascii="方正书宋_GBK" w:eastAsia="方正书宋_GBK"/>
              </w:rPr>
              <w:t>13062321RGG6L98K2LQ7W</w:t>
            </w:r>
          </w:p>
        </w:tc>
        <w:tc>
          <w:tcPr>
            <w:tcW w:w="1587"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D13D7C" w:rsidRDefault="007E1224" w:rsidP="00AA3D92">
            <w:pPr>
              <w:spacing w:line="300" w:lineRule="exact"/>
              <w:jc w:val="left"/>
              <w:rPr>
                <w:rFonts w:ascii="方正书宋_GBK" w:eastAsia="方正书宋_GBK"/>
              </w:rPr>
            </w:pPr>
            <w:r>
              <w:rPr>
                <w:rFonts w:ascii="方正书宋_GBK" w:eastAsia="方正书宋_GBK" w:hint="eastAsia"/>
              </w:rPr>
              <w:t>南区绿化养护经费</w:t>
            </w:r>
          </w:p>
        </w:tc>
      </w:tr>
      <w:tr w:rsidR="007E1224" w:rsidTr="00AA3D92">
        <w:trPr>
          <w:trHeight w:val="369"/>
          <w:jc w:val="center"/>
        </w:trPr>
        <w:tc>
          <w:tcPr>
            <w:tcW w:w="1134" w:type="dxa"/>
            <w:vMerge w:val="restart"/>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D13D7C" w:rsidRDefault="007E1224" w:rsidP="00AA3D92">
            <w:pPr>
              <w:spacing w:line="300" w:lineRule="exact"/>
              <w:jc w:val="left"/>
              <w:rPr>
                <w:rFonts w:ascii="方正书宋_GBK" w:eastAsia="方正书宋_GBK"/>
              </w:rPr>
            </w:pPr>
            <w:r>
              <w:rPr>
                <w:rFonts w:ascii="方正书宋_GBK" w:eastAsia="方正书宋_GBK"/>
              </w:rPr>
              <w:t>16.00</w:t>
            </w:r>
          </w:p>
        </w:tc>
        <w:tc>
          <w:tcPr>
            <w:tcW w:w="1587"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D13D7C" w:rsidRDefault="007E1224" w:rsidP="00AA3D92">
            <w:pPr>
              <w:spacing w:line="300" w:lineRule="exact"/>
              <w:jc w:val="left"/>
              <w:rPr>
                <w:rFonts w:ascii="方正书宋_GBK" w:eastAsia="方正书宋_GBK"/>
              </w:rPr>
            </w:pPr>
            <w:r>
              <w:rPr>
                <w:rFonts w:ascii="方正书宋_GBK" w:eastAsia="方正书宋_GBK"/>
              </w:rPr>
              <w:t>16.00</w:t>
            </w:r>
          </w:p>
        </w:tc>
        <w:tc>
          <w:tcPr>
            <w:tcW w:w="1276"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D13D7C"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D13D7C" w:rsidRDefault="007E1224" w:rsidP="00AA3D92">
            <w:pPr>
              <w:spacing w:line="300" w:lineRule="exact"/>
              <w:jc w:val="left"/>
              <w:rPr>
                <w:rFonts w:ascii="方正书宋_GBK" w:eastAsia="方正书宋_GBK"/>
              </w:rPr>
            </w:pPr>
            <w:r>
              <w:rPr>
                <w:rFonts w:ascii="方正书宋_GBK" w:eastAsia="方正书宋_GBK" w:hint="eastAsia"/>
              </w:rPr>
              <w:t>对开发区南区绿化树木养护经费</w:t>
            </w:r>
          </w:p>
        </w:tc>
      </w:tr>
      <w:tr w:rsidR="007E1224" w:rsidTr="00AA3D92">
        <w:trPr>
          <w:trHeight w:val="369"/>
          <w:jc w:val="center"/>
        </w:trPr>
        <w:tc>
          <w:tcPr>
            <w:tcW w:w="1134" w:type="dxa"/>
            <w:vMerge w:val="restart"/>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D13D7C"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D13D7C"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D13D7C"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D13D7C"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栽种树木</w:t>
            </w:r>
            <w:r>
              <w:rPr>
                <w:rFonts w:ascii="方正书宋_GBK" w:eastAsia="方正书宋_GBK"/>
              </w:rPr>
              <w:t>,</w:t>
            </w:r>
            <w:r>
              <w:rPr>
                <w:rFonts w:ascii="方正书宋_GBK" w:eastAsia="方正书宋_GBK" w:hint="eastAsia"/>
              </w:rPr>
              <w:t>防止项目区内的土地被闲置</w:t>
            </w:r>
          </w:p>
          <w:p w:rsidR="007E1224" w:rsidRPr="00D13D7C"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土地绿化</w:t>
            </w:r>
            <w:r>
              <w:rPr>
                <w:rFonts w:ascii="方正书宋_GBK" w:eastAsia="方正书宋_GBK"/>
              </w:rPr>
              <w:t>,</w:t>
            </w:r>
            <w:r>
              <w:rPr>
                <w:rFonts w:ascii="方正书宋_GBK" w:eastAsia="方正书宋_GBK" w:hint="eastAsia"/>
              </w:rPr>
              <w:t>有利于优化环境</w:t>
            </w:r>
            <w:r>
              <w:rPr>
                <w:rFonts w:ascii="方正书宋_GBK" w:eastAsia="方正书宋_GBK"/>
              </w:rPr>
              <w:t>,</w:t>
            </w:r>
            <w:r>
              <w:rPr>
                <w:rFonts w:ascii="方正书宋_GBK" w:eastAsia="方正书宋_GBK" w:hint="eastAsia"/>
              </w:rPr>
              <w:t>吸引更多的企业来入驻</w:t>
            </w:r>
            <w:r>
              <w:rPr>
                <w:rFonts w:ascii="方正书宋_GBK" w:eastAsia="方正书宋_GBK"/>
              </w:rPr>
              <w:t>.</w:t>
            </w:r>
          </w:p>
        </w:tc>
      </w:tr>
    </w:tbl>
    <w:p w:rsidR="007E1224" w:rsidRPr="00D13D7C" w:rsidRDefault="007E1224" w:rsidP="007E1224">
      <w:pPr>
        <w:spacing w:line="14" w:lineRule="exact"/>
        <w:ind w:firstLineChars="200" w:firstLine="420"/>
        <w:jc w:val="center"/>
        <w:rPr>
          <w:rFonts w:hAnsi="宋体"/>
        </w:rPr>
      </w:pPr>
      <w:r w:rsidRPr="00D13D7C">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D13D7C"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D13D7C" w:rsidRDefault="007E1224" w:rsidP="00AA3D92">
            <w:pPr>
              <w:spacing w:line="300" w:lineRule="exact"/>
              <w:jc w:val="center"/>
              <w:rPr>
                <w:rFonts w:ascii="方正书宋_GBK" w:eastAsia="方正书宋_GBK"/>
              </w:rPr>
            </w:pPr>
            <w:r w:rsidRPr="00D13D7C">
              <w:rPr>
                <w:rFonts w:ascii="方正书宋_GBK" w:eastAsia="方正书宋_GBK" w:hint="eastAsia"/>
              </w:rPr>
              <w:t>产出指标</w:t>
            </w:r>
          </w:p>
        </w:tc>
        <w:tc>
          <w:tcPr>
            <w:tcW w:w="1134" w:type="dxa"/>
            <w:shd w:val="clear" w:color="auto" w:fill="auto"/>
            <w:vAlign w:val="center"/>
          </w:tcPr>
          <w:p w:rsidR="007E1224" w:rsidRPr="00D13D7C" w:rsidRDefault="007E1224" w:rsidP="00AA3D92">
            <w:pPr>
              <w:spacing w:line="300" w:lineRule="exact"/>
              <w:jc w:val="left"/>
              <w:rPr>
                <w:rFonts w:ascii="方正书宋_GBK" w:eastAsia="方正书宋_GBK"/>
              </w:rPr>
            </w:pPr>
            <w:r w:rsidRPr="00D13D7C">
              <w:rPr>
                <w:rFonts w:ascii="方正书宋_GBK" w:eastAsia="方正书宋_GBK" w:hint="eastAsia"/>
              </w:rPr>
              <w:t>数量指标</w:t>
            </w:r>
          </w:p>
        </w:tc>
        <w:tc>
          <w:tcPr>
            <w:tcW w:w="1276" w:type="dxa"/>
            <w:shd w:val="clear" w:color="auto" w:fill="auto"/>
            <w:vAlign w:val="center"/>
          </w:tcPr>
          <w:p w:rsidR="007E1224" w:rsidRPr="00D13D7C" w:rsidRDefault="007E1224" w:rsidP="00AA3D92">
            <w:pPr>
              <w:spacing w:line="300" w:lineRule="exact"/>
              <w:jc w:val="left"/>
              <w:rPr>
                <w:rFonts w:ascii="方正书宋_GBK" w:eastAsia="方正书宋_GBK"/>
              </w:rPr>
            </w:pPr>
            <w:r w:rsidRPr="00D13D7C">
              <w:rPr>
                <w:rFonts w:ascii="方正书宋_GBK" w:eastAsia="方正书宋_GBK" w:hint="eastAsia"/>
              </w:rPr>
              <w:t>覆盖率</w:t>
            </w:r>
          </w:p>
        </w:tc>
        <w:tc>
          <w:tcPr>
            <w:tcW w:w="2891" w:type="dxa"/>
            <w:shd w:val="clear" w:color="auto" w:fill="auto"/>
            <w:vAlign w:val="center"/>
          </w:tcPr>
          <w:p w:rsidR="007E1224" w:rsidRPr="00D13D7C" w:rsidRDefault="007E1224" w:rsidP="00AA3D92">
            <w:pPr>
              <w:spacing w:line="300" w:lineRule="exact"/>
              <w:jc w:val="left"/>
              <w:rPr>
                <w:rFonts w:ascii="方正书宋_GBK" w:eastAsia="方正书宋_GBK"/>
              </w:rPr>
            </w:pPr>
            <w:r w:rsidRPr="00D13D7C">
              <w:rPr>
                <w:rFonts w:ascii="方正书宋_GBK" w:eastAsia="方正书宋_GBK" w:hint="eastAsia"/>
              </w:rPr>
              <w:t>覆盖情况</w:t>
            </w:r>
          </w:p>
        </w:tc>
        <w:tc>
          <w:tcPr>
            <w:tcW w:w="1276" w:type="dxa"/>
            <w:shd w:val="clear" w:color="auto" w:fill="auto"/>
            <w:vAlign w:val="center"/>
          </w:tcPr>
          <w:p w:rsidR="007E1224" w:rsidRPr="00D13D7C" w:rsidRDefault="007E1224" w:rsidP="00AA3D92">
            <w:pPr>
              <w:spacing w:line="300" w:lineRule="exact"/>
              <w:jc w:val="left"/>
              <w:rPr>
                <w:rFonts w:ascii="方正书宋_GBK" w:eastAsia="方正书宋_GBK"/>
              </w:rPr>
            </w:pPr>
            <w:r w:rsidRPr="00D13D7C">
              <w:rPr>
                <w:rFonts w:ascii="方正书宋_GBK" w:eastAsia="方正书宋_GBK" w:hint="eastAsia"/>
              </w:rPr>
              <w:t>≥</w:t>
            </w:r>
            <w:r w:rsidRPr="00D13D7C">
              <w:rPr>
                <w:rFonts w:ascii="方正书宋_GBK" w:eastAsia="方正书宋_GBK"/>
              </w:rPr>
              <w:t>95%</w:t>
            </w:r>
          </w:p>
        </w:tc>
        <w:tc>
          <w:tcPr>
            <w:tcW w:w="1701" w:type="dxa"/>
            <w:shd w:val="clear" w:color="auto" w:fill="auto"/>
            <w:vAlign w:val="center"/>
          </w:tcPr>
          <w:p w:rsidR="007E1224" w:rsidRPr="00D13D7C" w:rsidRDefault="007E1224" w:rsidP="00AA3D92">
            <w:pPr>
              <w:spacing w:line="300" w:lineRule="exact"/>
              <w:jc w:val="left"/>
              <w:rPr>
                <w:rFonts w:ascii="方正书宋_GBK" w:eastAsia="方正书宋_GBK"/>
              </w:rPr>
            </w:pPr>
            <w:r w:rsidRPr="00D13D7C">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成活率</w:t>
            </w:r>
          </w:p>
        </w:tc>
        <w:tc>
          <w:tcPr>
            <w:tcW w:w="2891" w:type="dxa"/>
            <w:shd w:val="clear" w:color="auto" w:fill="auto"/>
            <w:vAlign w:val="center"/>
          </w:tcPr>
          <w:p w:rsidR="007E1224" w:rsidRPr="00D13D7C" w:rsidRDefault="007E1224" w:rsidP="00AA3D92">
            <w:pPr>
              <w:spacing w:line="300" w:lineRule="exact"/>
              <w:jc w:val="left"/>
              <w:rPr>
                <w:rFonts w:ascii="方正书宋_GBK" w:eastAsia="方正书宋_GBK"/>
              </w:rPr>
            </w:pPr>
            <w:r>
              <w:rPr>
                <w:rFonts w:ascii="方正书宋_GBK" w:eastAsia="方正书宋_GBK" w:hint="eastAsia"/>
              </w:rPr>
              <w:t>树木成活率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工作完成时间</w:t>
            </w:r>
          </w:p>
        </w:tc>
        <w:tc>
          <w:tcPr>
            <w:tcW w:w="2891" w:type="dxa"/>
            <w:shd w:val="clear" w:color="auto" w:fill="auto"/>
            <w:vAlign w:val="center"/>
          </w:tcPr>
          <w:p w:rsidR="007E1224" w:rsidRPr="00D13D7C" w:rsidRDefault="007E1224" w:rsidP="00AA3D92">
            <w:pPr>
              <w:spacing w:line="300" w:lineRule="exact"/>
              <w:jc w:val="left"/>
              <w:rPr>
                <w:rFonts w:ascii="方正书宋_GBK" w:eastAsia="方正书宋_GBK"/>
              </w:rPr>
            </w:pPr>
            <w:r>
              <w:rPr>
                <w:rFonts w:ascii="方正书宋_GBK" w:eastAsia="方正书宋_GBK" w:hint="eastAsia"/>
              </w:rPr>
              <w:t>各项工作按计划实施完成</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树木养护人工成本</w:t>
            </w:r>
          </w:p>
        </w:tc>
        <w:tc>
          <w:tcPr>
            <w:tcW w:w="2891" w:type="dxa"/>
            <w:shd w:val="clear" w:color="auto" w:fill="auto"/>
            <w:vAlign w:val="center"/>
          </w:tcPr>
          <w:p w:rsidR="007E1224" w:rsidRPr="00D13D7C" w:rsidRDefault="007E1224" w:rsidP="00AA3D92">
            <w:pPr>
              <w:spacing w:line="300" w:lineRule="exact"/>
              <w:jc w:val="left"/>
              <w:rPr>
                <w:rFonts w:ascii="方正书宋_GBK" w:eastAsia="方正书宋_GBK"/>
              </w:rPr>
            </w:pPr>
            <w:r>
              <w:rPr>
                <w:rFonts w:ascii="方正书宋_GBK" w:eastAsia="方正书宋_GBK" w:hint="eastAsia"/>
              </w:rPr>
              <w:t>树木养护人工成本</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元</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开发区南区项目区内良好形象</w:t>
            </w:r>
          </w:p>
        </w:tc>
        <w:tc>
          <w:tcPr>
            <w:tcW w:w="2891" w:type="dxa"/>
            <w:shd w:val="clear" w:color="auto" w:fill="auto"/>
            <w:vAlign w:val="center"/>
          </w:tcPr>
          <w:p w:rsidR="007E1224" w:rsidRPr="00D13D7C" w:rsidRDefault="007E1224" w:rsidP="00AA3D92">
            <w:pPr>
              <w:spacing w:line="300" w:lineRule="exact"/>
              <w:jc w:val="left"/>
              <w:rPr>
                <w:rFonts w:ascii="方正书宋_GBK" w:eastAsia="方正书宋_GBK"/>
              </w:rPr>
            </w:pPr>
            <w:r>
              <w:rPr>
                <w:rFonts w:ascii="方正书宋_GBK" w:eastAsia="方正书宋_GBK" w:hint="eastAsia"/>
              </w:rPr>
              <w:t>开发区南区项目区内良好形象</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满意率</w:t>
            </w:r>
          </w:p>
        </w:tc>
        <w:tc>
          <w:tcPr>
            <w:tcW w:w="2891" w:type="dxa"/>
            <w:shd w:val="clear" w:color="auto" w:fill="auto"/>
            <w:vAlign w:val="center"/>
          </w:tcPr>
          <w:p w:rsidR="007E1224" w:rsidRPr="00D13D7C" w:rsidRDefault="007E1224" w:rsidP="00AA3D92">
            <w:pPr>
              <w:spacing w:line="300" w:lineRule="exact"/>
              <w:jc w:val="left"/>
              <w:rPr>
                <w:rFonts w:ascii="方正书宋_GBK" w:eastAsia="方正书宋_GBK"/>
              </w:rPr>
            </w:pPr>
            <w:r>
              <w:rPr>
                <w:rFonts w:ascii="方正书宋_GBK" w:eastAsia="方正书宋_GBK" w:hint="eastAsia"/>
              </w:rPr>
              <w:t>满意率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0010C7" w:rsidRDefault="007E1224" w:rsidP="007E1224">
      <w:pPr>
        <w:ind w:firstLineChars="200" w:firstLine="562"/>
        <w:jc w:val="left"/>
        <w:outlineLvl w:val="3"/>
        <w:rPr>
          <w:rFonts w:hAnsi="宋体"/>
          <w:b/>
          <w:sz w:val="28"/>
        </w:rPr>
      </w:pPr>
      <w:bookmarkStart w:id="12" w:name="_Toc62804412"/>
      <w:r w:rsidRPr="000010C7">
        <w:rPr>
          <w:rFonts w:ascii="方正仿宋_GBK" w:eastAsia="方正仿宋_GBK" w:hint="eastAsia"/>
          <w:b/>
          <w:sz w:val="28"/>
        </w:rPr>
        <w:t>10.开发区南区</w:t>
      </w:r>
      <w:proofErr w:type="gramStart"/>
      <w:r w:rsidRPr="000010C7">
        <w:rPr>
          <w:rFonts w:ascii="方正仿宋_GBK" w:eastAsia="方正仿宋_GBK" w:hint="eastAsia"/>
          <w:b/>
          <w:sz w:val="28"/>
        </w:rPr>
        <w:t>纬</w:t>
      </w:r>
      <w:proofErr w:type="gramEnd"/>
      <w:r w:rsidRPr="000010C7">
        <w:rPr>
          <w:rFonts w:ascii="方正仿宋_GBK" w:eastAsia="方正仿宋_GBK" w:hint="eastAsia"/>
          <w:b/>
          <w:sz w:val="28"/>
        </w:rPr>
        <w:t>二路路面维修经费绩效目标表</w:t>
      </w:r>
      <w:bookmarkEnd w:id="12"/>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10、开发区南区纬二路路面维修经费绩效目标表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0010C7"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0010C7"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0010C7" w:rsidRDefault="007E1224" w:rsidP="00AA3D92">
            <w:pPr>
              <w:spacing w:line="300" w:lineRule="exact"/>
              <w:jc w:val="left"/>
              <w:rPr>
                <w:rFonts w:ascii="方正书宋_GBK" w:eastAsia="方正书宋_GBK"/>
              </w:rPr>
            </w:pPr>
            <w:r>
              <w:rPr>
                <w:rFonts w:ascii="方正书宋_GBK" w:eastAsia="方正书宋_GBK"/>
              </w:rPr>
              <w:t>13062321SGY9C7U6EK46W</w:t>
            </w:r>
          </w:p>
        </w:tc>
        <w:tc>
          <w:tcPr>
            <w:tcW w:w="1587"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0010C7" w:rsidRDefault="007E1224" w:rsidP="00AA3D92">
            <w:pPr>
              <w:spacing w:line="300" w:lineRule="exact"/>
              <w:jc w:val="left"/>
              <w:rPr>
                <w:rFonts w:ascii="方正书宋_GBK" w:eastAsia="方正书宋_GBK"/>
              </w:rPr>
            </w:pPr>
            <w:r>
              <w:rPr>
                <w:rFonts w:ascii="方正书宋_GBK" w:eastAsia="方正书宋_GBK" w:hint="eastAsia"/>
              </w:rPr>
              <w:t>开发区南区</w:t>
            </w:r>
            <w:proofErr w:type="gramStart"/>
            <w:r>
              <w:rPr>
                <w:rFonts w:ascii="方正书宋_GBK" w:eastAsia="方正书宋_GBK" w:hint="eastAsia"/>
              </w:rPr>
              <w:t>纬</w:t>
            </w:r>
            <w:proofErr w:type="gramEnd"/>
            <w:r>
              <w:rPr>
                <w:rFonts w:ascii="方正书宋_GBK" w:eastAsia="方正书宋_GBK" w:hint="eastAsia"/>
              </w:rPr>
              <w:t>二路路面维修经费</w:t>
            </w:r>
          </w:p>
        </w:tc>
      </w:tr>
      <w:tr w:rsidR="007E1224" w:rsidTr="00AA3D92">
        <w:trPr>
          <w:trHeight w:val="369"/>
          <w:jc w:val="center"/>
        </w:trPr>
        <w:tc>
          <w:tcPr>
            <w:tcW w:w="1134" w:type="dxa"/>
            <w:vMerge w:val="restart"/>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0010C7" w:rsidRDefault="007E1224" w:rsidP="00AA3D92">
            <w:pPr>
              <w:spacing w:line="300" w:lineRule="exact"/>
              <w:jc w:val="left"/>
              <w:rPr>
                <w:rFonts w:ascii="方正书宋_GBK" w:eastAsia="方正书宋_GBK"/>
              </w:rPr>
            </w:pPr>
            <w:r>
              <w:rPr>
                <w:rFonts w:ascii="方正书宋_GBK" w:eastAsia="方正书宋_GBK"/>
              </w:rPr>
              <w:t>28.68</w:t>
            </w:r>
          </w:p>
        </w:tc>
        <w:tc>
          <w:tcPr>
            <w:tcW w:w="1587"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0010C7" w:rsidRDefault="007E1224" w:rsidP="00AA3D92">
            <w:pPr>
              <w:spacing w:line="300" w:lineRule="exact"/>
              <w:jc w:val="left"/>
              <w:rPr>
                <w:rFonts w:ascii="方正书宋_GBK" w:eastAsia="方正书宋_GBK"/>
              </w:rPr>
            </w:pPr>
            <w:r>
              <w:rPr>
                <w:rFonts w:ascii="方正书宋_GBK" w:eastAsia="方正书宋_GBK"/>
              </w:rPr>
              <w:t>28.68</w:t>
            </w:r>
          </w:p>
        </w:tc>
        <w:tc>
          <w:tcPr>
            <w:tcW w:w="1276"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0010C7"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0010C7" w:rsidRDefault="007E1224" w:rsidP="00AA3D92">
            <w:pPr>
              <w:spacing w:line="300" w:lineRule="exact"/>
              <w:jc w:val="left"/>
              <w:rPr>
                <w:rFonts w:ascii="方正书宋_GBK" w:eastAsia="方正书宋_GBK"/>
              </w:rPr>
            </w:pPr>
            <w:r>
              <w:rPr>
                <w:rFonts w:ascii="方正书宋_GBK" w:eastAsia="方正书宋_GBK" w:hint="eastAsia"/>
              </w:rPr>
              <w:t>开发区南区</w:t>
            </w:r>
            <w:proofErr w:type="gramStart"/>
            <w:r>
              <w:rPr>
                <w:rFonts w:ascii="方正书宋_GBK" w:eastAsia="方正书宋_GBK" w:hint="eastAsia"/>
              </w:rPr>
              <w:t>纬</w:t>
            </w:r>
            <w:proofErr w:type="gramEnd"/>
            <w:r>
              <w:rPr>
                <w:rFonts w:ascii="方正书宋_GBK" w:eastAsia="方正书宋_GBK" w:hint="eastAsia"/>
              </w:rPr>
              <w:t>二路路面维修经费</w:t>
            </w:r>
          </w:p>
        </w:tc>
      </w:tr>
      <w:tr w:rsidR="007E1224" w:rsidTr="00AA3D92">
        <w:trPr>
          <w:trHeight w:val="369"/>
          <w:jc w:val="center"/>
        </w:trPr>
        <w:tc>
          <w:tcPr>
            <w:tcW w:w="1134" w:type="dxa"/>
            <w:vMerge w:val="restart"/>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0010C7"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0010C7"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0010C7"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0010C7"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保障周边居民的正常出行</w:t>
            </w:r>
            <w:r>
              <w:rPr>
                <w:rFonts w:ascii="方正书宋_GBK" w:eastAsia="方正书宋_GBK"/>
              </w:rPr>
              <w:t>.</w:t>
            </w:r>
          </w:p>
          <w:p w:rsidR="007E1224" w:rsidRPr="000010C7"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路面维修</w:t>
            </w:r>
            <w:r>
              <w:rPr>
                <w:rFonts w:ascii="方正书宋_GBK" w:eastAsia="方正书宋_GBK"/>
              </w:rPr>
              <w:t>,</w:t>
            </w:r>
            <w:r>
              <w:rPr>
                <w:rFonts w:ascii="方正书宋_GBK" w:eastAsia="方正书宋_GBK" w:hint="eastAsia"/>
              </w:rPr>
              <w:t>优化环境</w:t>
            </w:r>
          </w:p>
        </w:tc>
      </w:tr>
    </w:tbl>
    <w:p w:rsidR="007E1224" w:rsidRPr="000010C7" w:rsidRDefault="007E1224" w:rsidP="007E1224">
      <w:pPr>
        <w:spacing w:line="14" w:lineRule="exact"/>
        <w:ind w:firstLineChars="200" w:firstLine="420"/>
        <w:jc w:val="center"/>
        <w:rPr>
          <w:rFonts w:hAnsi="宋体"/>
        </w:rPr>
      </w:pPr>
      <w:r w:rsidRPr="000010C7">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0010C7"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0010C7" w:rsidRDefault="007E1224" w:rsidP="00AA3D92">
            <w:pPr>
              <w:spacing w:line="300" w:lineRule="exact"/>
              <w:jc w:val="center"/>
              <w:rPr>
                <w:rFonts w:ascii="方正书宋_GBK" w:eastAsia="方正书宋_GBK"/>
              </w:rPr>
            </w:pPr>
            <w:r w:rsidRPr="000010C7">
              <w:rPr>
                <w:rFonts w:ascii="方正书宋_GBK" w:eastAsia="方正书宋_GBK" w:hint="eastAsia"/>
              </w:rPr>
              <w:t>产出指标</w:t>
            </w:r>
          </w:p>
        </w:tc>
        <w:tc>
          <w:tcPr>
            <w:tcW w:w="1134" w:type="dxa"/>
            <w:shd w:val="clear" w:color="auto" w:fill="auto"/>
            <w:vAlign w:val="center"/>
          </w:tcPr>
          <w:p w:rsidR="007E1224" w:rsidRPr="000010C7" w:rsidRDefault="007E1224" w:rsidP="00AA3D92">
            <w:pPr>
              <w:spacing w:line="300" w:lineRule="exact"/>
              <w:jc w:val="left"/>
              <w:rPr>
                <w:rFonts w:ascii="方正书宋_GBK" w:eastAsia="方正书宋_GBK"/>
              </w:rPr>
            </w:pPr>
            <w:r w:rsidRPr="000010C7">
              <w:rPr>
                <w:rFonts w:ascii="方正书宋_GBK" w:eastAsia="方正书宋_GBK" w:hint="eastAsia"/>
              </w:rPr>
              <w:t>数量指标</w:t>
            </w:r>
          </w:p>
        </w:tc>
        <w:tc>
          <w:tcPr>
            <w:tcW w:w="1276" w:type="dxa"/>
            <w:shd w:val="clear" w:color="auto" w:fill="auto"/>
            <w:vAlign w:val="center"/>
          </w:tcPr>
          <w:p w:rsidR="007E1224" w:rsidRPr="000010C7" w:rsidRDefault="007E1224" w:rsidP="00AA3D92">
            <w:pPr>
              <w:spacing w:line="300" w:lineRule="exact"/>
              <w:jc w:val="left"/>
              <w:rPr>
                <w:rFonts w:ascii="方正书宋_GBK" w:eastAsia="方正书宋_GBK"/>
              </w:rPr>
            </w:pPr>
            <w:r w:rsidRPr="000010C7">
              <w:rPr>
                <w:rFonts w:ascii="方正书宋_GBK" w:eastAsia="方正书宋_GBK" w:hint="eastAsia"/>
              </w:rPr>
              <w:t>翻修面积</w:t>
            </w:r>
          </w:p>
        </w:tc>
        <w:tc>
          <w:tcPr>
            <w:tcW w:w="2891" w:type="dxa"/>
            <w:shd w:val="clear" w:color="auto" w:fill="auto"/>
            <w:vAlign w:val="center"/>
          </w:tcPr>
          <w:p w:rsidR="007E1224" w:rsidRPr="000010C7" w:rsidRDefault="007E1224" w:rsidP="00AA3D92">
            <w:pPr>
              <w:spacing w:line="300" w:lineRule="exact"/>
              <w:jc w:val="left"/>
              <w:rPr>
                <w:rFonts w:ascii="方正书宋_GBK" w:eastAsia="方正书宋_GBK"/>
              </w:rPr>
            </w:pPr>
            <w:proofErr w:type="gramStart"/>
            <w:r w:rsidRPr="000010C7">
              <w:rPr>
                <w:rFonts w:ascii="方正书宋_GBK" w:eastAsia="方正书宋_GBK" w:hint="eastAsia"/>
              </w:rPr>
              <w:t>纬</w:t>
            </w:r>
            <w:proofErr w:type="gramEnd"/>
            <w:r w:rsidRPr="000010C7">
              <w:rPr>
                <w:rFonts w:ascii="方正书宋_GBK" w:eastAsia="方正书宋_GBK" w:hint="eastAsia"/>
              </w:rPr>
              <w:t>二路路面翻修面积</w:t>
            </w:r>
          </w:p>
        </w:tc>
        <w:tc>
          <w:tcPr>
            <w:tcW w:w="1276" w:type="dxa"/>
            <w:shd w:val="clear" w:color="auto" w:fill="auto"/>
            <w:vAlign w:val="center"/>
          </w:tcPr>
          <w:p w:rsidR="007E1224" w:rsidRPr="000010C7" w:rsidRDefault="007E1224" w:rsidP="00AA3D92">
            <w:pPr>
              <w:spacing w:line="300" w:lineRule="exact"/>
              <w:jc w:val="left"/>
              <w:rPr>
                <w:rFonts w:ascii="方正书宋_GBK" w:eastAsia="方正书宋_GBK"/>
              </w:rPr>
            </w:pPr>
            <w:r w:rsidRPr="000010C7">
              <w:rPr>
                <w:rFonts w:ascii="方正书宋_GBK" w:eastAsia="方正书宋_GBK"/>
              </w:rPr>
              <w:t>2900</w:t>
            </w:r>
            <w:r w:rsidRPr="000010C7">
              <w:rPr>
                <w:rFonts w:ascii="方正书宋_GBK" w:eastAsia="方正书宋_GBK" w:hint="eastAsia"/>
              </w:rPr>
              <w:t>平方米</w:t>
            </w:r>
          </w:p>
        </w:tc>
        <w:tc>
          <w:tcPr>
            <w:tcW w:w="1701" w:type="dxa"/>
            <w:shd w:val="clear" w:color="auto" w:fill="auto"/>
            <w:vAlign w:val="center"/>
          </w:tcPr>
          <w:p w:rsidR="007E1224" w:rsidRPr="000010C7" w:rsidRDefault="007E1224" w:rsidP="00AA3D92">
            <w:pPr>
              <w:spacing w:line="300" w:lineRule="exact"/>
              <w:jc w:val="left"/>
              <w:rPr>
                <w:rFonts w:ascii="方正书宋_GBK" w:eastAsia="方正书宋_GBK"/>
              </w:rPr>
            </w:pPr>
            <w:r w:rsidRPr="000010C7">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路面完好率</w:t>
            </w:r>
          </w:p>
        </w:tc>
        <w:tc>
          <w:tcPr>
            <w:tcW w:w="2891" w:type="dxa"/>
            <w:shd w:val="clear" w:color="auto" w:fill="auto"/>
            <w:vAlign w:val="center"/>
          </w:tcPr>
          <w:p w:rsidR="007E1224" w:rsidRPr="000010C7" w:rsidRDefault="007E1224" w:rsidP="00AA3D92">
            <w:pPr>
              <w:spacing w:line="300" w:lineRule="exact"/>
              <w:jc w:val="left"/>
              <w:rPr>
                <w:rFonts w:ascii="方正书宋_GBK" w:eastAsia="方正书宋_GBK"/>
              </w:rPr>
            </w:pPr>
            <w:r>
              <w:rPr>
                <w:rFonts w:ascii="方正书宋_GBK" w:eastAsia="方正书宋_GBK" w:hint="eastAsia"/>
              </w:rPr>
              <w:t>路面完好率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项目完工时间</w:t>
            </w:r>
          </w:p>
        </w:tc>
        <w:tc>
          <w:tcPr>
            <w:tcW w:w="2891" w:type="dxa"/>
            <w:shd w:val="clear" w:color="auto" w:fill="auto"/>
            <w:vAlign w:val="center"/>
          </w:tcPr>
          <w:p w:rsidR="007E1224" w:rsidRPr="000010C7" w:rsidRDefault="007E1224" w:rsidP="00AA3D92">
            <w:pPr>
              <w:spacing w:line="300" w:lineRule="exact"/>
              <w:jc w:val="left"/>
              <w:rPr>
                <w:rFonts w:ascii="方正书宋_GBK" w:eastAsia="方正书宋_GBK"/>
              </w:rPr>
            </w:pPr>
            <w:r>
              <w:rPr>
                <w:rFonts w:ascii="方正书宋_GBK" w:eastAsia="方正书宋_GBK" w:hint="eastAsia"/>
              </w:rPr>
              <w:t>公路建设维修项目完工时间</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成本控制率</w:t>
            </w:r>
          </w:p>
        </w:tc>
        <w:tc>
          <w:tcPr>
            <w:tcW w:w="2891" w:type="dxa"/>
            <w:shd w:val="clear" w:color="auto" w:fill="auto"/>
            <w:vAlign w:val="center"/>
          </w:tcPr>
          <w:p w:rsidR="007E1224" w:rsidRPr="000010C7" w:rsidRDefault="007E1224" w:rsidP="00AA3D92">
            <w:pPr>
              <w:spacing w:line="300" w:lineRule="exact"/>
              <w:jc w:val="left"/>
              <w:rPr>
                <w:rFonts w:ascii="方正书宋_GBK" w:eastAsia="方正书宋_GBK"/>
              </w:rPr>
            </w:pPr>
            <w:r>
              <w:rPr>
                <w:rFonts w:ascii="方正书宋_GBK" w:eastAsia="方正书宋_GBK" w:hint="eastAsia"/>
              </w:rPr>
              <w:t>完成项目的成本控制在预算水平</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保障道路畅通率</w:t>
            </w:r>
          </w:p>
        </w:tc>
        <w:tc>
          <w:tcPr>
            <w:tcW w:w="2891" w:type="dxa"/>
            <w:shd w:val="clear" w:color="auto" w:fill="auto"/>
            <w:vAlign w:val="center"/>
          </w:tcPr>
          <w:p w:rsidR="007E1224" w:rsidRPr="000010C7" w:rsidRDefault="007E1224" w:rsidP="00AA3D92">
            <w:pPr>
              <w:spacing w:line="300" w:lineRule="exact"/>
              <w:jc w:val="left"/>
              <w:rPr>
                <w:rFonts w:ascii="方正书宋_GBK" w:eastAsia="方正书宋_GBK"/>
              </w:rPr>
            </w:pPr>
            <w:r>
              <w:rPr>
                <w:rFonts w:ascii="方正书宋_GBK" w:eastAsia="方正书宋_GBK" w:hint="eastAsia"/>
              </w:rPr>
              <w:t>保障道路畅通率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7E1224" w:rsidRPr="000010C7" w:rsidRDefault="007E1224" w:rsidP="00AA3D92">
            <w:pPr>
              <w:spacing w:line="300" w:lineRule="exact"/>
              <w:jc w:val="left"/>
              <w:rPr>
                <w:rFonts w:ascii="方正书宋_GBK" w:eastAsia="方正书宋_GBK"/>
              </w:rPr>
            </w:pPr>
            <w:r>
              <w:rPr>
                <w:rFonts w:ascii="方正书宋_GBK" w:eastAsia="方正书宋_GBK" w:hint="eastAsia"/>
              </w:rPr>
              <w:t>群众满意度</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18524B" w:rsidRDefault="007E1224" w:rsidP="007E1224">
      <w:pPr>
        <w:ind w:firstLineChars="200" w:firstLine="562"/>
        <w:jc w:val="left"/>
        <w:outlineLvl w:val="3"/>
        <w:rPr>
          <w:rFonts w:hAnsi="宋体"/>
          <w:b/>
          <w:sz w:val="28"/>
        </w:rPr>
      </w:pPr>
      <w:bookmarkStart w:id="13" w:name="_Toc62804413"/>
      <w:r w:rsidRPr="0018524B">
        <w:rPr>
          <w:rFonts w:ascii="方正仿宋_GBK" w:eastAsia="方正仿宋_GBK" w:hint="eastAsia"/>
          <w:b/>
          <w:sz w:val="28"/>
        </w:rPr>
        <w:t>11.扶贫产业园临时用电变压器工程款绩效目标表</w:t>
      </w:r>
      <w:bookmarkEnd w:id="13"/>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11、扶贫产业园临时用电变压器工程款绩效目标表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18524B"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18524B"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18524B" w:rsidRDefault="007E1224" w:rsidP="00AA3D92">
            <w:pPr>
              <w:spacing w:line="300" w:lineRule="exact"/>
              <w:jc w:val="left"/>
              <w:rPr>
                <w:rFonts w:ascii="方正书宋_GBK" w:eastAsia="方正书宋_GBK"/>
              </w:rPr>
            </w:pPr>
            <w:r>
              <w:rPr>
                <w:rFonts w:ascii="方正书宋_GBK" w:eastAsia="方正书宋_GBK"/>
              </w:rPr>
              <w:t>13062321TFM5XH0RH84OL</w:t>
            </w:r>
          </w:p>
        </w:tc>
        <w:tc>
          <w:tcPr>
            <w:tcW w:w="1587"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18524B" w:rsidRDefault="007E1224" w:rsidP="00AA3D92">
            <w:pPr>
              <w:spacing w:line="300" w:lineRule="exact"/>
              <w:jc w:val="left"/>
              <w:rPr>
                <w:rFonts w:ascii="方正书宋_GBK" w:eastAsia="方正书宋_GBK"/>
              </w:rPr>
            </w:pPr>
            <w:r>
              <w:rPr>
                <w:rFonts w:ascii="方正书宋_GBK" w:eastAsia="方正书宋_GBK" w:hint="eastAsia"/>
              </w:rPr>
              <w:t>扶贫产业园临时用电变压器工程款</w:t>
            </w:r>
          </w:p>
        </w:tc>
      </w:tr>
      <w:tr w:rsidR="007E1224" w:rsidTr="00AA3D92">
        <w:trPr>
          <w:trHeight w:val="369"/>
          <w:jc w:val="center"/>
        </w:trPr>
        <w:tc>
          <w:tcPr>
            <w:tcW w:w="1134" w:type="dxa"/>
            <w:vMerge w:val="restart"/>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18524B" w:rsidRDefault="007E1224" w:rsidP="00AA3D92">
            <w:pPr>
              <w:spacing w:line="300" w:lineRule="exact"/>
              <w:jc w:val="left"/>
              <w:rPr>
                <w:rFonts w:ascii="方正书宋_GBK" w:eastAsia="方正书宋_GBK"/>
              </w:rPr>
            </w:pPr>
            <w:r>
              <w:rPr>
                <w:rFonts w:ascii="方正书宋_GBK" w:eastAsia="方正书宋_GBK"/>
              </w:rPr>
              <w:t>9.28</w:t>
            </w:r>
          </w:p>
        </w:tc>
        <w:tc>
          <w:tcPr>
            <w:tcW w:w="1587"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18524B" w:rsidRDefault="007E1224" w:rsidP="00AA3D92">
            <w:pPr>
              <w:spacing w:line="300" w:lineRule="exact"/>
              <w:jc w:val="left"/>
              <w:rPr>
                <w:rFonts w:ascii="方正书宋_GBK" w:eastAsia="方正书宋_GBK"/>
              </w:rPr>
            </w:pPr>
            <w:r>
              <w:rPr>
                <w:rFonts w:ascii="方正书宋_GBK" w:eastAsia="方正书宋_GBK"/>
              </w:rPr>
              <w:t>9.28</w:t>
            </w:r>
          </w:p>
        </w:tc>
        <w:tc>
          <w:tcPr>
            <w:tcW w:w="1276"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18524B"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18524B" w:rsidRDefault="007E1224" w:rsidP="00AA3D92">
            <w:pPr>
              <w:spacing w:line="300" w:lineRule="exact"/>
              <w:jc w:val="left"/>
              <w:rPr>
                <w:rFonts w:ascii="方正书宋_GBK" w:eastAsia="方正书宋_GBK"/>
              </w:rPr>
            </w:pPr>
            <w:r>
              <w:rPr>
                <w:rFonts w:ascii="方正书宋_GBK" w:eastAsia="方正书宋_GBK" w:hint="eastAsia"/>
              </w:rPr>
              <w:t>扶贫产业园临时用电变压器工程款</w:t>
            </w:r>
          </w:p>
        </w:tc>
      </w:tr>
      <w:tr w:rsidR="007E1224" w:rsidTr="00AA3D92">
        <w:trPr>
          <w:trHeight w:val="369"/>
          <w:jc w:val="center"/>
        </w:trPr>
        <w:tc>
          <w:tcPr>
            <w:tcW w:w="1134" w:type="dxa"/>
            <w:vMerge w:val="restart"/>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18524B"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18524B"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18524B"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18524B"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满足施工临时用电</w:t>
            </w:r>
            <w:r>
              <w:rPr>
                <w:rFonts w:ascii="方正书宋_GBK" w:eastAsia="方正书宋_GBK"/>
              </w:rPr>
              <w:t>,</w:t>
            </w:r>
            <w:r>
              <w:rPr>
                <w:rFonts w:ascii="方正书宋_GBK" w:eastAsia="方正书宋_GBK" w:hint="eastAsia"/>
              </w:rPr>
              <w:t>加快产业</w:t>
            </w:r>
            <w:proofErr w:type="gramStart"/>
            <w:r>
              <w:rPr>
                <w:rFonts w:ascii="方正书宋_GBK" w:eastAsia="方正书宋_GBK" w:hint="eastAsia"/>
              </w:rPr>
              <w:t>园施工</w:t>
            </w:r>
            <w:proofErr w:type="gramEnd"/>
            <w:r>
              <w:rPr>
                <w:rFonts w:ascii="方正书宋_GBK" w:eastAsia="方正书宋_GBK" w:hint="eastAsia"/>
              </w:rPr>
              <w:t>进度</w:t>
            </w:r>
            <w:r>
              <w:rPr>
                <w:rFonts w:ascii="方正书宋_GBK" w:eastAsia="方正书宋_GBK"/>
              </w:rPr>
              <w:t>.</w:t>
            </w:r>
          </w:p>
          <w:p w:rsidR="007E1224" w:rsidRPr="0018524B"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满足入驻企业对用电的需求</w:t>
            </w:r>
            <w:r>
              <w:rPr>
                <w:rFonts w:ascii="方正书宋_GBK" w:eastAsia="方正书宋_GBK"/>
              </w:rPr>
              <w:t>,</w:t>
            </w:r>
            <w:r>
              <w:rPr>
                <w:rFonts w:ascii="方正书宋_GBK" w:eastAsia="方正书宋_GBK" w:hint="eastAsia"/>
              </w:rPr>
              <w:t>保障日常工作的需求</w:t>
            </w:r>
          </w:p>
        </w:tc>
      </w:tr>
    </w:tbl>
    <w:p w:rsidR="007E1224" w:rsidRPr="0018524B" w:rsidRDefault="007E1224" w:rsidP="007E1224">
      <w:pPr>
        <w:spacing w:line="14" w:lineRule="exact"/>
        <w:ind w:firstLineChars="200" w:firstLine="420"/>
        <w:jc w:val="center"/>
        <w:rPr>
          <w:rFonts w:hAnsi="宋体"/>
        </w:rPr>
      </w:pPr>
      <w:r w:rsidRPr="0018524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18524B"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18524B" w:rsidRDefault="007E1224" w:rsidP="00AA3D92">
            <w:pPr>
              <w:spacing w:line="300" w:lineRule="exact"/>
              <w:jc w:val="center"/>
              <w:rPr>
                <w:rFonts w:ascii="方正书宋_GBK" w:eastAsia="方正书宋_GBK"/>
              </w:rPr>
            </w:pPr>
            <w:r w:rsidRPr="0018524B">
              <w:rPr>
                <w:rFonts w:ascii="方正书宋_GBK" w:eastAsia="方正书宋_GBK" w:hint="eastAsia"/>
              </w:rPr>
              <w:t>产出指标</w:t>
            </w:r>
          </w:p>
        </w:tc>
        <w:tc>
          <w:tcPr>
            <w:tcW w:w="1134" w:type="dxa"/>
            <w:shd w:val="clear" w:color="auto" w:fill="auto"/>
            <w:vAlign w:val="center"/>
          </w:tcPr>
          <w:p w:rsidR="007E1224" w:rsidRPr="0018524B" w:rsidRDefault="007E1224" w:rsidP="00AA3D92">
            <w:pPr>
              <w:spacing w:line="300" w:lineRule="exact"/>
              <w:jc w:val="left"/>
              <w:rPr>
                <w:rFonts w:ascii="方正书宋_GBK" w:eastAsia="方正书宋_GBK"/>
              </w:rPr>
            </w:pPr>
            <w:r w:rsidRPr="0018524B">
              <w:rPr>
                <w:rFonts w:ascii="方正书宋_GBK" w:eastAsia="方正书宋_GBK" w:hint="eastAsia"/>
              </w:rPr>
              <w:t>数量指标</w:t>
            </w:r>
          </w:p>
        </w:tc>
        <w:tc>
          <w:tcPr>
            <w:tcW w:w="1276" w:type="dxa"/>
            <w:shd w:val="clear" w:color="auto" w:fill="auto"/>
            <w:vAlign w:val="center"/>
          </w:tcPr>
          <w:p w:rsidR="007E1224" w:rsidRPr="0018524B" w:rsidRDefault="007E1224" w:rsidP="00AA3D92">
            <w:pPr>
              <w:spacing w:line="300" w:lineRule="exact"/>
              <w:jc w:val="left"/>
              <w:rPr>
                <w:rFonts w:ascii="方正书宋_GBK" w:eastAsia="方正书宋_GBK"/>
              </w:rPr>
            </w:pPr>
            <w:r w:rsidRPr="0018524B">
              <w:rPr>
                <w:rFonts w:ascii="方正书宋_GBK" w:eastAsia="方正书宋_GBK" w:hint="eastAsia"/>
              </w:rPr>
              <w:t>变压器增容</w:t>
            </w:r>
          </w:p>
        </w:tc>
        <w:tc>
          <w:tcPr>
            <w:tcW w:w="2891" w:type="dxa"/>
            <w:shd w:val="clear" w:color="auto" w:fill="auto"/>
            <w:vAlign w:val="center"/>
          </w:tcPr>
          <w:p w:rsidR="007E1224" w:rsidRPr="0018524B" w:rsidRDefault="007E1224" w:rsidP="00AA3D92">
            <w:pPr>
              <w:spacing w:line="300" w:lineRule="exact"/>
              <w:jc w:val="left"/>
              <w:rPr>
                <w:rFonts w:ascii="方正书宋_GBK" w:eastAsia="方正书宋_GBK"/>
              </w:rPr>
            </w:pPr>
            <w:r w:rsidRPr="0018524B">
              <w:rPr>
                <w:rFonts w:ascii="方正书宋_GBK" w:eastAsia="方正书宋_GBK" w:hint="eastAsia"/>
              </w:rPr>
              <w:t>变压器</w:t>
            </w:r>
            <w:proofErr w:type="gramStart"/>
            <w:r w:rsidRPr="0018524B">
              <w:rPr>
                <w:rFonts w:ascii="方正书宋_GBK" w:eastAsia="方正书宋_GBK" w:hint="eastAsia"/>
              </w:rPr>
              <w:t>增容值</w:t>
            </w:r>
            <w:proofErr w:type="gramEnd"/>
          </w:p>
        </w:tc>
        <w:tc>
          <w:tcPr>
            <w:tcW w:w="1276" w:type="dxa"/>
            <w:shd w:val="clear" w:color="auto" w:fill="auto"/>
            <w:vAlign w:val="center"/>
          </w:tcPr>
          <w:p w:rsidR="007E1224" w:rsidRPr="0018524B" w:rsidRDefault="007E1224" w:rsidP="00AA3D92">
            <w:pPr>
              <w:spacing w:line="300" w:lineRule="exact"/>
              <w:jc w:val="left"/>
              <w:rPr>
                <w:rFonts w:ascii="方正书宋_GBK" w:eastAsia="方正书宋_GBK"/>
              </w:rPr>
            </w:pPr>
            <w:r w:rsidRPr="0018524B">
              <w:rPr>
                <w:rFonts w:ascii="方正书宋_GBK" w:eastAsia="方正书宋_GBK"/>
              </w:rPr>
              <w:t>315KVA</w:t>
            </w:r>
          </w:p>
        </w:tc>
        <w:tc>
          <w:tcPr>
            <w:tcW w:w="1701" w:type="dxa"/>
            <w:shd w:val="clear" w:color="auto" w:fill="auto"/>
            <w:vAlign w:val="center"/>
          </w:tcPr>
          <w:p w:rsidR="007E1224" w:rsidRPr="0018524B" w:rsidRDefault="007E1224" w:rsidP="00AA3D92">
            <w:pPr>
              <w:spacing w:line="300" w:lineRule="exact"/>
              <w:jc w:val="left"/>
              <w:rPr>
                <w:rFonts w:ascii="方正书宋_GBK" w:eastAsia="方正书宋_GBK"/>
              </w:rPr>
            </w:pPr>
            <w:r w:rsidRPr="0018524B">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项目验收合格率</w:t>
            </w:r>
          </w:p>
        </w:tc>
        <w:tc>
          <w:tcPr>
            <w:tcW w:w="2891" w:type="dxa"/>
            <w:shd w:val="clear" w:color="auto" w:fill="auto"/>
            <w:vAlign w:val="center"/>
          </w:tcPr>
          <w:p w:rsidR="007E1224" w:rsidRPr="0018524B" w:rsidRDefault="007E1224" w:rsidP="00AA3D92">
            <w:pPr>
              <w:spacing w:line="300" w:lineRule="exact"/>
              <w:jc w:val="left"/>
              <w:rPr>
                <w:rFonts w:ascii="方正书宋_GBK" w:eastAsia="方正书宋_GBK"/>
              </w:rPr>
            </w:pPr>
            <w:r>
              <w:rPr>
                <w:rFonts w:ascii="方正书宋_GBK" w:eastAsia="方正书宋_GBK" w:hint="eastAsia"/>
              </w:rPr>
              <w:t>项目验收合格率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各项施工完成及时率（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7E1224" w:rsidRPr="0018524B" w:rsidRDefault="007E1224" w:rsidP="00AA3D92">
            <w:pPr>
              <w:spacing w:line="300" w:lineRule="exact"/>
              <w:jc w:val="left"/>
              <w:rPr>
                <w:rFonts w:ascii="方正书宋_GBK" w:eastAsia="方正书宋_GBK"/>
              </w:rPr>
            </w:pPr>
            <w:r>
              <w:rPr>
                <w:rFonts w:ascii="方正书宋_GBK" w:eastAsia="方正书宋_GBK" w:hint="eastAsia"/>
              </w:rPr>
              <w:t>各项施工完成及时率（</w:t>
            </w:r>
            <w:r>
              <w:rPr>
                <w:rFonts w:ascii="方正书宋_GBK" w:eastAsia="方正书宋_GBK"/>
              </w:rPr>
              <w:t>%</w:t>
            </w:r>
            <w:r>
              <w:rPr>
                <w:rFonts w:ascii="方正书宋_GBK" w:eastAsia="方正书宋_GBK" w:hint="eastAsia"/>
              </w:rPr>
              <w:t>）</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资金支付率</w:t>
            </w:r>
          </w:p>
        </w:tc>
        <w:tc>
          <w:tcPr>
            <w:tcW w:w="2891" w:type="dxa"/>
            <w:shd w:val="clear" w:color="auto" w:fill="auto"/>
            <w:vAlign w:val="center"/>
          </w:tcPr>
          <w:p w:rsidR="007E1224" w:rsidRPr="0018524B" w:rsidRDefault="007E1224" w:rsidP="00AA3D92">
            <w:pPr>
              <w:spacing w:line="300" w:lineRule="exact"/>
              <w:jc w:val="left"/>
              <w:rPr>
                <w:rFonts w:ascii="方正书宋_GBK" w:eastAsia="方正书宋_GBK"/>
              </w:rPr>
            </w:pPr>
            <w:r>
              <w:rPr>
                <w:rFonts w:ascii="方正书宋_GBK" w:eastAsia="方正书宋_GBK" w:hint="eastAsia"/>
              </w:rPr>
              <w:t>资金支付占总额的比率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使用年限</w:t>
            </w:r>
          </w:p>
        </w:tc>
        <w:tc>
          <w:tcPr>
            <w:tcW w:w="2891" w:type="dxa"/>
            <w:shd w:val="clear" w:color="auto" w:fill="auto"/>
            <w:vAlign w:val="center"/>
          </w:tcPr>
          <w:p w:rsidR="007E1224" w:rsidRPr="0018524B" w:rsidRDefault="007E1224" w:rsidP="00AA3D92">
            <w:pPr>
              <w:spacing w:line="300" w:lineRule="exact"/>
              <w:jc w:val="left"/>
              <w:rPr>
                <w:rFonts w:ascii="方正书宋_GBK" w:eastAsia="方正书宋_GBK"/>
              </w:rPr>
            </w:pPr>
            <w:r>
              <w:rPr>
                <w:rFonts w:ascii="方正书宋_GBK" w:eastAsia="方正书宋_GBK" w:hint="eastAsia"/>
              </w:rPr>
              <w:t>工程完工后使用年限</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长久使用</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企业满意度</w:t>
            </w:r>
          </w:p>
        </w:tc>
        <w:tc>
          <w:tcPr>
            <w:tcW w:w="2891" w:type="dxa"/>
            <w:shd w:val="clear" w:color="auto" w:fill="auto"/>
            <w:vAlign w:val="center"/>
          </w:tcPr>
          <w:p w:rsidR="007E1224" w:rsidRPr="0018524B" w:rsidRDefault="007E1224" w:rsidP="00AA3D92">
            <w:pPr>
              <w:spacing w:line="300" w:lineRule="exact"/>
              <w:jc w:val="left"/>
              <w:rPr>
                <w:rFonts w:ascii="方正书宋_GBK" w:eastAsia="方正书宋_GBK"/>
              </w:rPr>
            </w:pPr>
            <w:r>
              <w:rPr>
                <w:rFonts w:ascii="方正书宋_GBK" w:eastAsia="方正书宋_GBK" w:hint="eastAsia"/>
              </w:rPr>
              <w:t>企业满意度</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797C7E" w:rsidRDefault="007E1224" w:rsidP="007E1224">
      <w:pPr>
        <w:ind w:firstLineChars="200" w:firstLine="562"/>
        <w:jc w:val="left"/>
        <w:outlineLvl w:val="3"/>
        <w:rPr>
          <w:rFonts w:hAnsi="宋体"/>
          <w:b/>
          <w:sz w:val="28"/>
        </w:rPr>
      </w:pPr>
      <w:bookmarkStart w:id="14" w:name="_Toc62804414"/>
      <w:r w:rsidRPr="00797C7E">
        <w:rPr>
          <w:rFonts w:ascii="方正仿宋_GBK" w:eastAsia="方正仿宋_GBK" w:hint="eastAsia"/>
          <w:b/>
          <w:sz w:val="28"/>
        </w:rPr>
        <w:t>12.对</w:t>
      </w:r>
      <w:proofErr w:type="gramStart"/>
      <w:r w:rsidRPr="00797C7E">
        <w:rPr>
          <w:rFonts w:ascii="方正仿宋_GBK" w:eastAsia="方正仿宋_GBK" w:hint="eastAsia"/>
          <w:b/>
          <w:sz w:val="28"/>
        </w:rPr>
        <w:t>昊</w:t>
      </w:r>
      <w:proofErr w:type="gramEnd"/>
      <w:r w:rsidRPr="00797C7E">
        <w:rPr>
          <w:rFonts w:ascii="方正仿宋_GBK" w:eastAsia="方正仿宋_GBK" w:hint="eastAsia"/>
          <w:b/>
          <w:sz w:val="28"/>
        </w:rPr>
        <w:t>天化工厂资产评估费绩效目标表</w:t>
      </w:r>
      <w:bookmarkEnd w:id="14"/>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12、对昊天化工厂资产评估费绩效目标表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797C7E"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797C7E"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797C7E" w:rsidRDefault="007E1224" w:rsidP="00AA3D92">
            <w:pPr>
              <w:spacing w:line="300" w:lineRule="exact"/>
              <w:jc w:val="left"/>
              <w:rPr>
                <w:rFonts w:ascii="方正书宋_GBK" w:eastAsia="方正书宋_GBK"/>
              </w:rPr>
            </w:pPr>
            <w:r>
              <w:rPr>
                <w:rFonts w:ascii="方正书宋_GBK" w:eastAsia="方正书宋_GBK"/>
              </w:rPr>
              <w:t>13062321TUHSK7NSFC87R</w:t>
            </w:r>
          </w:p>
        </w:tc>
        <w:tc>
          <w:tcPr>
            <w:tcW w:w="1587"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797C7E" w:rsidRDefault="007E1224" w:rsidP="00AA3D92">
            <w:pPr>
              <w:spacing w:line="300" w:lineRule="exact"/>
              <w:jc w:val="left"/>
              <w:rPr>
                <w:rFonts w:ascii="方正书宋_GBK" w:eastAsia="方正书宋_GBK"/>
              </w:rPr>
            </w:pPr>
            <w:r>
              <w:rPr>
                <w:rFonts w:ascii="方正书宋_GBK" w:eastAsia="方正书宋_GBK" w:hint="eastAsia"/>
              </w:rPr>
              <w:t>对</w:t>
            </w:r>
            <w:proofErr w:type="gramStart"/>
            <w:r>
              <w:rPr>
                <w:rFonts w:ascii="方正书宋_GBK" w:eastAsia="方正书宋_GBK" w:hint="eastAsia"/>
              </w:rPr>
              <w:t>昊</w:t>
            </w:r>
            <w:proofErr w:type="gramEnd"/>
            <w:r>
              <w:rPr>
                <w:rFonts w:ascii="方正书宋_GBK" w:eastAsia="方正书宋_GBK" w:hint="eastAsia"/>
              </w:rPr>
              <w:t>天化工厂资产评估费</w:t>
            </w:r>
          </w:p>
        </w:tc>
      </w:tr>
      <w:tr w:rsidR="007E1224" w:rsidTr="00AA3D92">
        <w:trPr>
          <w:trHeight w:val="369"/>
          <w:jc w:val="center"/>
        </w:trPr>
        <w:tc>
          <w:tcPr>
            <w:tcW w:w="1134" w:type="dxa"/>
            <w:vMerge w:val="restart"/>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797C7E" w:rsidRDefault="007E1224" w:rsidP="00AA3D92">
            <w:pPr>
              <w:spacing w:line="300" w:lineRule="exact"/>
              <w:jc w:val="left"/>
              <w:rPr>
                <w:rFonts w:ascii="方正书宋_GBK" w:eastAsia="方正书宋_GBK"/>
              </w:rPr>
            </w:pPr>
            <w:r>
              <w:rPr>
                <w:rFonts w:ascii="方正书宋_GBK" w:eastAsia="方正书宋_GBK"/>
              </w:rPr>
              <w:t>3.00</w:t>
            </w:r>
          </w:p>
        </w:tc>
        <w:tc>
          <w:tcPr>
            <w:tcW w:w="1587"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797C7E" w:rsidRDefault="007E1224" w:rsidP="00AA3D92">
            <w:pPr>
              <w:spacing w:line="300" w:lineRule="exact"/>
              <w:jc w:val="left"/>
              <w:rPr>
                <w:rFonts w:ascii="方正书宋_GBK" w:eastAsia="方正书宋_GBK"/>
              </w:rPr>
            </w:pPr>
            <w:r>
              <w:rPr>
                <w:rFonts w:ascii="方正书宋_GBK" w:eastAsia="方正书宋_GBK"/>
              </w:rPr>
              <w:t>3.00</w:t>
            </w:r>
          </w:p>
        </w:tc>
        <w:tc>
          <w:tcPr>
            <w:tcW w:w="1276"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797C7E"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797C7E" w:rsidRDefault="007E1224" w:rsidP="00AA3D92">
            <w:pPr>
              <w:spacing w:line="300" w:lineRule="exact"/>
              <w:jc w:val="left"/>
              <w:rPr>
                <w:rFonts w:ascii="方正书宋_GBK" w:eastAsia="方正书宋_GBK"/>
              </w:rPr>
            </w:pPr>
            <w:r>
              <w:rPr>
                <w:rFonts w:ascii="方正书宋_GBK" w:eastAsia="方正书宋_GBK" w:hint="eastAsia"/>
              </w:rPr>
              <w:t>对</w:t>
            </w:r>
            <w:proofErr w:type="gramStart"/>
            <w:r>
              <w:rPr>
                <w:rFonts w:ascii="方正书宋_GBK" w:eastAsia="方正书宋_GBK" w:hint="eastAsia"/>
              </w:rPr>
              <w:t>昊</w:t>
            </w:r>
            <w:proofErr w:type="gramEnd"/>
            <w:r>
              <w:rPr>
                <w:rFonts w:ascii="方正书宋_GBK" w:eastAsia="方正书宋_GBK" w:hint="eastAsia"/>
              </w:rPr>
              <w:t>天化工厂资产评估费</w:t>
            </w:r>
          </w:p>
        </w:tc>
      </w:tr>
      <w:tr w:rsidR="007E1224" w:rsidTr="00AA3D92">
        <w:trPr>
          <w:trHeight w:val="369"/>
          <w:jc w:val="center"/>
        </w:trPr>
        <w:tc>
          <w:tcPr>
            <w:tcW w:w="1134" w:type="dxa"/>
            <w:vMerge w:val="restart"/>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797C7E"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797C7E"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797C7E"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797C7E"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征迁前进行资产评估</w:t>
            </w:r>
            <w:r>
              <w:rPr>
                <w:rFonts w:ascii="方正书宋_GBK" w:eastAsia="方正书宋_GBK"/>
              </w:rPr>
              <w:t>,</w:t>
            </w:r>
            <w:r>
              <w:rPr>
                <w:rFonts w:ascii="方正书宋_GBK" w:eastAsia="方正书宋_GBK" w:hint="eastAsia"/>
              </w:rPr>
              <w:t>减少了上访隐患</w:t>
            </w:r>
            <w:r>
              <w:rPr>
                <w:rFonts w:ascii="方正书宋_GBK" w:eastAsia="方正书宋_GBK"/>
              </w:rPr>
              <w:t>.</w:t>
            </w:r>
          </w:p>
          <w:p w:rsidR="007E1224" w:rsidRPr="00797C7E"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对工厂进行资产评估</w:t>
            </w:r>
            <w:r>
              <w:rPr>
                <w:rFonts w:ascii="方正书宋_GBK" w:eastAsia="方正书宋_GBK"/>
              </w:rPr>
              <w:t>,</w:t>
            </w:r>
            <w:r>
              <w:rPr>
                <w:rFonts w:ascii="方正书宋_GBK" w:eastAsia="方正书宋_GBK" w:hint="eastAsia"/>
              </w:rPr>
              <w:t>有效的保障双方的利益</w:t>
            </w:r>
            <w:r>
              <w:rPr>
                <w:rFonts w:ascii="方正书宋_GBK" w:eastAsia="方正书宋_GBK"/>
              </w:rPr>
              <w:t>,</w:t>
            </w:r>
            <w:r>
              <w:rPr>
                <w:rFonts w:ascii="方正书宋_GBK" w:eastAsia="方正书宋_GBK" w:hint="eastAsia"/>
              </w:rPr>
              <w:t>对以后的征迁工作起到了积极作用</w:t>
            </w:r>
          </w:p>
        </w:tc>
      </w:tr>
    </w:tbl>
    <w:p w:rsidR="007E1224" w:rsidRPr="00797C7E" w:rsidRDefault="007E1224" w:rsidP="007E1224">
      <w:pPr>
        <w:spacing w:line="14" w:lineRule="exact"/>
        <w:ind w:firstLineChars="200" w:firstLine="420"/>
        <w:jc w:val="center"/>
        <w:rPr>
          <w:rFonts w:hAnsi="宋体"/>
        </w:rPr>
      </w:pPr>
      <w:r w:rsidRPr="00797C7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797C7E"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797C7E" w:rsidRDefault="007E1224" w:rsidP="00AA3D92">
            <w:pPr>
              <w:spacing w:line="300" w:lineRule="exact"/>
              <w:jc w:val="center"/>
              <w:rPr>
                <w:rFonts w:ascii="方正书宋_GBK" w:eastAsia="方正书宋_GBK"/>
              </w:rPr>
            </w:pPr>
            <w:r w:rsidRPr="00797C7E">
              <w:rPr>
                <w:rFonts w:ascii="方正书宋_GBK" w:eastAsia="方正书宋_GBK" w:hint="eastAsia"/>
              </w:rPr>
              <w:t>产出指标</w:t>
            </w:r>
          </w:p>
        </w:tc>
        <w:tc>
          <w:tcPr>
            <w:tcW w:w="1134" w:type="dxa"/>
            <w:shd w:val="clear" w:color="auto" w:fill="auto"/>
            <w:vAlign w:val="center"/>
          </w:tcPr>
          <w:p w:rsidR="007E1224" w:rsidRPr="00797C7E" w:rsidRDefault="007E1224" w:rsidP="00AA3D92">
            <w:pPr>
              <w:spacing w:line="300" w:lineRule="exact"/>
              <w:jc w:val="left"/>
              <w:rPr>
                <w:rFonts w:ascii="方正书宋_GBK" w:eastAsia="方正书宋_GBK"/>
              </w:rPr>
            </w:pPr>
            <w:r w:rsidRPr="00797C7E">
              <w:rPr>
                <w:rFonts w:ascii="方正书宋_GBK" w:eastAsia="方正书宋_GBK" w:hint="eastAsia"/>
              </w:rPr>
              <w:t>数量指标</w:t>
            </w:r>
          </w:p>
        </w:tc>
        <w:tc>
          <w:tcPr>
            <w:tcW w:w="1276" w:type="dxa"/>
            <w:shd w:val="clear" w:color="auto" w:fill="auto"/>
            <w:vAlign w:val="center"/>
          </w:tcPr>
          <w:p w:rsidR="007E1224" w:rsidRPr="00797C7E" w:rsidRDefault="007E1224" w:rsidP="00AA3D92">
            <w:pPr>
              <w:spacing w:line="300" w:lineRule="exact"/>
              <w:jc w:val="left"/>
              <w:rPr>
                <w:rFonts w:ascii="方正书宋_GBK" w:eastAsia="方正书宋_GBK"/>
              </w:rPr>
            </w:pPr>
            <w:r w:rsidRPr="00797C7E">
              <w:rPr>
                <w:rFonts w:ascii="方正书宋_GBK" w:eastAsia="方正书宋_GBK" w:hint="eastAsia"/>
              </w:rPr>
              <w:t>评估报告数量</w:t>
            </w:r>
          </w:p>
        </w:tc>
        <w:tc>
          <w:tcPr>
            <w:tcW w:w="2891" w:type="dxa"/>
            <w:shd w:val="clear" w:color="auto" w:fill="auto"/>
            <w:vAlign w:val="center"/>
          </w:tcPr>
          <w:p w:rsidR="007E1224" w:rsidRPr="00797C7E" w:rsidRDefault="007E1224" w:rsidP="00AA3D92">
            <w:pPr>
              <w:spacing w:line="300" w:lineRule="exact"/>
              <w:jc w:val="left"/>
              <w:rPr>
                <w:rFonts w:ascii="方正书宋_GBK" w:eastAsia="方正书宋_GBK"/>
              </w:rPr>
            </w:pPr>
            <w:r w:rsidRPr="00797C7E">
              <w:rPr>
                <w:rFonts w:ascii="方正书宋_GBK" w:eastAsia="方正书宋_GBK" w:hint="eastAsia"/>
              </w:rPr>
              <w:t>评估报告的数量</w:t>
            </w:r>
          </w:p>
        </w:tc>
        <w:tc>
          <w:tcPr>
            <w:tcW w:w="1276" w:type="dxa"/>
            <w:shd w:val="clear" w:color="auto" w:fill="auto"/>
            <w:vAlign w:val="center"/>
          </w:tcPr>
          <w:p w:rsidR="007E1224" w:rsidRPr="00797C7E" w:rsidRDefault="007E1224" w:rsidP="00AA3D92">
            <w:pPr>
              <w:spacing w:line="300" w:lineRule="exact"/>
              <w:jc w:val="left"/>
              <w:rPr>
                <w:rFonts w:ascii="方正书宋_GBK" w:eastAsia="方正书宋_GBK"/>
              </w:rPr>
            </w:pPr>
            <w:r w:rsidRPr="00797C7E">
              <w:rPr>
                <w:rFonts w:ascii="方正书宋_GBK" w:eastAsia="方正书宋_GBK"/>
              </w:rPr>
              <w:t>1</w:t>
            </w:r>
            <w:r w:rsidRPr="00797C7E">
              <w:rPr>
                <w:rFonts w:ascii="方正书宋_GBK" w:eastAsia="方正书宋_GBK" w:hint="eastAsia"/>
              </w:rPr>
              <w:t>本</w:t>
            </w:r>
          </w:p>
        </w:tc>
        <w:tc>
          <w:tcPr>
            <w:tcW w:w="1701" w:type="dxa"/>
            <w:shd w:val="clear" w:color="auto" w:fill="auto"/>
            <w:vAlign w:val="center"/>
          </w:tcPr>
          <w:p w:rsidR="007E1224" w:rsidRPr="00797C7E" w:rsidRDefault="007E1224" w:rsidP="00AA3D92">
            <w:pPr>
              <w:spacing w:line="300" w:lineRule="exact"/>
              <w:jc w:val="left"/>
              <w:rPr>
                <w:rFonts w:ascii="方正书宋_GBK" w:eastAsia="方正书宋_GBK"/>
              </w:rPr>
            </w:pPr>
            <w:r w:rsidRPr="00797C7E">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质量优良率</w:t>
            </w:r>
          </w:p>
        </w:tc>
        <w:tc>
          <w:tcPr>
            <w:tcW w:w="2891" w:type="dxa"/>
            <w:shd w:val="clear" w:color="auto" w:fill="auto"/>
            <w:vAlign w:val="center"/>
          </w:tcPr>
          <w:p w:rsidR="007E1224" w:rsidRPr="00797C7E" w:rsidRDefault="007E1224" w:rsidP="00AA3D92">
            <w:pPr>
              <w:spacing w:line="300" w:lineRule="exact"/>
              <w:jc w:val="left"/>
              <w:rPr>
                <w:rFonts w:ascii="方正书宋_GBK" w:eastAsia="方正书宋_GBK"/>
              </w:rPr>
            </w:pPr>
            <w:r>
              <w:rPr>
                <w:rFonts w:ascii="方正书宋_GBK" w:eastAsia="方正书宋_GBK" w:hint="eastAsia"/>
              </w:rPr>
              <w:t>完成质量优良率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按期完成率</w:t>
            </w:r>
          </w:p>
        </w:tc>
        <w:tc>
          <w:tcPr>
            <w:tcW w:w="2891" w:type="dxa"/>
            <w:shd w:val="clear" w:color="auto" w:fill="auto"/>
            <w:vAlign w:val="center"/>
          </w:tcPr>
          <w:p w:rsidR="007E1224" w:rsidRPr="00797C7E" w:rsidRDefault="007E1224" w:rsidP="00AA3D92">
            <w:pPr>
              <w:spacing w:line="300" w:lineRule="exact"/>
              <w:jc w:val="left"/>
              <w:rPr>
                <w:rFonts w:ascii="方正书宋_GBK" w:eastAsia="方正书宋_GBK"/>
              </w:rPr>
            </w:pPr>
            <w:r>
              <w:rPr>
                <w:rFonts w:ascii="方正书宋_GBK" w:eastAsia="方正书宋_GBK" w:hint="eastAsia"/>
              </w:rPr>
              <w:t>项目按期完成率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预算执行率</w:t>
            </w:r>
          </w:p>
        </w:tc>
        <w:tc>
          <w:tcPr>
            <w:tcW w:w="2891" w:type="dxa"/>
            <w:shd w:val="clear" w:color="auto" w:fill="auto"/>
            <w:vAlign w:val="center"/>
          </w:tcPr>
          <w:p w:rsidR="007E1224" w:rsidRPr="00797C7E" w:rsidRDefault="007E1224" w:rsidP="00AA3D92">
            <w:pPr>
              <w:spacing w:line="300" w:lineRule="exact"/>
              <w:jc w:val="left"/>
              <w:rPr>
                <w:rFonts w:ascii="方正书宋_GBK" w:eastAsia="方正书宋_GBK"/>
              </w:rPr>
            </w:pPr>
            <w:r>
              <w:rPr>
                <w:rFonts w:ascii="方正书宋_GBK" w:eastAsia="方正书宋_GBK" w:hint="eastAsia"/>
              </w:rPr>
              <w:t>预算</w:t>
            </w:r>
            <w:proofErr w:type="gramStart"/>
            <w:r>
              <w:rPr>
                <w:rFonts w:ascii="方正书宋_GBK" w:eastAsia="方正书宋_GBK" w:hint="eastAsia"/>
              </w:rPr>
              <w:t>执行占</w:t>
            </w:r>
            <w:proofErr w:type="gramEnd"/>
            <w:r>
              <w:rPr>
                <w:rFonts w:ascii="方正书宋_GBK" w:eastAsia="方正书宋_GBK" w:hint="eastAsia"/>
              </w:rPr>
              <w:t>全年预算的比例</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影响率</w:t>
            </w:r>
          </w:p>
        </w:tc>
        <w:tc>
          <w:tcPr>
            <w:tcW w:w="2891" w:type="dxa"/>
            <w:shd w:val="clear" w:color="auto" w:fill="auto"/>
            <w:vAlign w:val="center"/>
          </w:tcPr>
          <w:p w:rsidR="007E1224" w:rsidRPr="00797C7E" w:rsidRDefault="007E1224" w:rsidP="00AA3D92">
            <w:pPr>
              <w:spacing w:line="300" w:lineRule="exact"/>
              <w:jc w:val="left"/>
              <w:rPr>
                <w:rFonts w:ascii="方正书宋_GBK" w:eastAsia="方正书宋_GBK"/>
              </w:rPr>
            </w:pPr>
            <w:r>
              <w:rPr>
                <w:rFonts w:ascii="方正书宋_GBK" w:eastAsia="方正书宋_GBK" w:hint="eastAsia"/>
              </w:rPr>
              <w:t>对征地工作的长期影响率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群众满意率</w:t>
            </w:r>
          </w:p>
        </w:tc>
        <w:tc>
          <w:tcPr>
            <w:tcW w:w="2891" w:type="dxa"/>
            <w:shd w:val="clear" w:color="auto" w:fill="auto"/>
            <w:vAlign w:val="center"/>
          </w:tcPr>
          <w:p w:rsidR="007E1224" w:rsidRPr="00797C7E" w:rsidRDefault="007E1224" w:rsidP="00AA3D92">
            <w:pPr>
              <w:spacing w:line="300" w:lineRule="exact"/>
              <w:jc w:val="left"/>
              <w:rPr>
                <w:rFonts w:ascii="方正书宋_GBK" w:eastAsia="方正书宋_GBK"/>
              </w:rPr>
            </w:pPr>
            <w:r>
              <w:rPr>
                <w:rFonts w:ascii="方正书宋_GBK" w:eastAsia="方正书宋_GBK" w:hint="eastAsia"/>
              </w:rPr>
              <w:t>群众满意率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B91559" w:rsidRDefault="007E1224" w:rsidP="007E1224">
      <w:pPr>
        <w:ind w:firstLineChars="200" w:firstLine="562"/>
        <w:jc w:val="left"/>
        <w:outlineLvl w:val="3"/>
        <w:rPr>
          <w:rFonts w:hAnsi="宋体"/>
          <w:b/>
          <w:sz w:val="28"/>
        </w:rPr>
      </w:pPr>
      <w:bookmarkStart w:id="15" w:name="_Toc62804415"/>
      <w:r w:rsidRPr="00B91559">
        <w:rPr>
          <w:rFonts w:ascii="方正仿宋_GBK" w:eastAsia="方正仿宋_GBK" w:hint="eastAsia"/>
          <w:b/>
          <w:sz w:val="28"/>
        </w:rPr>
        <w:t>13.开发区污水处理厂项目建议书编制费绩效目标表</w:t>
      </w:r>
      <w:bookmarkEnd w:id="15"/>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13、开发区污水处理厂项目建议书编制费绩效目标表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B91559"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B91559"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B91559" w:rsidRDefault="007E1224" w:rsidP="00AA3D92">
            <w:pPr>
              <w:spacing w:line="300" w:lineRule="exact"/>
              <w:jc w:val="left"/>
              <w:rPr>
                <w:rFonts w:ascii="方正书宋_GBK" w:eastAsia="方正书宋_GBK"/>
              </w:rPr>
            </w:pPr>
            <w:r>
              <w:rPr>
                <w:rFonts w:ascii="方正书宋_GBK" w:eastAsia="方正书宋_GBK"/>
              </w:rPr>
              <w:t>13062321X3M6QKGX0U75T</w:t>
            </w:r>
          </w:p>
        </w:tc>
        <w:tc>
          <w:tcPr>
            <w:tcW w:w="1587"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B91559" w:rsidRDefault="007E1224" w:rsidP="00AA3D92">
            <w:pPr>
              <w:spacing w:line="300" w:lineRule="exact"/>
              <w:jc w:val="left"/>
              <w:rPr>
                <w:rFonts w:ascii="方正书宋_GBK" w:eastAsia="方正书宋_GBK"/>
              </w:rPr>
            </w:pPr>
            <w:r>
              <w:rPr>
                <w:rFonts w:ascii="方正书宋_GBK" w:eastAsia="方正书宋_GBK" w:hint="eastAsia"/>
              </w:rPr>
              <w:t>开发区污水处理厂项目建议书编制费</w:t>
            </w:r>
          </w:p>
        </w:tc>
      </w:tr>
      <w:tr w:rsidR="007E1224" w:rsidTr="00AA3D92">
        <w:trPr>
          <w:trHeight w:val="369"/>
          <w:jc w:val="center"/>
        </w:trPr>
        <w:tc>
          <w:tcPr>
            <w:tcW w:w="1134" w:type="dxa"/>
            <w:vMerge w:val="restart"/>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B91559" w:rsidRDefault="007E1224" w:rsidP="00AA3D92">
            <w:pPr>
              <w:spacing w:line="300" w:lineRule="exact"/>
              <w:jc w:val="left"/>
              <w:rPr>
                <w:rFonts w:ascii="方正书宋_GBK" w:eastAsia="方正书宋_GBK"/>
              </w:rPr>
            </w:pPr>
            <w:r>
              <w:rPr>
                <w:rFonts w:ascii="方正书宋_GBK" w:eastAsia="方正书宋_GBK"/>
              </w:rPr>
              <w:t>6.00</w:t>
            </w:r>
          </w:p>
        </w:tc>
        <w:tc>
          <w:tcPr>
            <w:tcW w:w="1587"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B91559" w:rsidRDefault="007E1224" w:rsidP="00AA3D92">
            <w:pPr>
              <w:spacing w:line="300" w:lineRule="exact"/>
              <w:jc w:val="left"/>
              <w:rPr>
                <w:rFonts w:ascii="方正书宋_GBK" w:eastAsia="方正书宋_GBK"/>
              </w:rPr>
            </w:pPr>
            <w:r>
              <w:rPr>
                <w:rFonts w:ascii="方正书宋_GBK" w:eastAsia="方正书宋_GBK"/>
              </w:rPr>
              <w:t>6.00</w:t>
            </w:r>
          </w:p>
        </w:tc>
        <w:tc>
          <w:tcPr>
            <w:tcW w:w="1276"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B91559"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B91559" w:rsidRDefault="007E1224" w:rsidP="00AA3D92">
            <w:pPr>
              <w:spacing w:line="300" w:lineRule="exact"/>
              <w:jc w:val="left"/>
              <w:rPr>
                <w:rFonts w:ascii="方正书宋_GBK" w:eastAsia="方正书宋_GBK"/>
              </w:rPr>
            </w:pPr>
            <w:r>
              <w:rPr>
                <w:rFonts w:ascii="方正书宋_GBK" w:eastAsia="方正书宋_GBK" w:hint="eastAsia"/>
              </w:rPr>
              <w:t>来水新城污水处理厂项目建议书编制费</w:t>
            </w:r>
          </w:p>
        </w:tc>
      </w:tr>
      <w:tr w:rsidR="007E1224" w:rsidTr="00AA3D92">
        <w:trPr>
          <w:trHeight w:val="369"/>
          <w:jc w:val="center"/>
        </w:trPr>
        <w:tc>
          <w:tcPr>
            <w:tcW w:w="1134" w:type="dxa"/>
            <w:vMerge w:val="restart"/>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B91559"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B91559"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B91559"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B91559"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编制项目建议书</w:t>
            </w:r>
            <w:r>
              <w:rPr>
                <w:rFonts w:ascii="方正书宋_GBK" w:eastAsia="方正书宋_GBK"/>
              </w:rPr>
              <w:t>,</w:t>
            </w:r>
            <w:r>
              <w:rPr>
                <w:rFonts w:ascii="方正书宋_GBK" w:eastAsia="方正书宋_GBK" w:hint="eastAsia"/>
              </w:rPr>
              <w:t>确定该项目的实施可行性</w:t>
            </w:r>
            <w:r>
              <w:rPr>
                <w:rFonts w:ascii="方正书宋_GBK" w:eastAsia="方正书宋_GBK"/>
              </w:rPr>
              <w:t>.</w:t>
            </w:r>
          </w:p>
          <w:p w:rsidR="007E1224" w:rsidRPr="00B91559"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建设污水处理厂</w:t>
            </w:r>
            <w:r>
              <w:rPr>
                <w:rFonts w:ascii="方正书宋_GBK" w:eastAsia="方正书宋_GBK"/>
              </w:rPr>
              <w:t>,</w:t>
            </w:r>
            <w:r>
              <w:rPr>
                <w:rFonts w:ascii="方正书宋_GBK" w:eastAsia="方正书宋_GBK" w:hint="eastAsia"/>
              </w:rPr>
              <w:t>大大的减少了水体污染</w:t>
            </w:r>
            <w:r>
              <w:rPr>
                <w:rFonts w:ascii="方正书宋_GBK" w:eastAsia="方正书宋_GBK"/>
              </w:rPr>
              <w:t>,</w:t>
            </w:r>
            <w:r>
              <w:rPr>
                <w:rFonts w:ascii="方正书宋_GBK" w:eastAsia="方正书宋_GBK" w:hint="eastAsia"/>
              </w:rPr>
              <w:t>有助于城市形象的提升</w:t>
            </w:r>
            <w:r>
              <w:rPr>
                <w:rFonts w:ascii="方正书宋_GBK" w:eastAsia="方正书宋_GBK"/>
              </w:rPr>
              <w:t>.</w:t>
            </w:r>
          </w:p>
        </w:tc>
      </w:tr>
    </w:tbl>
    <w:p w:rsidR="007E1224" w:rsidRPr="00B91559" w:rsidRDefault="007E1224" w:rsidP="007E1224">
      <w:pPr>
        <w:spacing w:line="14" w:lineRule="exact"/>
        <w:ind w:firstLineChars="200" w:firstLine="420"/>
        <w:jc w:val="center"/>
        <w:rPr>
          <w:rFonts w:hAnsi="宋体"/>
        </w:rPr>
      </w:pPr>
      <w:r w:rsidRPr="00B9155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B91559"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B91559" w:rsidRDefault="007E1224" w:rsidP="00AA3D92">
            <w:pPr>
              <w:spacing w:line="300" w:lineRule="exact"/>
              <w:jc w:val="center"/>
              <w:rPr>
                <w:rFonts w:ascii="方正书宋_GBK" w:eastAsia="方正书宋_GBK"/>
              </w:rPr>
            </w:pPr>
            <w:r w:rsidRPr="00B91559">
              <w:rPr>
                <w:rFonts w:ascii="方正书宋_GBK" w:eastAsia="方正书宋_GBK" w:hint="eastAsia"/>
              </w:rPr>
              <w:t>产出指标</w:t>
            </w:r>
          </w:p>
        </w:tc>
        <w:tc>
          <w:tcPr>
            <w:tcW w:w="1134" w:type="dxa"/>
            <w:shd w:val="clear" w:color="auto" w:fill="auto"/>
            <w:vAlign w:val="center"/>
          </w:tcPr>
          <w:p w:rsidR="007E1224" w:rsidRPr="00B91559" w:rsidRDefault="007E1224" w:rsidP="00AA3D92">
            <w:pPr>
              <w:spacing w:line="300" w:lineRule="exact"/>
              <w:jc w:val="left"/>
              <w:rPr>
                <w:rFonts w:ascii="方正书宋_GBK" w:eastAsia="方正书宋_GBK"/>
              </w:rPr>
            </w:pPr>
            <w:r w:rsidRPr="00B91559">
              <w:rPr>
                <w:rFonts w:ascii="方正书宋_GBK" w:eastAsia="方正书宋_GBK" w:hint="eastAsia"/>
              </w:rPr>
              <w:t>数量指标</w:t>
            </w:r>
          </w:p>
        </w:tc>
        <w:tc>
          <w:tcPr>
            <w:tcW w:w="1276" w:type="dxa"/>
            <w:shd w:val="clear" w:color="auto" w:fill="auto"/>
            <w:vAlign w:val="center"/>
          </w:tcPr>
          <w:p w:rsidR="007E1224" w:rsidRPr="00B91559" w:rsidRDefault="007E1224" w:rsidP="00AA3D92">
            <w:pPr>
              <w:spacing w:line="300" w:lineRule="exact"/>
              <w:jc w:val="left"/>
              <w:rPr>
                <w:rFonts w:ascii="方正书宋_GBK" w:eastAsia="方正书宋_GBK"/>
              </w:rPr>
            </w:pPr>
            <w:r w:rsidRPr="00B91559">
              <w:rPr>
                <w:rFonts w:ascii="方正书宋_GBK" w:eastAsia="方正书宋_GBK" w:hint="eastAsia"/>
              </w:rPr>
              <w:t>项目完成率</w:t>
            </w:r>
          </w:p>
        </w:tc>
        <w:tc>
          <w:tcPr>
            <w:tcW w:w="2891" w:type="dxa"/>
            <w:shd w:val="clear" w:color="auto" w:fill="auto"/>
            <w:vAlign w:val="center"/>
          </w:tcPr>
          <w:p w:rsidR="007E1224" w:rsidRPr="00B91559" w:rsidRDefault="007E1224" w:rsidP="00AA3D92">
            <w:pPr>
              <w:spacing w:line="300" w:lineRule="exact"/>
              <w:jc w:val="left"/>
              <w:rPr>
                <w:rFonts w:ascii="方正书宋_GBK" w:eastAsia="方正书宋_GBK"/>
              </w:rPr>
            </w:pPr>
            <w:r w:rsidRPr="00B91559">
              <w:rPr>
                <w:rFonts w:ascii="方正书宋_GBK" w:eastAsia="方正书宋_GBK" w:hint="eastAsia"/>
              </w:rPr>
              <w:t>项目实际完成量占年度计划完成量的比例</w:t>
            </w:r>
          </w:p>
        </w:tc>
        <w:tc>
          <w:tcPr>
            <w:tcW w:w="1276" w:type="dxa"/>
            <w:shd w:val="clear" w:color="auto" w:fill="auto"/>
            <w:vAlign w:val="center"/>
          </w:tcPr>
          <w:p w:rsidR="007E1224" w:rsidRPr="00B91559" w:rsidRDefault="007E1224" w:rsidP="00AA3D92">
            <w:pPr>
              <w:spacing w:line="300" w:lineRule="exact"/>
              <w:jc w:val="left"/>
              <w:rPr>
                <w:rFonts w:ascii="方正书宋_GBK" w:eastAsia="方正书宋_GBK"/>
              </w:rPr>
            </w:pPr>
            <w:r w:rsidRPr="00B91559">
              <w:rPr>
                <w:rFonts w:ascii="方正书宋_GBK" w:eastAsia="方正书宋_GBK" w:hint="eastAsia"/>
              </w:rPr>
              <w:t>≥</w:t>
            </w:r>
            <w:r w:rsidRPr="00B91559">
              <w:rPr>
                <w:rFonts w:ascii="方正书宋_GBK" w:eastAsia="方正书宋_GBK"/>
              </w:rPr>
              <w:t>1</w:t>
            </w:r>
            <w:r w:rsidRPr="00B91559">
              <w:rPr>
                <w:rFonts w:ascii="方正书宋_GBK" w:eastAsia="方正书宋_GBK" w:hint="eastAsia"/>
              </w:rPr>
              <w:t>本</w:t>
            </w:r>
          </w:p>
        </w:tc>
        <w:tc>
          <w:tcPr>
            <w:tcW w:w="1701" w:type="dxa"/>
            <w:shd w:val="clear" w:color="auto" w:fill="auto"/>
            <w:vAlign w:val="center"/>
          </w:tcPr>
          <w:p w:rsidR="007E1224" w:rsidRPr="00B91559" w:rsidRDefault="007E1224" w:rsidP="00AA3D92">
            <w:pPr>
              <w:spacing w:line="300" w:lineRule="exact"/>
              <w:jc w:val="left"/>
              <w:rPr>
                <w:rFonts w:ascii="方正书宋_GBK" w:eastAsia="方正书宋_GBK"/>
              </w:rPr>
            </w:pPr>
            <w:r w:rsidRPr="00B91559">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规划</w:t>
            </w:r>
            <w:proofErr w:type="gramStart"/>
            <w:r>
              <w:rPr>
                <w:rFonts w:ascii="方正书宋_GBK" w:eastAsia="方正书宋_GBK" w:hint="eastAsia"/>
              </w:rPr>
              <w:t>书有效</w:t>
            </w:r>
            <w:proofErr w:type="gramEnd"/>
            <w:r>
              <w:rPr>
                <w:rFonts w:ascii="方正书宋_GBK" w:eastAsia="方正书宋_GBK" w:hint="eastAsia"/>
              </w:rPr>
              <w:t>使用率</w:t>
            </w:r>
          </w:p>
        </w:tc>
        <w:tc>
          <w:tcPr>
            <w:tcW w:w="2891" w:type="dxa"/>
            <w:shd w:val="clear" w:color="auto" w:fill="auto"/>
            <w:vAlign w:val="center"/>
          </w:tcPr>
          <w:p w:rsidR="007E1224" w:rsidRPr="00B91559" w:rsidRDefault="007E1224" w:rsidP="00AA3D92">
            <w:pPr>
              <w:spacing w:line="300" w:lineRule="exact"/>
              <w:jc w:val="left"/>
              <w:rPr>
                <w:rFonts w:ascii="方正书宋_GBK" w:eastAsia="方正书宋_GBK"/>
              </w:rPr>
            </w:pPr>
            <w:r>
              <w:rPr>
                <w:rFonts w:ascii="方正书宋_GBK" w:eastAsia="方正书宋_GBK" w:hint="eastAsia"/>
              </w:rPr>
              <w:t>规划</w:t>
            </w:r>
            <w:proofErr w:type="gramStart"/>
            <w:r>
              <w:rPr>
                <w:rFonts w:ascii="方正书宋_GBK" w:eastAsia="方正书宋_GBK" w:hint="eastAsia"/>
              </w:rPr>
              <w:t>书有效</w:t>
            </w:r>
            <w:proofErr w:type="gramEnd"/>
            <w:r>
              <w:rPr>
                <w:rFonts w:ascii="方正书宋_GBK" w:eastAsia="方正书宋_GBK" w:hint="eastAsia"/>
              </w:rPr>
              <w:t>使用率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及时率</w:t>
            </w:r>
          </w:p>
        </w:tc>
        <w:tc>
          <w:tcPr>
            <w:tcW w:w="2891" w:type="dxa"/>
            <w:shd w:val="clear" w:color="auto" w:fill="auto"/>
            <w:vAlign w:val="center"/>
          </w:tcPr>
          <w:p w:rsidR="007E1224" w:rsidRPr="00B91559" w:rsidRDefault="007E1224" w:rsidP="00AA3D92">
            <w:pPr>
              <w:spacing w:line="300" w:lineRule="exact"/>
              <w:jc w:val="left"/>
              <w:rPr>
                <w:rFonts w:ascii="方正书宋_GBK" w:eastAsia="方正书宋_GBK"/>
              </w:rPr>
            </w:pPr>
            <w:r>
              <w:rPr>
                <w:rFonts w:ascii="方正书宋_GBK" w:eastAsia="方正书宋_GBK" w:hint="eastAsia"/>
              </w:rPr>
              <w:t>完成</w:t>
            </w:r>
            <w:proofErr w:type="gramStart"/>
            <w:r>
              <w:rPr>
                <w:rFonts w:ascii="方正书宋_GBK" w:eastAsia="方正书宋_GBK" w:hint="eastAsia"/>
              </w:rPr>
              <w:t>编制书</w:t>
            </w:r>
            <w:proofErr w:type="gramEnd"/>
            <w:r>
              <w:rPr>
                <w:rFonts w:ascii="方正书宋_GBK" w:eastAsia="方正书宋_GBK" w:hint="eastAsia"/>
              </w:rPr>
              <w:t>的及时率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成本控制率</w:t>
            </w:r>
          </w:p>
        </w:tc>
        <w:tc>
          <w:tcPr>
            <w:tcW w:w="2891" w:type="dxa"/>
            <w:shd w:val="clear" w:color="auto" w:fill="auto"/>
            <w:vAlign w:val="center"/>
          </w:tcPr>
          <w:p w:rsidR="007E1224" w:rsidRPr="00B91559" w:rsidRDefault="007E1224" w:rsidP="00AA3D92">
            <w:pPr>
              <w:spacing w:line="300" w:lineRule="exact"/>
              <w:jc w:val="left"/>
              <w:rPr>
                <w:rFonts w:ascii="方正书宋_GBK" w:eastAsia="方正书宋_GBK"/>
              </w:rPr>
            </w:pPr>
            <w:r>
              <w:rPr>
                <w:rFonts w:ascii="方正书宋_GBK" w:eastAsia="方正书宋_GBK" w:hint="eastAsia"/>
              </w:rPr>
              <w:t>成本控制占预算的比率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万元</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长期使用率</w:t>
            </w:r>
          </w:p>
        </w:tc>
        <w:tc>
          <w:tcPr>
            <w:tcW w:w="2891" w:type="dxa"/>
            <w:shd w:val="clear" w:color="auto" w:fill="auto"/>
            <w:vAlign w:val="center"/>
          </w:tcPr>
          <w:p w:rsidR="007E1224" w:rsidRPr="00B91559" w:rsidRDefault="007E1224" w:rsidP="00AA3D92">
            <w:pPr>
              <w:spacing w:line="300" w:lineRule="exact"/>
              <w:jc w:val="left"/>
              <w:rPr>
                <w:rFonts w:ascii="方正书宋_GBK" w:eastAsia="方正书宋_GBK"/>
              </w:rPr>
            </w:pPr>
            <w:r>
              <w:rPr>
                <w:rFonts w:ascii="方正书宋_GBK" w:eastAsia="方正书宋_GBK" w:hint="eastAsia"/>
              </w:rPr>
              <w:t>长期使用率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7E1224" w:rsidRPr="00B91559" w:rsidRDefault="007E1224" w:rsidP="00AA3D92">
            <w:pPr>
              <w:spacing w:line="300" w:lineRule="exact"/>
              <w:jc w:val="left"/>
              <w:rPr>
                <w:rFonts w:ascii="方正书宋_GBK" w:eastAsia="方正书宋_GBK"/>
              </w:rPr>
            </w:pPr>
            <w:r>
              <w:rPr>
                <w:rFonts w:ascii="方正书宋_GBK" w:eastAsia="方正书宋_GBK" w:hint="eastAsia"/>
              </w:rPr>
              <w:t>群众的满意度</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B75CB3" w:rsidRDefault="007E1224" w:rsidP="007E1224">
      <w:pPr>
        <w:ind w:firstLineChars="200" w:firstLine="562"/>
        <w:jc w:val="left"/>
        <w:outlineLvl w:val="3"/>
        <w:rPr>
          <w:rFonts w:hAnsi="宋体"/>
          <w:b/>
          <w:sz w:val="28"/>
        </w:rPr>
      </w:pPr>
      <w:bookmarkStart w:id="16" w:name="_Toc62804416"/>
      <w:r w:rsidRPr="00B75CB3">
        <w:rPr>
          <w:rFonts w:ascii="方正仿宋_GBK" w:eastAsia="方正仿宋_GBK" w:hint="eastAsia"/>
          <w:b/>
          <w:sz w:val="28"/>
        </w:rPr>
        <w:t>14.开发区南区道路卫生经费绩效目标表</w:t>
      </w:r>
      <w:bookmarkEnd w:id="16"/>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14、开发区南区道路卫生经费绩效目标表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B75CB3"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B75CB3"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B75CB3" w:rsidRDefault="007E1224" w:rsidP="00AA3D92">
            <w:pPr>
              <w:spacing w:line="300" w:lineRule="exact"/>
              <w:jc w:val="left"/>
              <w:rPr>
                <w:rFonts w:ascii="方正书宋_GBK" w:eastAsia="方正书宋_GBK"/>
              </w:rPr>
            </w:pPr>
            <w:r>
              <w:rPr>
                <w:rFonts w:ascii="方正书宋_GBK" w:eastAsia="方正书宋_GBK"/>
              </w:rPr>
              <w:t>13062321X7HE11R47WAU9</w:t>
            </w:r>
          </w:p>
        </w:tc>
        <w:tc>
          <w:tcPr>
            <w:tcW w:w="1587"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B75CB3" w:rsidRDefault="007E1224" w:rsidP="00AA3D92">
            <w:pPr>
              <w:spacing w:line="300" w:lineRule="exact"/>
              <w:jc w:val="left"/>
              <w:rPr>
                <w:rFonts w:ascii="方正书宋_GBK" w:eastAsia="方正书宋_GBK"/>
              </w:rPr>
            </w:pPr>
            <w:r>
              <w:rPr>
                <w:rFonts w:ascii="方正书宋_GBK" w:eastAsia="方正书宋_GBK" w:hint="eastAsia"/>
              </w:rPr>
              <w:t>开发区南区道路卫生经费</w:t>
            </w:r>
          </w:p>
        </w:tc>
      </w:tr>
      <w:tr w:rsidR="007E1224" w:rsidTr="00AA3D92">
        <w:trPr>
          <w:trHeight w:val="369"/>
          <w:jc w:val="center"/>
        </w:trPr>
        <w:tc>
          <w:tcPr>
            <w:tcW w:w="1134" w:type="dxa"/>
            <w:vMerge w:val="restart"/>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B75CB3" w:rsidRDefault="007E1224" w:rsidP="00AA3D92">
            <w:pPr>
              <w:spacing w:line="300" w:lineRule="exact"/>
              <w:jc w:val="left"/>
              <w:rPr>
                <w:rFonts w:ascii="方正书宋_GBK" w:eastAsia="方正书宋_GBK"/>
              </w:rPr>
            </w:pPr>
            <w:r>
              <w:rPr>
                <w:rFonts w:ascii="方正书宋_GBK" w:eastAsia="方正书宋_GBK"/>
              </w:rPr>
              <w:t>7.00</w:t>
            </w:r>
          </w:p>
        </w:tc>
        <w:tc>
          <w:tcPr>
            <w:tcW w:w="1587"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B75CB3" w:rsidRDefault="007E1224" w:rsidP="00AA3D92">
            <w:pPr>
              <w:spacing w:line="300" w:lineRule="exact"/>
              <w:jc w:val="left"/>
              <w:rPr>
                <w:rFonts w:ascii="方正书宋_GBK" w:eastAsia="方正书宋_GBK"/>
              </w:rPr>
            </w:pPr>
            <w:r>
              <w:rPr>
                <w:rFonts w:ascii="方正书宋_GBK" w:eastAsia="方正书宋_GBK"/>
              </w:rPr>
              <w:t>7.00</w:t>
            </w:r>
          </w:p>
        </w:tc>
        <w:tc>
          <w:tcPr>
            <w:tcW w:w="1276"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B75CB3"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B75CB3" w:rsidRDefault="007E1224" w:rsidP="00AA3D92">
            <w:pPr>
              <w:spacing w:line="300" w:lineRule="exact"/>
              <w:jc w:val="left"/>
              <w:rPr>
                <w:rFonts w:ascii="方正书宋_GBK" w:eastAsia="方正书宋_GBK"/>
              </w:rPr>
            </w:pPr>
            <w:r>
              <w:rPr>
                <w:rFonts w:ascii="方正书宋_GBK" w:eastAsia="方正书宋_GBK" w:hint="eastAsia"/>
              </w:rPr>
              <w:t>开发区南区园区内道路卫生清理费用</w:t>
            </w:r>
          </w:p>
        </w:tc>
      </w:tr>
      <w:tr w:rsidR="007E1224" w:rsidTr="00AA3D92">
        <w:trPr>
          <w:trHeight w:val="369"/>
          <w:jc w:val="center"/>
        </w:trPr>
        <w:tc>
          <w:tcPr>
            <w:tcW w:w="1134" w:type="dxa"/>
            <w:vMerge w:val="restart"/>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B75CB3"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B75CB3"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B75CB3"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B75CB3"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清理道路</w:t>
            </w:r>
            <w:r>
              <w:rPr>
                <w:rFonts w:ascii="方正书宋_GBK" w:eastAsia="方正书宋_GBK"/>
              </w:rPr>
              <w:t>,</w:t>
            </w:r>
            <w:r>
              <w:rPr>
                <w:rFonts w:ascii="方正书宋_GBK" w:eastAsia="方正书宋_GBK" w:hint="eastAsia"/>
              </w:rPr>
              <w:t>优化环境</w:t>
            </w:r>
            <w:r>
              <w:rPr>
                <w:rFonts w:ascii="方正书宋_GBK" w:eastAsia="方正书宋_GBK"/>
              </w:rPr>
              <w:t>,</w:t>
            </w:r>
            <w:r>
              <w:rPr>
                <w:rFonts w:ascii="方正书宋_GBK" w:eastAsia="方正书宋_GBK" w:hint="eastAsia"/>
              </w:rPr>
              <w:t>吸引企业入驻</w:t>
            </w:r>
          </w:p>
          <w:p w:rsidR="007E1224" w:rsidRPr="00B75CB3"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园区内施工垃圾和周边群众生活垃圾多</w:t>
            </w:r>
            <w:r>
              <w:rPr>
                <w:rFonts w:ascii="方正书宋_GBK" w:eastAsia="方正书宋_GBK"/>
              </w:rPr>
              <w:t>,</w:t>
            </w:r>
            <w:r>
              <w:rPr>
                <w:rFonts w:ascii="方正书宋_GBK" w:eastAsia="方正书宋_GBK" w:hint="eastAsia"/>
              </w:rPr>
              <w:t>防止阻碍交通</w:t>
            </w:r>
          </w:p>
        </w:tc>
      </w:tr>
    </w:tbl>
    <w:p w:rsidR="007E1224" w:rsidRPr="00B75CB3" w:rsidRDefault="007E1224" w:rsidP="007E1224">
      <w:pPr>
        <w:spacing w:line="14" w:lineRule="exact"/>
        <w:ind w:firstLineChars="200" w:firstLine="420"/>
        <w:jc w:val="center"/>
        <w:rPr>
          <w:rFonts w:hAnsi="宋体"/>
        </w:rPr>
      </w:pPr>
      <w:r w:rsidRPr="00B75CB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B75CB3"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B75CB3" w:rsidRDefault="007E1224" w:rsidP="00AA3D92">
            <w:pPr>
              <w:spacing w:line="300" w:lineRule="exact"/>
              <w:jc w:val="center"/>
              <w:rPr>
                <w:rFonts w:ascii="方正书宋_GBK" w:eastAsia="方正书宋_GBK"/>
              </w:rPr>
            </w:pPr>
            <w:r w:rsidRPr="00B75CB3">
              <w:rPr>
                <w:rFonts w:ascii="方正书宋_GBK" w:eastAsia="方正书宋_GBK" w:hint="eastAsia"/>
              </w:rPr>
              <w:t>产出指标</w:t>
            </w:r>
          </w:p>
        </w:tc>
        <w:tc>
          <w:tcPr>
            <w:tcW w:w="1134" w:type="dxa"/>
            <w:shd w:val="clear" w:color="auto" w:fill="auto"/>
            <w:vAlign w:val="center"/>
          </w:tcPr>
          <w:p w:rsidR="007E1224" w:rsidRPr="00B75CB3" w:rsidRDefault="007E1224" w:rsidP="00AA3D92">
            <w:pPr>
              <w:spacing w:line="300" w:lineRule="exact"/>
              <w:jc w:val="left"/>
              <w:rPr>
                <w:rFonts w:ascii="方正书宋_GBK" w:eastAsia="方正书宋_GBK"/>
              </w:rPr>
            </w:pPr>
            <w:r w:rsidRPr="00B75CB3">
              <w:rPr>
                <w:rFonts w:ascii="方正书宋_GBK" w:eastAsia="方正书宋_GBK" w:hint="eastAsia"/>
              </w:rPr>
              <w:t>数量指标</w:t>
            </w:r>
          </w:p>
        </w:tc>
        <w:tc>
          <w:tcPr>
            <w:tcW w:w="1276" w:type="dxa"/>
            <w:shd w:val="clear" w:color="auto" w:fill="auto"/>
            <w:vAlign w:val="center"/>
          </w:tcPr>
          <w:p w:rsidR="007E1224" w:rsidRPr="00B75CB3" w:rsidRDefault="007E1224" w:rsidP="00AA3D92">
            <w:pPr>
              <w:spacing w:line="300" w:lineRule="exact"/>
              <w:jc w:val="left"/>
              <w:rPr>
                <w:rFonts w:ascii="方正书宋_GBK" w:eastAsia="方正书宋_GBK"/>
              </w:rPr>
            </w:pPr>
            <w:r w:rsidRPr="00B75CB3">
              <w:rPr>
                <w:rFonts w:ascii="方正书宋_GBK" w:eastAsia="方正书宋_GBK" w:hint="eastAsia"/>
              </w:rPr>
              <w:t>服务人数</w:t>
            </w:r>
          </w:p>
        </w:tc>
        <w:tc>
          <w:tcPr>
            <w:tcW w:w="2891" w:type="dxa"/>
            <w:shd w:val="clear" w:color="auto" w:fill="auto"/>
            <w:vAlign w:val="center"/>
          </w:tcPr>
          <w:p w:rsidR="007E1224" w:rsidRPr="00B75CB3" w:rsidRDefault="007E1224" w:rsidP="00AA3D92">
            <w:pPr>
              <w:spacing w:line="300" w:lineRule="exact"/>
              <w:jc w:val="left"/>
              <w:rPr>
                <w:rFonts w:ascii="方正书宋_GBK" w:eastAsia="方正书宋_GBK"/>
              </w:rPr>
            </w:pPr>
            <w:r w:rsidRPr="00B75CB3">
              <w:rPr>
                <w:rFonts w:ascii="方正书宋_GBK" w:eastAsia="方正书宋_GBK" w:hint="eastAsia"/>
              </w:rPr>
              <w:t>打扫卫生人数</w:t>
            </w:r>
          </w:p>
        </w:tc>
        <w:tc>
          <w:tcPr>
            <w:tcW w:w="1276" w:type="dxa"/>
            <w:shd w:val="clear" w:color="auto" w:fill="auto"/>
            <w:vAlign w:val="center"/>
          </w:tcPr>
          <w:p w:rsidR="007E1224" w:rsidRPr="00B75CB3" w:rsidRDefault="007E1224" w:rsidP="00AA3D92">
            <w:pPr>
              <w:spacing w:line="300" w:lineRule="exact"/>
              <w:jc w:val="left"/>
              <w:rPr>
                <w:rFonts w:ascii="方正书宋_GBK" w:eastAsia="方正书宋_GBK"/>
              </w:rPr>
            </w:pPr>
            <w:r w:rsidRPr="00B75CB3">
              <w:rPr>
                <w:rFonts w:ascii="方正书宋_GBK" w:eastAsia="方正书宋_GBK" w:hint="eastAsia"/>
              </w:rPr>
              <w:t>≥</w:t>
            </w:r>
            <w:r w:rsidRPr="00B75CB3">
              <w:rPr>
                <w:rFonts w:ascii="方正书宋_GBK" w:eastAsia="方正书宋_GBK"/>
              </w:rPr>
              <w:t>10</w:t>
            </w:r>
            <w:r w:rsidRPr="00B75CB3">
              <w:rPr>
                <w:rFonts w:ascii="方正书宋_GBK" w:eastAsia="方正书宋_GBK" w:hint="eastAsia"/>
              </w:rPr>
              <w:t>人</w:t>
            </w:r>
          </w:p>
        </w:tc>
        <w:tc>
          <w:tcPr>
            <w:tcW w:w="1701" w:type="dxa"/>
            <w:shd w:val="clear" w:color="auto" w:fill="auto"/>
            <w:vAlign w:val="center"/>
          </w:tcPr>
          <w:p w:rsidR="007E1224" w:rsidRPr="00B75CB3" w:rsidRDefault="007E1224" w:rsidP="00AA3D92">
            <w:pPr>
              <w:spacing w:line="300" w:lineRule="exact"/>
              <w:jc w:val="left"/>
              <w:rPr>
                <w:rFonts w:ascii="方正书宋_GBK" w:eastAsia="方正书宋_GBK"/>
              </w:rPr>
            </w:pPr>
            <w:r w:rsidRPr="00B75CB3">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财政拨款保障率</w:t>
            </w:r>
          </w:p>
        </w:tc>
        <w:tc>
          <w:tcPr>
            <w:tcW w:w="2891" w:type="dxa"/>
            <w:shd w:val="clear" w:color="auto" w:fill="auto"/>
            <w:vAlign w:val="center"/>
          </w:tcPr>
          <w:p w:rsidR="007E1224" w:rsidRPr="00B75CB3" w:rsidRDefault="007E1224" w:rsidP="00AA3D92">
            <w:pPr>
              <w:spacing w:line="300" w:lineRule="exact"/>
              <w:jc w:val="left"/>
              <w:rPr>
                <w:rFonts w:ascii="方正书宋_GBK" w:eastAsia="方正书宋_GBK"/>
              </w:rPr>
            </w:pPr>
            <w:r>
              <w:rPr>
                <w:rFonts w:ascii="方正书宋_GBK" w:eastAsia="方正书宋_GBK" w:hint="eastAsia"/>
              </w:rPr>
              <w:t>财政拨款保障率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按期完成率</w:t>
            </w:r>
          </w:p>
        </w:tc>
        <w:tc>
          <w:tcPr>
            <w:tcW w:w="2891" w:type="dxa"/>
            <w:shd w:val="clear" w:color="auto" w:fill="auto"/>
            <w:vAlign w:val="center"/>
          </w:tcPr>
          <w:p w:rsidR="007E1224" w:rsidRPr="00B75CB3" w:rsidRDefault="007E1224" w:rsidP="00AA3D92">
            <w:pPr>
              <w:spacing w:line="300" w:lineRule="exact"/>
              <w:jc w:val="left"/>
              <w:rPr>
                <w:rFonts w:ascii="方正书宋_GBK" w:eastAsia="方正书宋_GBK"/>
              </w:rPr>
            </w:pPr>
            <w:r>
              <w:rPr>
                <w:rFonts w:ascii="方正书宋_GBK" w:eastAsia="方正书宋_GBK" w:hint="eastAsia"/>
              </w:rPr>
              <w:t>项目按期完成率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成本控制率</w:t>
            </w:r>
            <w:r>
              <w:rPr>
                <w:rFonts w:ascii="方正书宋_GBK" w:eastAsia="方正书宋_GBK"/>
              </w:rPr>
              <w:t>(%)</w:t>
            </w:r>
          </w:p>
        </w:tc>
        <w:tc>
          <w:tcPr>
            <w:tcW w:w="2891" w:type="dxa"/>
            <w:shd w:val="clear" w:color="auto" w:fill="auto"/>
            <w:vAlign w:val="center"/>
          </w:tcPr>
          <w:p w:rsidR="007E1224" w:rsidRPr="00B75CB3" w:rsidRDefault="007E1224" w:rsidP="00AA3D92">
            <w:pPr>
              <w:spacing w:line="300" w:lineRule="exact"/>
              <w:jc w:val="left"/>
              <w:rPr>
                <w:rFonts w:ascii="方正书宋_GBK" w:eastAsia="方正书宋_GBK"/>
              </w:rPr>
            </w:pPr>
            <w:r>
              <w:rPr>
                <w:rFonts w:ascii="方正书宋_GBK" w:eastAsia="方正书宋_GBK" w:hint="eastAsia"/>
              </w:rPr>
              <w:t>成本控制占预算的比率</w:t>
            </w:r>
            <w:r>
              <w:rPr>
                <w:rFonts w:ascii="方正书宋_GBK" w:eastAsia="方正书宋_GBK"/>
              </w:rPr>
              <w:t>(%)</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提升环境治理水平</w:t>
            </w:r>
          </w:p>
        </w:tc>
        <w:tc>
          <w:tcPr>
            <w:tcW w:w="2891" w:type="dxa"/>
            <w:shd w:val="clear" w:color="auto" w:fill="auto"/>
            <w:vAlign w:val="center"/>
          </w:tcPr>
          <w:p w:rsidR="007E1224" w:rsidRPr="00B75CB3" w:rsidRDefault="007E1224" w:rsidP="00AA3D92">
            <w:pPr>
              <w:spacing w:line="300" w:lineRule="exact"/>
              <w:jc w:val="left"/>
              <w:rPr>
                <w:rFonts w:ascii="方正书宋_GBK" w:eastAsia="方正书宋_GBK"/>
              </w:rPr>
            </w:pPr>
            <w:r>
              <w:rPr>
                <w:rFonts w:ascii="方正书宋_GBK" w:eastAsia="方正书宋_GBK" w:hint="eastAsia"/>
              </w:rPr>
              <w:t>提升环境治理水平</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企业满意度</w:t>
            </w:r>
          </w:p>
        </w:tc>
        <w:tc>
          <w:tcPr>
            <w:tcW w:w="2891" w:type="dxa"/>
            <w:shd w:val="clear" w:color="auto" w:fill="auto"/>
            <w:vAlign w:val="center"/>
          </w:tcPr>
          <w:p w:rsidR="007E1224" w:rsidRPr="00B75CB3" w:rsidRDefault="007E1224" w:rsidP="00AA3D92">
            <w:pPr>
              <w:spacing w:line="300" w:lineRule="exact"/>
              <w:jc w:val="left"/>
              <w:rPr>
                <w:rFonts w:ascii="方正书宋_GBK" w:eastAsia="方正书宋_GBK"/>
              </w:rPr>
            </w:pPr>
            <w:r>
              <w:rPr>
                <w:rFonts w:ascii="方正书宋_GBK" w:eastAsia="方正书宋_GBK" w:hint="eastAsia"/>
              </w:rPr>
              <w:t>入驻园区企业满意度</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Default="007E1224" w:rsidP="007E1224">
      <w:pPr>
        <w:spacing w:line="300" w:lineRule="exact"/>
        <w:ind w:firstLineChars="200" w:firstLine="420"/>
        <w:jc w:val="left"/>
      </w:pPr>
    </w:p>
    <w:p w:rsidR="007E1224" w:rsidRPr="009466C8" w:rsidRDefault="007E1224" w:rsidP="007E1224">
      <w:pPr>
        <w:ind w:firstLineChars="200" w:firstLine="562"/>
        <w:jc w:val="left"/>
        <w:outlineLvl w:val="3"/>
        <w:rPr>
          <w:rFonts w:hAnsi="宋体"/>
          <w:b/>
          <w:sz w:val="28"/>
        </w:rPr>
      </w:pPr>
      <w:bookmarkStart w:id="17" w:name="_Toc62804417"/>
      <w:r w:rsidRPr="009466C8">
        <w:rPr>
          <w:rFonts w:ascii="方正仿宋_GBK" w:eastAsia="方正仿宋_GBK" w:hint="eastAsia"/>
          <w:b/>
          <w:sz w:val="28"/>
        </w:rPr>
        <w:t>15.涞水新城国际花卉产业园控</w:t>
      </w:r>
      <w:proofErr w:type="gramStart"/>
      <w:r w:rsidRPr="009466C8">
        <w:rPr>
          <w:rFonts w:ascii="方正仿宋_GBK" w:eastAsia="方正仿宋_GBK" w:hint="eastAsia"/>
          <w:b/>
          <w:sz w:val="28"/>
        </w:rPr>
        <w:t>规</w:t>
      </w:r>
      <w:proofErr w:type="gramEnd"/>
      <w:r w:rsidRPr="009466C8">
        <w:rPr>
          <w:rFonts w:ascii="方正仿宋_GBK" w:eastAsia="方正仿宋_GBK" w:hint="eastAsia"/>
          <w:b/>
          <w:sz w:val="28"/>
        </w:rPr>
        <w:t>编制费用绩效目标表</w:t>
      </w:r>
      <w:bookmarkEnd w:id="17"/>
      <w:r w:rsidR="00130205">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15、涞水新城国际花卉产业园控规编制费用绩效目标表 \f C \l 1</w:instrText>
      </w:r>
      <w:r>
        <w:rPr>
          <w:rFonts w:ascii="方正仿宋_GBK" w:eastAsia="方正仿宋_GBK"/>
          <w:b/>
          <w:sz w:val="28"/>
        </w:rPr>
        <w:instrText xml:space="preserve"> </w:instrText>
      </w:r>
      <w:r w:rsidR="001302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7E1224" w:rsidTr="00AA3D9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7E1224" w:rsidRPr="009466C8" w:rsidRDefault="007E1224" w:rsidP="00AA3D92">
            <w:pPr>
              <w:spacing w:line="300" w:lineRule="exact"/>
              <w:jc w:val="left"/>
              <w:rPr>
                <w:rFonts w:ascii="方正书宋_GBK" w:eastAsia="方正书宋_GBK"/>
                <w:b/>
              </w:rPr>
            </w:pPr>
            <w:r>
              <w:rPr>
                <w:rFonts w:ascii="方正书宋_GBK" w:eastAsia="方正书宋_GBK"/>
                <w:b/>
              </w:rPr>
              <w:t>823001</w:t>
            </w:r>
            <w:r>
              <w:rPr>
                <w:rFonts w:ascii="方正书宋_GBK" w:eastAsia="方正书宋_GBK" w:hint="eastAsia"/>
                <w:b/>
              </w:rPr>
              <w:t>涞水县经济开发区本级</w:t>
            </w:r>
          </w:p>
        </w:tc>
        <w:tc>
          <w:tcPr>
            <w:tcW w:w="1701" w:type="dxa"/>
            <w:tcBorders>
              <w:top w:val="single" w:sz="6" w:space="0" w:color="FFFFFF"/>
              <w:left w:val="single" w:sz="6" w:space="0" w:color="FFFFFF"/>
              <w:right w:val="single" w:sz="6" w:space="0" w:color="FFFFFF"/>
            </w:tcBorders>
            <w:shd w:val="clear" w:color="auto" w:fill="auto"/>
            <w:vAlign w:val="center"/>
          </w:tcPr>
          <w:p w:rsidR="007E1224" w:rsidRPr="009466C8" w:rsidRDefault="007E1224" w:rsidP="00AA3D92">
            <w:pPr>
              <w:spacing w:line="300" w:lineRule="exact"/>
              <w:jc w:val="right"/>
              <w:rPr>
                <w:rFonts w:ascii="方正书宋_GBK" w:eastAsia="方正书宋_GBK"/>
              </w:rPr>
            </w:pPr>
            <w:r>
              <w:rPr>
                <w:rFonts w:ascii="方正书宋_GBK" w:eastAsia="方正书宋_GBK" w:hint="eastAsia"/>
              </w:rPr>
              <w:t>单位：万元</w:t>
            </w:r>
          </w:p>
        </w:tc>
      </w:tr>
      <w:tr w:rsidR="007E1224" w:rsidTr="00AA3D92">
        <w:trPr>
          <w:trHeight w:val="369"/>
          <w:jc w:val="center"/>
        </w:trPr>
        <w:tc>
          <w:tcPr>
            <w:tcW w:w="1134"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7E1224" w:rsidRPr="009466C8" w:rsidRDefault="007E1224" w:rsidP="00AA3D92">
            <w:pPr>
              <w:spacing w:line="300" w:lineRule="exact"/>
              <w:jc w:val="left"/>
              <w:rPr>
                <w:rFonts w:ascii="方正书宋_GBK" w:eastAsia="方正书宋_GBK"/>
              </w:rPr>
            </w:pPr>
            <w:r>
              <w:rPr>
                <w:rFonts w:ascii="方正书宋_GBK" w:eastAsia="方正书宋_GBK"/>
              </w:rPr>
              <w:t>13062321ZMY45URGC3GUP</w:t>
            </w:r>
          </w:p>
        </w:tc>
        <w:tc>
          <w:tcPr>
            <w:tcW w:w="1587"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7E1224" w:rsidRPr="009466C8" w:rsidRDefault="007E1224" w:rsidP="00AA3D92">
            <w:pPr>
              <w:spacing w:line="300" w:lineRule="exact"/>
              <w:jc w:val="left"/>
              <w:rPr>
                <w:rFonts w:ascii="方正书宋_GBK" w:eastAsia="方正书宋_GBK"/>
              </w:rPr>
            </w:pPr>
            <w:r>
              <w:rPr>
                <w:rFonts w:ascii="方正书宋_GBK" w:eastAsia="方正书宋_GBK" w:hint="eastAsia"/>
              </w:rPr>
              <w:t>涞水新城国际花卉产业园控</w:t>
            </w:r>
            <w:proofErr w:type="gramStart"/>
            <w:r>
              <w:rPr>
                <w:rFonts w:ascii="方正书宋_GBK" w:eastAsia="方正书宋_GBK" w:hint="eastAsia"/>
              </w:rPr>
              <w:t>规</w:t>
            </w:r>
            <w:proofErr w:type="gramEnd"/>
            <w:r>
              <w:rPr>
                <w:rFonts w:ascii="方正书宋_GBK" w:eastAsia="方正书宋_GBK" w:hint="eastAsia"/>
              </w:rPr>
              <w:t>编制费用</w:t>
            </w:r>
          </w:p>
        </w:tc>
      </w:tr>
      <w:tr w:rsidR="007E1224" w:rsidTr="00AA3D92">
        <w:trPr>
          <w:trHeight w:val="369"/>
          <w:jc w:val="center"/>
        </w:trPr>
        <w:tc>
          <w:tcPr>
            <w:tcW w:w="1134" w:type="dxa"/>
            <w:vMerge w:val="restart"/>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7E1224" w:rsidRPr="009466C8" w:rsidRDefault="007E1224" w:rsidP="00AA3D92">
            <w:pPr>
              <w:spacing w:line="300" w:lineRule="exact"/>
              <w:jc w:val="left"/>
              <w:rPr>
                <w:rFonts w:ascii="方正书宋_GBK" w:eastAsia="方正书宋_GBK"/>
              </w:rPr>
            </w:pPr>
            <w:r>
              <w:rPr>
                <w:rFonts w:ascii="方正书宋_GBK" w:eastAsia="方正书宋_GBK"/>
              </w:rPr>
              <w:t>25.30</w:t>
            </w:r>
          </w:p>
        </w:tc>
        <w:tc>
          <w:tcPr>
            <w:tcW w:w="1587"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7E1224" w:rsidRPr="009466C8" w:rsidRDefault="007E1224" w:rsidP="00AA3D92">
            <w:pPr>
              <w:spacing w:line="300" w:lineRule="exact"/>
              <w:jc w:val="left"/>
              <w:rPr>
                <w:rFonts w:ascii="方正书宋_GBK" w:eastAsia="方正书宋_GBK"/>
              </w:rPr>
            </w:pPr>
            <w:r>
              <w:rPr>
                <w:rFonts w:ascii="方正书宋_GBK" w:eastAsia="方正书宋_GBK"/>
              </w:rPr>
              <w:t>25.30</w:t>
            </w:r>
          </w:p>
        </w:tc>
        <w:tc>
          <w:tcPr>
            <w:tcW w:w="1276"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7E1224" w:rsidRPr="009466C8" w:rsidRDefault="007E1224" w:rsidP="00AA3D92">
            <w:pPr>
              <w:spacing w:line="300" w:lineRule="exact"/>
              <w:jc w:val="left"/>
              <w:rPr>
                <w:rFonts w:ascii="方正书宋_GBK" w:eastAsia="方正书宋_GBK"/>
              </w:rPr>
            </w:pPr>
            <w:r>
              <w:rPr>
                <w:rFonts w:ascii="方正书宋_GBK" w:eastAsia="方正书宋_GBK"/>
              </w:rPr>
              <w:t>0</w:t>
            </w:r>
          </w:p>
        </w:tc>
      </w:tr>
      <w:tr w:rsidR="007E1224" w:rsidTr="00AA3D92">
        <w:trPr>
          <w:trHeight w:val="369"/>
          <w:jc w:val="center"/>
        </w:trPr>
        <w:tc>
          <w:tcPr>
            <w:tcW w:w="1134" w:type="dxa"/>
            <w:vMerge/>
            <w:shd w:val="clear" w:color="auto" w:fill="auto"/>
            <w:vAlign w:val="center"/>
          </w:tcPr>
          <w:p w:rsidR="007E1224" w:rsidRDefault="007E1224" w:rsidP="00AA3D92">
            <w:pPr>
              <w:spacing w:line="300" w:lineRule="exact"/>
              <w:jc w:val="left"/>
              <w:outlineLvl w:val="3"/>
            </w:pPr>
          </w:p>
        </w:tc>
        <w:tc>
          <w:tcPr>
            <w:tcW w:w="8278" w:type="dxa"/>
            <w:gridSpan w:val="6"/>
            <w:shd w:val="clear" w:color="auto" w:fill="auto"/>
            <w:vAlign w:val="center"/>
          </w:tcPr>
          <w:p w:rsidR="007E1224" w:rsidRPr="009466C8" w:rsidRDefault="007E1224" w:rsidP="00AA3D92">
            <w:pPr>
              <w:spacing w:line="300" w:lineRule="exact"/>
              <w:jc w:val="left"/>
              <w:rPr>
                <w:rFonts w:ascii="方正书宋_GBK" w:eastAsia="方正书宋_GBK"/>
              </w:rPr>
            </w:pPr>
            <w:r>
              <w:rPr>
                <w:rFonts w:ascii="方正书宋_GBK" w:eastAsia="方正书宋_GBK" w:hint="eastAsia"/>
              </w:rPr>
              <w:t>涞水新城国际花卉产业园控</w:t>
            </w:r>
            <w:proofErr w:type="gramStart"/>
            <w:r>
              <w:rPr>
                <w:rFonts w:ascii="方正书宋_GBK" w:eastAsia="方正书宋_GBK" w:hint="eastAsia"/>
              </w:rPr>
              <w:t>规</w:t>
            </w:r>
            <w:proofErr w:type="gramEnd"/>
            <w:r>
              <w:rPr>
                <w:rFonts w:ascii="方正书宋_GBK" w:eastAsia="方正书宋_GBK" w:hint="eastAsia"/>
              </w:rPr>
              <w:t>编制费用</w:t>
            </w:r>
          </w:p>
        </w:tc>
      </w:tr>
      <w:tr w:rsidR="007E1224" w:rsidTr="00AA3D92">
        <w:trPr>
          <w:trHeight w:val="369"/>
          <w:jc w:val="center"/>
        </w:trPr>
        <w:tc>
          <w:tcPr>
            <w:tcW w:w="1134" w:type="dxa"/>
            <w:vMerge w:val="restart"/>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7E1224" w:rsidTr="00AA3D92">
        <w:trPr>
          <w:trHeight w:val="369"/>
          <w:jc w:val="center"/>
        </w:trPr>
        <w:tc>
          <w:tcPr>
            <w:tcW w:w="1134" w:type="dxa"/>
            <w:vMerge/>
            <w:tcBorders>
              <w:bottom w:val="single" w:sz="6" w:space="0" w:color="000000"/>
            </w:tcBorders>
            <w:shd w:val="clear" w:color="auto" w:fill="auto"/>
            <w:vAlign w:val="center"/>
          </w:tcPr>
          <w:p w:rsidR="007E1224" w:rsidRDefault="007E1224" w:rsidP="00AA3D92">
            <w:pPr>
              <w:spacing w:line="300" w:lineRule="exact"/>
              <w:jc w:val="left"/>
              <w:outlineLvl w:val="3"/>
            </w:pPr>
          </w:p>
        </w:tc>
        <w:tc>
          <w:tcPr>
            <w:tcW w:w="2410" w:type="dxa"/>
            <w:gridSpan w:val="2"/>
            <w:tcBorders>
              <w:bottom w:val="single" w:sz="6" w:space="0" w:color="000000"/>
            </w:tcBorders>
            <w:shd w:val="clear" w:color="auto" w:fill="auto"/>
            <w:vAlign w:val="center"/>
          </w:tcPr>
          <w:p w:rsidR="007E1224" w:rsidRPr="009466C8" w:rsidRDefault="007E1224" w:rsidP="00AA3D9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7E1224" w:rsidRPr="009466C8" w:rsidRDefault="007E1224" w:rsidP="00AA3D9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7E1224" w:rsidRPr="009466C8" w:rsidRDefault="007E1224" w:rsidP="00AA3D9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7E1224" w:rsidRPr="009466C8" w:rsidRDefault="007E1224" w:rsidP="00AA3D92">
            <w:pPr>
              <w:spacing w:line="300" w:lineRule="exact"/>
              <w:jc w:val="center"/>
              <w:rPr>
                <w:rFonts w:ascii="方正书宋_GBK" w:eastAsia="方正书宋_GBK"/>
              </w:rPr>
            </w:pPr>
            <w:r>
              <w:rPr>
                <w:rFonts w:ascii="方正书宋_GBK" w:eastAsia="方正书宋_GBK"/>
              </w:rPr>
              <w:t>100.00%</w:t>
            </w:r>
          </w:p>
        </w:tc>
      </w:tr>
      <w:tr w:rsidR="007E1224" w:rsidTr="00AA3D92">
        <w:trPr>
          <w:trHeight w:val="369"/>
          <w:jc w:val="center"/>
        </w:trPr>
        <w:tc>
          <w:tcPr>
            <w:tcW w:w="1134" w:type="dxa"/>
            <w:tcBorders>
              <w:bottom w:val="nil"/>
            </w:tcBorders>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编制项目书</w:t>
            </w:r>
            <w:r>
              <w:rPr>
                <w:rFonts w:ascii="方正书宋_GBK" w:eastAsia="方正书宋_GBK"/>
              </w:rPr>
              <w:t>,</w:t>
            </w:r>
            <w:r>
              <w:rPr>
                <w:rFonts w:ascii="方正书宋_GBK" w:eastAsia="方正书宋_GBK" w:hint="eastAsia"/>
              </w:rPr>
              <w:t>确定该项目的实施可行性</w:t>
            </w:r>
            <w:r>
              <w:rPr>
                <w:rFonts w:ascii="方正书宋_GBK" w:eastAsia="方正书宋_GBK"/>
              </w:rPr>
              <w:t>.</w:t>
            </w:r>
          </w:p>
          <w:p w:rsidR="007E1224" w:rsidRPr="009466C8" w:rsidRDefault="007E1224" w:rsidP="00AA3D9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加快涞水新城国家花卉产业园建设的脚步</w:t>
            </w:r>
          </w:p>
        </w:tc>
      </w:tr>
    </w:tbl>
    <w:p w:rsidR="007E1224" w:rsidRPr="009466C8" w:rsidRDefault="007E1224" w:rsidP="007E1224">
      <w:pPr>
        <w:spacing w:line="14" w:lineRule="exact"/>
        <w:ind w:firstLineChars="200" w:firstLine="420"/>
        <w:jc w:val="center"/>
        <w:rPr>
          <w:rFonts w:hAnsi="宋体"/>
        </w:rPr>
      </w:pPr>
      <w:r w:rsidRPr="009466C8">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E1224" w:rsidTr="00AA3D92">
        <w:trPr>
          <w:cantSplit/>
          <w:trHeight w:val="397"/>
          <w:tblHeader/>
          <w:jc w:val="center"/>
        </w:trPr>
        <w:tc>
          <w:tcPr>
            <w:tcW w:w="1134"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7E1224" w:rsidRPr="009466C8" w:rsidRDefault="007E1224" w:rsidP="00AA3D92">
            <w:pPr>
              <w:spacing w:line="300" w:lineRule="exact"/>
              <w:jc w:val="center"/>
              <w:rPr>
                <w:rFonts w:ascii="方正书宋_GBK" w:eastAsia="方正书宋_GBK"/>
                <w:b/>
              </w:rPr>
            </w:pPr>
            <w:r>
              <w:rPr>
                <w:rFonts w:ascii="方正书宋_GBK" w:eastAsia="方正书宋_GBK" w:hint="eastAsia"/>
                <w:b/>
              </w:rPr>
              <w:t>指标值确定依据</w:t>
            </w:r>
          </w:p>
        </w:tc>
      </w:tr>
      <w:tr w:rsidR="007E1224" w:rsidTr="00AA3D92">
        <w:trPr>
          <w:cantSplit/>
          <w:trHeight w:val="369"/>
          <w:jc w:val="center"/>
        </w:trPr>
        <w:tc>
          <w:tcPr>
            <w:tcW w:w="1134" w:type="dxa"/>
            <w:vMerge w:val="restart"/>
            <w:shd w:val="clear" w:color="auto" w:fill="auto"/>
            <w:vAlign w:val="center"/>
          </w:tcPr>
          <w:p w:rsidR="007E1224" w:rsidRPr="009466C8" w:rsidRDefault="007E1224" w:rsidP="00AA3D92">
            <w:pPr>
              <w:spacing w:line="300" w:lineRule="exact"/>
              <w:jc w:val="center"/>
              <w:rPr>
                <w:rFonts w:ascii="方正书宋_GBK" w:eastAsia="方正书宋_GBK"/>
              </w:rPr>
            </w:pPr>
            <w:r w:rsidRPr="009466C8">
              <w:rPr>
                <w:rFonts w:ascii="方正书宋_GBK" w:eastAsia="方正书宋_GBK" w:hint="eastAsia"/>
              </w:rPr>
              <w:t>产出指标</w:t>
            </w:r>
          </w:p>
        </w:tc>
        <w:tc>
          <w:tcPr>
            <w:tcW w:w="1134" w:type="dxa"/>
            <w:shd w:val="clear" w:color="auto" w:fill="auto"/>
            <w:vAlign w:val="center"/>
          </w:tcPr>
          <w:p w:rsidR="007E1224" w:rsidRPr="009466C8" w:rsidRDefault="007E1224" w:rsidP="00AA3D92">
            <w:pPr>
              <w:spacing w:line="300" w:lineRule="exact"/>
              <w:jc w:val="left"/>
              <w:rPr>
                <w:rFonts w:ascii="方正书宋_GBK" w:eastAsia="方正书宋_GBK"/>
              </w:rPr>
            </w:pPr>
            <w:r w:rsidRPr="009466C8">
              <w:rPr>
                <w:rFonts w:ascii="方正书宋_GBK" w:eastAsia="方正书宋_GBK" w:hint="eastAsia"/>
              </w:rPr>
              <w:t>数量指标</w:t>
            </w:r>
          </w:p>
        </w:tc>
        <w:tc>
          <w:tcPr>
            <w:tcW w:w="1276" w:type="dxa"/>
            <w:shd w:val="clear" w:color="auto" w:fill="auto"/>
            <w:vAlign w:val="center"/>
          </w:tcPr>
          <w:p w:rsidR="007E1224" w:rsidRPr="009466C8" w:rsidRDefault="007E1224" w:rsidP="00AA3D92">
            <w:pPr>
              <w:spacing w:line="300" w:lineRule="exact"/>
              <w:jc w:val="left"/>
              <w:rPr>
                <w:rFonts w:ascii="方正书宋_GBK" w:eastAsia="方正书宋_GBK"/>
              </w:rPr>
            </w:pPr>
            <w:r w:rsidRPr="009466C8">
              <w:rPr>
                <w:rFonts w:ascii="方正书宋_GBK" w:eastAsia="方正书宋_GBK" w:hint="eastAsia"/>
              </w:rPr>
              <w:t>项目完成率</w:t>
            </w:r>
          </w:p>
        </w:tc>
        <w:tc>
          <w:tcPr>
            <w:tcW w:w="2891" w:type="dxa"/>
            <w:shd w:val="clear" w:color="auto" w:fill="auto"/>
            <w:vAlign w:val="center"/>
          </w:tcPr>
          <w:p w:rsidR="007E1224" w:rsidRPr="009466C8" w:rsidRDefault="007E1224" w:rsidP="00AA3D92">
            <w:pPr>
              <w:spacing w:line="300" w:lineRule="exact"/>
              <w:jc w:val="left"/>
              <w:rPr>
                <w:rFonts w:ascii="方正书宋_GBK" w:eastAsia="方正书宋_GBK"/>
              </w:rPr>
            </w:pPr>
            <w:r w:rsidRPr="009466C8">
              <w:rPr>
                <w:rFonts w:ascii="方正书宋_GBK" w:eastAsia="方正书宋_GBK" w:hint="eastAsia"/>
              </w:rPr>
              <w:t>项目实际完成量占年度计划完成量的比例</w:t>
            </w:r>
          </w:p>
        </w:tc>
        <w:tc>
          <w:tcPr>
            <w:tcW w:w="1276" w:type="dxa"/>
            <w:shd w:val="clear" w:color="auto" w:fill="auto"/>
            <w:vAlign w:val="center"/>
          </w:tcPr>
          <w:p w:rsidR="007E1224" w:rsidRPr="009466C8" w:rsidRDefault="007E1224" w:rsidP="00AA3D92">
            <w:pPr>
              <w:spacing w:line="300" w:lineRule="exact"/>
              <w:jc w:val="left"/>
              <w:rPr>
                <w:rFonts w:ascii="方正书宋_GBK" w:eastAsia="方正书宋_GBK"/>
              </w:rPr>
            </w:pPr>
            <w:r w:rsidRPr="009466C8">
              <w:rPr>
                <w:rFonts w:ascii="方正书宋_GBK" w:eastAsia="方正书宋_GBK" w:hint="eastAsia"/>
              </w:rPr>
              <w:t>≥</w:t>
            </w:r>
            <w:r w:rsidRPr="009466C8">
              <w:rPr>
                <w:rFonts w:ascii="方正书宋_GBK" w:eastAsia="方正书宋_GBK"/>
              </w:rPr>
              <w:t>95%</w:t>
            </w:r>
          </w:p>
        </w:tc>
        <w:tc>
          <w:tcPr>
            <w:tcW w:w="1701" w:type="dxa"/>
            <w:shd w:val="clear" w:color="auto" w:fill="auto"/>
            <w:vAlign w:val="center"/>
          </w:tcPr>
          <w:p w:rsidR="007E1224" w:rsidRPr="009466C8" w:rsidRDefault="007E1224" w:rsidP="00AA3D92">
            <w:pPr>
              <w:spacing w:line="300" w:lineRule="exact"/>
              <w:jc w:val="left"/>
              <w:rPr>
                <w:rFonts w:ascii="方正书宋_GBK" w:eastAsia="方正书宋_GBK"/>
              </w:rPr>
            </w:pPr>
            <w:r w:rsidRPr="009466C8">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规划</w:t>
            </w:r>
            <w:proofErr w:type="gramStart"/>
            <w:r>
              <w:rPr>
                <w:rFonts w:ascii="方正书宋_GBK" w:eastAsia="方正书宋_GBK" w:hint="eastAsia"/>
              </w:rPr>
              <w:t>书有效</w:t>
            </w:r>
            <w:proofErr w:type="gramEnd"/>
            <w:r>
              <w:rPr>
                <w:rFonts w:ascii="方正书宋_GBK" w:eastAsia="方正书宋_GBK" w:hint="eastAsia"/>
              </w:rPr>
              <w:t>使用率</w:t>
            </w:r>
          </w:p>
        </w:tc>
        <w:tc>
          <w:tcPr>
            <w:tcW w:w="2891" w:type="dxa"/>
            <w:shd w:val="clear" w:color="auto" w:fill="auto"/>
            <w:vAlign w:val="center"/>
          </w:tcPr>
          <w:p w:rsidR="007E1224" w:rsidRPr="009466C8" w:rsidRDefault="007E1224" w:rsidP="00AA3D92">
            <w:pPr>
              <w:spacing w:line="300" w:lineRule="exact"/>
              <w:jc w:val="left"/>
              <w:rPr>
                <w:rFonts w:ascii="方正书宋_GBK" w:eastAsia="方正书宋_GBK"/>
              </w:rPr>
            </w:pPr>
            <w:r>
              <w:rPr>
                <w:rFonts w:ascii="方正书宋_GBK" w:eastAsia="方正书宋_GBK" w:hint="eastAsia"/>
              </w:rPr>
              <w:t>规划</w:t>
            </w:r>
            <w:proofErr w:type="gramStart"/>
            <w:r>
              <w:rPr>
                <w:rFonts w:ascii="方正书宋_GBK" w:eastAsia="方正书宋_GBK" w:hint="eastAsia"/>
              </w:rPr>
              <w:t>书有效</w:t>
            </w:r>
            <w:proofErr w:type="gramEnd"/>
            <w:r>
              <w:rPr>
                <w:rFonts w:ascii="方正书宋_GBK" w:eastAsia="方正书宋_GBK" w:hint="eastAsia"/>
              </w:rPr>
              <w:t>使用率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及时率</w:t>
            </w:r>
          </w:p>
        </w:tc>
        <w:tc>
          <w:tcPr>
            <w:tcW w:w="2891" w:type="dxa"/>
            <w:shd w:val="clear" w:color="auto" w:fill="auto"/>
            <w:vAlign w:val="center"/>
          </w:tcPr>
          <w:p w:rsidR="007E1224" w:rsidRPr="009466C8" w:rsidRDefault="007E1224" w:rsidP="00AA3D92">
            <w:pPr>
              <w:spacing w:line="300" w:lineRule="exact"/>
              <w:jc w:val="left"/>
              <w:rPr>
                <w:rFonts w:ascii="方正书宋_GBK" w:eastAsia="方正书宋_GBK"/>
              </w:rPr>
            </w:pPr>
            <w:r>
              <w:rPr>
                <w:rFonts w:ascii="方正书宋_GBK" w:eastAsia="方正书宋_GBK" w:hint="eastAsia"/>
              </w:rPr>
              <w:t>项目完工及时率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vMerge/>
            <w:shd w:val="clear" w:color="auto" w:fill="auto"/>
            <w:vAlign w:val="center"/>
          </w:tcPr>
          <w:p w:rsidR="007E1224" w:rsidRDefault="007E1224" w:rsidP="00AA3D92">
            <w:pPr>
              <w:spacing w:line="300" w:lineRule="exact"/>
              <w:jc w:val="center"/>
              <w:rPr>
                <w:rFonts w:ascii="方正书宋_GBK" w:eastAsia="方正书宋_GBK"/>
              </w:rPr>
            </w:pP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成本控制率</w:t>
            </w:r>
          </w:p>
        </w:tc>
        <w:tc>
          <w:tcPr>
            <w:tcW w:w="2891" w:type="dxa"/>
            <w:shd w:val="clear" w:color="auto" w:fill="auto"/>
            <w:vAlign w:val="center"/>
          </w:tcPr>
          <w:p w:rsidR="007E1224" w:rsidRPr="009466C8" w:rsidRDefault="007E1224" w:rsidP="00AA3D92">
            <w:pPr>
              <w:spacing w:line="300" w:lineRule="exact"/>
              <w:jc w:val="left"/>
              <w:rPr>
                <w:rFonts w:ascii="方正书宋_GBK" w:eastAsia="方正书宋_GBK"/>
              </w:rPr>
            </w:pPr>
            <w:r>
              <w:rPr>
                <w:rFonts w:ascii="方正书宋_GBK" w:eastAsia="方正书宋_GBK" w:hint="eastAsia"/>
              </w:rPr>
              <w:t>成本控制占预算的比率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长期使用率</w:t>
            </w:r>
          </w:p>
        </w:tc>
        <w:tc>
          <w:tcPr>
            <w:tcW w:w="2891" w:type="dxa"/>
            <w:shd w:val="clear" w:color="auto" w:fill="auto"/>
            <w:vAlign w:val="center"/>
          </w:tcPr>
          <w:p w:rsidR="007E1224" w:rsidRPr="009466C8" w:rsidRDefault="007E1224" w:rsidP="00AA3D92">
            <w:pPr>
              <w:spacing w:line="300" w:lineRule="exact"/>
              <w:jc w:val="left"/>
              <w:rPr>
                <w:rFonts w:ascii="方正书宋_GBK" w:eastAsia="方正书宋_GBK"/>
              </w:rPr>
            </w:pPr>
            <w:r>
              <w:rPr>
                <w:rFonts w:ascii="方正书宋_GBK" w:eastAsia="方正书宋_GBK" w:hint="eastAsia"/>
              </w:rPr>
              <w:t>长期使用率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r w:rsidR="007E1224" w:rsidTr="00AA3D92">
        <w:trPr>
          <w:cantSplit/>
          <w:trHeight w:val="369"/>
          <w:jc w:val="center"/>
        </w:trPr>
        <w:tc>
          <w:tcPr>
            <w:tcW w:w="1134" w:type="dxa"/>
            <w:shd w:val="clear" w:color="auto" w:fill="auto"/>
            <w:vAlign w:val="center"/>
          </w:tcPr>
          <w:p w:rsidR="007E1224" w:rsidRDefault="007E1224" w:rsidP="00AA3D9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满意率</w:t>
            </w:r>
          </w:p>
        </w:tc>
        <w:tc>
          <w:tcPr>
            <w:tcW w:w="2891" w:type="dxa"/>
            <w:shd w:val="clear" w:color="auto" w:fill="auto"/>
            <w:vAlign w:val="center"/>
          </w:tcPr>
          <w:p w:rsidR="007E1224" w:rsidRPr="009466C8" w:rsidRDefault="007E1224" w:rsidP="00AA3D92">
            <w:pPr>
              <w:spacing w:line="300" w:lineRule="exact"/>
              <w:jc w:val="left"/>
              <w:rPr>
                <w:rFonts w:ascii="方正书宋_GBK" w:eastAsia="方正书宋_GBK"/>
              </w:rPr>
            </w:pPr>
            <w:r>
              <w:rPr>
                <w:rFonts w:ascii="方正书宋_GBK" w:eastAsia="方正书宋_GBK" w:hint="eastAsia"/>
              </w:rPr>
              <w:t>客户满意率</w:t>
            </w:r>
          </w:p>
        </w:tc>
        <w:tc>
          <w:tcPr>
            <w:tcW w:w="1276"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7E1224" w:rsidRDefault="007E1224" w:rsidP="00AA3D92">
            <w:pPr>
              <w:spacing w:line="300" w:lineRule="exact"/>
              <w:jc w:val="left"/>
              <w:rPr>
                <w:rFonts w:ascii="方正书宋_GBK" w:eastAsia="方正书宋_GBK"/>
              </w:rPr>
            </w:pPr>
            <w:r>
              <w:rPr>
                <w:rFonts w:ascii="方正书宋_GBK" w:eastAsia="方正书宋_GBK" w:hint="eastAsia"/>
              </w:rPr>
              <w:t>依据文件</w:t>
            </w:r>
          </w:p>
        </w:tc>
      </w:tr>
    </w:tbl>
    <w:p w:rsidR="007E1224" w:rsidRDefault="007E1224" w:rsidP="007E1224">
      <w:pPr>
        <w:spacing w:line="300" w:lineRule="exact"/>
        <w:ind w:firstLineChars="200" w:firstLine="420"/>
        <w:jc w:val="left"/>
        <w:sectPr w:rsidR="007E1224" w:rsidSect="00312E5A">
          <w:pgSz w:w="11907" w:h="16839"/>
          <w:pgMar w:top="1984" w:right="1304" w:bottom="1134" w:left="1304" w:header="851" w:footer="992" w:gutter="0"/>
          <w:cols w:space="425"/>
          <w:docGrid w:type="lines" w:linePitch="312"/>
        </w:sectPr>
      </w:pPr>
    </w:p>
    <w:p w:rsidR="007E1224" w:rsidRPr="009A1D62" w:rsidRDefault="007E1224" w:rsidP="007E1224">
      <w:pPr>
        <w:rPr>
          <w:rFonts w:ascii="黑体" w:eastAsia="黑体" w:hAnsi="黑体"/>
          <w:b/>
          <w:sz w:val="32"/>
          <w:szCs w:val="32"/>
        </w:rPr>
      </w:pPr>
      <w:r w:rsidRPr="009A1D62">
        <w:rPr>
          <w:rFonts w:ascii="黑体" w:eastAsia="黑体" w:hAnsi="黑体" w:hint="eastAsia"/>
          <w:b/>
          <w:sz w:val="32"/>
          <w:szCs w:val="32"/>
        </w:rPr>
        <w:lastRenderedPageBreak/>
        <w:t>六、政府采购预算情况</w:t>
      </w:r>
    </w:p>
    <w:p w:rsidR="007E1224" w:rsidRDefault="007E1224" w:rsidP="007E1224">
      <w:pPr>
        <w:ind w:firstLineChars="200" w:firstLine="640"/>
        <w:rPr>
          <w:rFonts w:ascii="仿宋" w:eastAsia="仿宋" w:hAnsi="仿宋"/>
          <w:sz w:val="32"/>
          <w:szCs w:val="32"/>
        </w:rPr>
      </w:pPr>
      <w:r>
        <w:rPr>
          <w:rFonts w:ascii="仿宋" w:eastAsia="仿宋" w:hAnsi="仿宋" w:hint="eastAsia"/>
          <w:sz w:val="32"/>
          <w:szCs w:val="32"/>
        </w:rPr>
        <w:t>我单位本年度部门预算无政府采购。</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95"/>
        <w:gridCol w:w="1028"/>
        <w:gridCol w:w="910"/>
        <w:gridCol w:w="921"/>
        <w:gridCol w:w="710"/>
        <w:gridCol w:w="710"/>
        <w:gridCol w:w="846"/>
        <w:gridCol w:w="899"/>
        <w:gridCol w:w="900"/>
        <w:gridCol w:w="885"/>
        <w:gridCol w:w="915"/>
        <w:gridCol w:w="903"/>
        <w:gridCol w:w="903"/>
        <w:gridCol w:w="862"/>
      </w:tblGrid>
      <w:tr w:rsidR="007E1224" w:rsidTr="00AA3D92">
        <w:trPr>
          <w:tblHeader/>
          <w:jc w:val="center"/>
        </w:trPr>
        <w:tc>
          <w:tcPr>
            <w:tcW w:w="7420" w:type="dxa"/>
            <w:gridSpan w:val="7"/>
            <w:tcBorders>
              <w:top w:val="single" w:sz="6" w:space="0" w:color="FFFFFF"/>
              <w:left w:val="single" w:sz="6" w:space="0" w:color="FFFFFF"/>
              <w:right w:val="single" w:sz="6" w:space="0" w:color="FFFFFF"/>
            </w:tcBorders>
            <w:vAlign w:val="center"/>
          </w:tcPr>
          <w:p w:rsidR="007E1224" w:rsidRDefault="007E1224" w:rsidP="00AA3D92">
            <w:pPr>
              <w:spacing w:line="300" w:lineRule="exact"/>
              <w:jc w:val="left"/>
              <w:rPr>
                <w:rFonts w:ascii="方正小标宋_GBK" w:eastAsia="方正小标宋_GBK"/>
                <w:sz w:val="24"/>
              </w:rPr>
            </w:pPr>
          </w:p>
          <w:p w:rsidR="007E1224" w:rsidRDefault="007E1224" w:rsidP="00AA3D92">
            <w:pPr>
              <w:spacing w:line="300" w:lineRule="exact"/>
              <w:jc w:val="left"/>
              <w:rPr>
                <w:rFonts w:ascii="方正小标宋_GBK" w:eastAsia="方正小标宋_GBK"/>
                <w:sz w:val="24"/>
              </w:rPr>
            </w:pPr>
            <w:r>
              <w:rPr>
                <w:rFonts w:ascii="方正小标宋_GBK" w:eastAsia="方正小标宋_GBK"/>
                <w:sz w:val="24"/>
              </w:rPr>
              <w:t>823</w:t>
            </w:r>
            <w:r>
              <w:rPr>
                <w:rFonts w:ascii="方正小标宋_GBK" w:eastAsia="方正小标宋_GBK" w:hint="eastAsia"/>
                <w:sz w:val="24"/>
              </w:rPr>
              <w:t>涞水县经济开发区</w:t>
            </w:r>
          </w:p>
        </w:tc>
        <w:tc>
          <w:tcPr>
            <w:tcW w:w="6267" w:type="dxa"/>
            <w:gridSpan w:val="7"/>
            <w:tcBorders>
              <w:top w:val="single" w:sz="6" w:space="0" w:color="FFFFFF"/>
              <w:left w:val="single" w:sz="6" w:space="0" w:color="FFFFFF"/>
              <w:right w:val="single" w:sz="6" w:space="0" w:color="FFFFFF"/>
            </w:tcBorders>
            <w:vAlign w:val="center"/>
          </w:tcPr>
          <w:p w:rsidR="007E1224" w:rsidRDefault="007E1224" w:rsidP="00AA3D92">
            <w:pPr>
              <w:spacing w:line="300" w:lineRule="exact"/>
              <w:jc w:val="right"/>
              <w:rPr>
                <w:rFonts w:ascii="方正书宋_GBK" w:eastAsia="方正书宋_GBK"/>
                <w:sz w:val="24"/>
              </w:rPr>
            </w:pPr>
            <w:r>
              <w:rPr>
                <w:rFonts w:ascii="方正书宋_GBK" w:eastAsia="方正书宋_GBK" w:hint="eastAsia"/>
                <w:sz w:val="24"/>
              </w:rPr>
              <w:t>单位：万元</w:t>
            </w:r>
          </w:p>
        </w:tc>
      </w:tr>
      <w:tr w:rsidR="007E1224" w:rsidTr="00AA3D92">
        <w:trPr>
          <w:tblHeader/>
          <w:jc w:val="center"/>
        </w:trPr>
        <w:tc>
          <w:tcPr>
            <w:tcW w:w="3323" w:type="dxa"/>
            <w:gridSpan w:val="2"/>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政府采购项目来源</w:t>
            </w:r>
          </w:p>
        </w:tc>
        <w:tc>
          <w:tcPr>
            <w:tcW w:w="910" w:type="dxa"/>
            <w:vMerge w:val="restart"/>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采购物品名称</w:t>
            </w:r>
          </w:p>
        </w:tc>
        <w:tc>
          <w:tcPr>
            <w:tcW w:w="921" w:type="dxa"/>
            <w:vMerge w:val="restart"/>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政府采购目录序号</w:t>
            </w:r>
          </w:p>
        </w:tc>
        <w:tc>
          <w:tcPr>
            <w:tcW w:w="710" w:type="dxa"/>
            <w:vMerge w:val="restart"/>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710" w:type="dxa"/>
            <w:vMerge w:val="restart"/>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数量</w:t>
            </w:r>
          </w:p>
        </w:tc>
        <w:tc>
          <w:tcPr>
            <w:tcW w:w="846" w:type="dxa"/>
            <w:vMerge w:val="restart"/>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单价</w:t>
            </w:r>
          </w:p>
        </w:tc>
        <w:tc>
          <w:tcPr>
            <w:tcW w:w="6267" w:type="dxa"/>
            <w:gridSpan w:val="7"/>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政府采购金额</w:t>
            </w:r>
          </w:p>
        </w:tc>
      </w:tr>
      <w:tr w:rsidR="007E1224" w:rsidTr="00AA3D92">
        <w:trPr>
          <w:tblHeader/>
          <w:jc w:val="center"/>
        </w:trPr>
        <w:tc>
          <w:tcPr>
            <w:tcW w:w="2295" w:type="dxa"/>
            <w:vMerge w:val="restart"/>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项目名称</w:t>
            </w:r>
          </w:p>
        </w:tc>
        <w:tc>
          <w:tcPr>
            <w:tcW w:w="1028" w:type="dxa"/>
            <w:vMerge w:val="restart"/>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预算资金</w:t>
            </w:r>
          </w:p>
        </w:tc>
        <w:tc>
          <w:tcPr>
            <w:tcW w:w="910" w:type="dxa"/>
            <w:vMerge/>
            <w:vAlign w:val="center"/>
          </w:tcPr>
          <w:p w:rsidR="007E1224" w:rsidRDefault="007E1224" w:rsidP="00AA3D92">
            <w:pPr>
              <w:spacing w:line="300" w:lineRule="exact"/>
              <w:jc w:val="left"/>
              <w:outlineLvl w:val="0"/>
            </w:pPr>
          </w:p>
        </w:tc>
        <w:tc>
          <w:tcPr>
            <w:tcW w:w="921" w:type="dxa"/>
            <w:vMerge/>
            <w:vAlign w:val="center"/>
          </w:tcPr>
          <w:p w:rsidR="007E1224" w:rsidRDefault="007E1224" w:rsidP="00AA3D92">
            <w:pPr>
              <w:spacing w:line="300" w:lineRule="exact"/>
              <w:jc w:val="left"/>
              <w:outlineLvl w:val="0"/>
            </w:pPr>
          </w:p>
        </w:tc>
        <w:tc>
          <w:tcPr>
            <w:tcW w:w="710" w:type="dxa"/>
            <w:vMerge/>
            <w:vAlign w:val="center"/>
          </w:tcPr>
          <w:p w:rsidR="007E1224" w:rsidRDefault="007E1224" w:rsidP="00AA3D92">
            <w:pPr>
              <w:spacing w:line="300" w:lineRule="exact"/>
              <w:jc w:val="left"/>
              <w:outlineLvl w:val="0"/>
            </w:pPr>
          </w:p>
        </w:tc>
        <w:tc>
          <w:tcPr>
            <w:tcW w:w="710" w:type="dxa"/>
            <w:vMerge/>
            <w:vAlign w:val="center"/>
          </w:tcPr>
          <w:p w:rsidR="007E1224" w:rsidRDefault="007E1224" w:rsidP="00AA3D92">
            <w:pPr>
              <w:spacing w:line="300" w:lineRule="exact"/>
              <w:jc w:val="left"/>
              <w:outlineLvl w:val="0"/>
            </w:pPr>
          </w:p>
        </w:tc>
        <w:tc>
          <w:tcPr>
            <w:tcW w:w="846" w:type="dxa"/>
            <w:vMerge/>
            <w:vAlign w:val="center"/>
          </w:tcPr>
          <w:p w:rsidR="007E1224" w:rsidRDefault="007E1224" w:rsidP="00AA3D92">
            <w:pPr>
              <w:spacing w:line="300" w:lineRule="exact"/>
              <w:jc w:val="left"/>
              <w:outlineLvl w:val="0"/>
            </w:pPr>
          </w:p>
        </w:tc>
        <w:tc>
          <w:tcPr>
            <w:tcW w:w="899" w:type="dxa"/>
            <w:vMerge w:val="restart"/>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总计</w:t>
            </w:r>
          </w:p>
        </w:tc>
        <w:tc>
          <w:tcPr>
            <w:tcW w:w="4506" w:type="dxa"/>
            <w:gridSpan w:val="5"/>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当年部门预算安排资金</w:t>
            </w:r>
          </w:p>
        </w:tc>
        <w:tc>
          <w:tcPr>
            <w:tcW w:w="862" w:type="dxa"/>
            <w:vMerge w:val="restart"/>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其他渠道资金</w:t>
            </w:r>
          </w:p>
        </w:tc>
      </w:tr>
      <w:tr w:rsidR="007E1224" w:rsidTr="00AA3D92">
        <w:trPr>
          <w:tblHeader/>
          <w:jc w:val="center"/>
        </w:trPr>
        <w:tc>
          <w:tcPr>
            <w:tcW w:w="2295" w:type="dxa"/>
            <w:vMerge/>
            <w:vAlign w:val="center"/>
          </w:tcPr>
          <w:p w:rsidR="007E1224" w:rsidRDefault="007E1224" w:rsidP="00AA3D92">
            <w:pPr>
              <w:spacing w:line="300" w:lineRule="exact"/>
              <w:jc w:val="left"/>
              <w:outlineLvl w:val="0"/>
            </w:pPr>
          </w:p>
        </w:tc>
        <w:tc>
          <w:tcPr>
            <w:tcW w:w="1028" w:type="dxa"/>
            <w:vMerge/>
            <w:vAlign w:val="center"/>
          </w:tcPr>
          <w:p w:rsidR="007E1224" w:rsidRDefault="007E1224" w:rsidP="00AA3D92">
            <w:pPr>
              <w:spacing w:line="300" w:lineRule="exact"/>
              <w:jc w:val="left"/>
              <w:outlineLvl w:val="0"/>
            </w:pPr>
          </w:p>
        </w:tc>
        <w:tc>
          <w:tcPr>
            <w:tcW w:w="910" w:type="dxa"/>
            <w:vMerge/>
            <w:vAlign w:val="center"/>
          </w:tcPr>
          <w:p w:rsidR="007E1224" w:rsidRDefault="007E1224" w:rsidP="00AA3D92">
            <w:pPr>
              <w:spacing w:line="300" w:lineRule="exact"/>
              <w:jc w:val="left"/>
              <w:outlineLvl w:val="0"/>
            </w:pPr>
          </w:p>
        </w:tc>
        <w:tc>
          <w:tcPr>
            <w:tcW w:w="921" w:type="dxa"/>
            <w:vMerge/>
            <w:vAlign w:val="center"/>
          </w:tcPr>
          <w:p w:rsidR="007E1224" w:rsidRDefault="007E1224" w:rsidP="00AA3D92">
            <w:pPr>
              <w:spacing w:line="300" w:lineRule="exact"/>
              <w:jc w:val="left"/>
              <w:outlineLvl w:val="0"/>
            </w:pPr>
          </w:p>
        </w:tc>
        <w:tc>
          <w:tcPr>
            <w:tcW w:w="710" w:type="dxa"/>
            <w:vMerge/>
            <w:vAlign w:val="center"/>
          </w:tcPr>
          <w:p w:rsidR="007E1224" w:rsidRDefault="007E1224" w:rsidP="00AA3D92">
            <w:pPr>
              <w:spacing w:line="300" w:lineRule="exact"/>
              <w:jc w:val="left"/>
              <w:outlineLvl w:val="0"/>
            </w:pPr>
          </w:p>
        </w:tc>
        <w:tc>
          <w:tcPr>
            <w:tcW w:w="710" w:type="dxa"/>
            <w:vMerge/>
            <w:vAlign w:val="center"/>
          </w:tcPr>
          <w:p w:rsidR="007E1224" w:rsidRDefault="007E1224" w:rsidP="00AA3D92">
            <w:pPr>
              <w:spacing w:line="300" w:lineRule="exact"/>
              <w:jc w:val="left"/>
              <w:outlineLvl w:val="0"/>
            </w:pPr>
          </w:p>
        </w:tc>
        <w:tc>
          <w:tcPr>
            <w:tcW w:w="846" w:type="dxa"/>
            <w:vMerge/>
            <w:vAlign w:val="center"/>
          </w:tcPr>
          <w:p w:rsidR="007E1224" w:rsidRDefault="007E1224" w:rsidP="00AA3D92">
            <w:pPr>
              <w:spacing w:line="300" w:lineRule="exact"/>
              <w:jc w:val="left"/>
              <w:outlineLvl w:val="0"/>
            </w:pPr>
          </w:p>
        </w:tc>
        <w:tc>
          <w:tcPr>
            <w:tcW w:w="899" w:type="dxa"/>
            <w:vMerge/>
            <w:vAlign w:val="center"/>
          </w:tcPr>
          <w:p w:rsidR="007E1224" w:rsidRDefault="007E1224" w:rsidP="00AA3D92">
            <w:pPr>
              <w:spacing w:line="300" w:lineRule="exact"/>
              <w:jc w:val="left"/>
              <w:outlineLvl w:val="0"/>
            </w:pPr>
          </w:p>
        </w:tc>
        <w:tc>
          <w:tcPr>
            <w:tcW w:w="900" w:type="dxa"/>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合计</w:t>
            </w:r>
          </w:p>
        </w:tc>
        <w:tc>
          <w:tcPr>
            <w:tcW w:w="885" w:type="dxa"/>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一般公共预算拨款</w:t>
            </w:r>
          </w:p>
        </w:tc>
        <w:tc>
          <w:tcPr>
            <w:tcW w:w="915" w:type="dxa"/>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基金预算拨款</w:t>
            </w:r>
          </w:p>
        </w:tc>
        <w:tc>
          <w:tcPr>
            <w:tcW w:w="903" w:type="dxa"/>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财政专户核拨</w:t>
            </w:r>
          </w:p>
        </w:tc>
        <w:tc>
          <w:tcPr>
            <w:tcW w:w="903" w:type="dxa"/>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其他来源收入</w:t>
            </w:r>
          </w:p>
        </w:tc>
        <w:tc>
          <w:tcPr>
            <w:tcW w:w="862" w:type="dxa"/>
            <w:vMerge/>
            <w:vAlign w:val="center"/>
          </w:tcPr>
          <w:p w:rsidR="007E1224" w:rsidRDefault="007E1224" w:rsidP="00AA3D92">
            <w:pPr>
              <w:spacing w:line="300" w:lineRule="exact"/>
              <w:jc w:val="left"/>
              <w:outlineLvl w:val="0"/>
            </w:pPr>
          </w:p>
        </w:tc>
      </w:tr>
      <w:tr w:rsidR="007E1224" w:rsidTr="00AA3D92">
        <w:trPr>
          <w:jc w:val="center"/>
        </w:trPr>
        <w:tc>
          <w:tcPr>
            <w:tcW w:w="2295" w:type="dxa"/>
            <w:vAlign w:val="center"/>
          </w:tcPr>
          <w:p w:rsidR="007E1224" w:rsidRDefault="007E1224" w:rsidP="00AA3D92">
            <w:pPr>
              <w:spacing w:line="300" w:lineRule="exact"/>
              <w:jc w:val="center"/>
              <w:rPr>
                <w:rFonts w:ascii="方正书宋_GBK" w:eastAsia="方正书宋_GBK"/>
                <w:b/>
              </w:rPr>
            </w:pPr>
            <w:r>
              <w:rPr>
                <w:rFonts w:ascii="方正书宋_GBK" w:eastAsia="方正书宋_GBK" w:hint="eastAsia"/>
                <w:b/>
              </w:rPr>
              <w:t>合　计</w:t>
            </w:r>
          </w:p>
        </w:tc>
        <w:tc>
          <w:tcPr>
            <w:tcW w:w="1028" w:type="dxa"/>
            <w:vAlign w:val="center"/>
          </w:tcPr>
          <w:p w:rsidR="007E1224" w:rsidRDefault="007E1224" w:rsidP="00AA3D92">
            <w:pPr>
              <w:spacing w:line="300" w:lineRule="exact"/>
              <w:jc w:val="right"/>
              <w:rPr>
                <w:rFonts w:ascii="方正书宋_GBK" w:eastAsia="方正书宋_GBK"/>
                <w:b/>
              </w:rPr>
            </w:pPr>
          </w:p>
        </w:tc>
        <w:tc>
          <w:tcPr>
            <w:tcW w:w="910" w:type="dxa"/>
            <w:vAlign w:val="center"/>
          </w:tcPr>
          <w:p w:rsidR="007E1224" w:rsidRDefault="007E1224" w:rsidP="00AA3D92">
            <w:pPr>
              <w:spacing w:line="300" w:lineRule="exact"/>
              <w:jc w:val="left"/>
              <w:rPr>
                <w:rFonts w:ascii="方正书宋_GBK" w:eastAsia="方正书宋_GBK"/>
                <w:b/>
              </w:rPr>
            </w:pPr>
          </w:p>
        </w:tc>
        <w:tc>
          <w:tcPr>
            <w:tcW w:w="921" w:type="dxa"/>
            <w:vAlign w:val="center"/>
          </w:tcPr>
          <w:p w:rsidR="007E1224" w:rsidRDefault="007E1224" w:rsidP="00AA3D92">
            <w:pPr>
              <w:spacing w:line="300" w:lineRule="exact"/>
              <w:jc w:val="left"/>
              <w:rPr>
                <w:rFonts w:ascii="方正书宋_GBK" w:eastAsia="方正书宋_GBK"/>
                <w:b/>
              </w:rPr>
            </w:pPr>
          </w:p>
        </w:tc>
        <w:tc>
          <w:tcPr>
            <w:tcW w:w="710" w:type="dxa"/>
            <w:vAlign w:val="center"/>
          </w:tcPr>
          <w:p w:rsidR="007E1224" w:rsidRDefault="007E1224" w:rsidP="00AA3D92">
            <w:pPr>
              <w:spacing w:line="300" w:lineRule="exact"/>
              <w:jc w:val="left"/>
              <w:rPr>
                <w:rFonts w:ascii="方正书宋_GBK" w:eastAsia="方正书宋_GBK"/>
                <w:b/>
              </w:rPr>
            </w:pPr>
          </w:p>
        </w:tc>
        <w:tc>
          <w:tcPr>
            <w:tcW w:w="710" w:type="dxa"/>
            <w:vAlign w:val="center"/>
          </w:tcPr>
          <w:p w:rsidR="007E1224" w:rsidRDefault="007E1224" w:rsidP="00AA3D92">
            <w:pPr>
              <w:spacing w:line="300" w:lineRule="exact"/>
              <w:jc w:val="right"/>
              <w:rPr>
                <w:rFonts w:ascii="方正书宋_GBK" w:eastAsia="方正书宋_GBK"/>
                <w:b/>
              </w:rPr>
            </w:pPr>
          </w:p>
        </w:tc>
        <w:tc>
          <w:tcPr>
            <w:tcW w:w="846" w:type="dxa"/>
            <w:vAlign w:val="center"/>
          </w:tcPr>
          <w:p w:rsidR="007E1224" w:rsidRDefault="007E1224" w:rsidP="00AA3D92">
            <w:pPr>
              <w:spacing w:line="300" w:lineRule="exact"/>
              <w:jc w:val="right"/>
              <w:rPr>
                <w:rFonts w:ascii="方正书宋_GBK" w:eastAsia="方正书宋_GBK"/>
                <w:b/>
              </w:rPr>
            </w:pPr>
          </w:p>
        </w:tc>
        <w:tc>
          <w:tcPr>
            <w:tcW w:w="899" w:type="dxa"/>
            <w:vAlign w:val="center"/>
          </w:tcPr>
          <w:p w:rsidR="007E1224" w:rsidRDefault="007E1224" w:rsidP="00AA3D92">
            <w:pPr>
              <w:spacing w:line="300" w:lineRule="exact"/>
              <w:ind w:right="105"/>
              <w:jc w:val="right"/>
              <w:rPr>
                <w:rFonts w:ascii="方正书宋_GBK" w:eastAsia="方正书宋_GBK"/>
                <w:b/>
              </w:rPr>
            </w:pPr>
          </w:p>
        </w:tc>
        <w:tc>
          <w:tcPr>
            <w:tcW w:w="900" w:type="dxa"/>
            <w:vAlign w:val="center"/>
          </w:tcPr>
          <w:p w:rsidR="007E1224" w:rsidRDefault="007E1224" w:rsidP="00AA3D92">
            <w:pPr>
              <w:spacing w:line="300" w:lineRule="exact"/>
              <w:jc w:val="right"/>
              <w:rPr>
                <w:rFonts w:ascii="方正书宋_GBK" w:eastAsia="方正书宋_GBK"/>
                <w:b/>
              </w:rPr>
            </w:pPr>
          </w:p>
        </w:tc>
        <w:tc>
          <w:tcPr>
            <w:tcW w:w="885" w:type="dxa"/>
            <w:vAlign w:val="center"/>
          </w:tcPr>
          <w:p w:rsidR="007E1224" w:rsidRDefault="007E1224" w:rsidP="00AA3D92">
            <w:pPr>
              <w:spacing w:line="300" w:lineRule="exact"/>
              <w:jc w:val="right"/>
              <w:rPr>
                <w:rFonts w:ascii="方正书宋_GBK" w:eastAsia="方正书宋_GBK"/>
                <w:b/>
              </w:rPr>
            </w:pPr>
          </w:p>
        </w:tc>
        <w:tc>
          <w:tcPr>
            <w:tcW w:w="915" w:type="dxa"/>
            <w:vAlign w:val="center"/>
          </w:tcPr>
          <w:p w:rsidR="007E1224" w:rsidRDefault="007E1224" w:rsidP="00AA3D92">
            <w:pPr>
              <w:spacing w:line="300" w:lineRule="exact"/>
              <w:jc w:val="right"/>
              <w:rPr>
                <w:rFonts w:ascii="方正书宋_GBK" w:eastAsia="方正书宋_GBK"/>
                <w:b/>
              </w:rPr>
            </w:pPr>
          </w:p>
        </w:tc>
        <w:tc>
          <w:tcPr>
            <w:tcW w:w="903" w:type="dxa"/>
            <w:vAlign w:val="center"/>
          </w:tcPr>
          <w:p w:rsidR="007E1224" w:rsidRDefault="007E1224" w:rsidP="00AA3D92">
            <w:pPr>
              <w:spacing w:line="300" w:lineRule="exact"/>
              <w:jc w:val="right"/>
              <w:rPr>
                <w:rFonts w:ascii="方正书宋_GBK" w:eastAsia="方正书宋_GBK"/>
                <w:b/>
              </w:rPr>
            </w:pPr>
          </w:p>
        </w:tc>
        <w:tc>
          <w:tcPr>
            <w:tcW w:w="903" w:type="dxa"/>
            <w:vAlign w:val="center"/>
          </w:tcPr>
          <w:p w:rsidR="007E1224" w:rsidRDefault="007E1224" w:rsidP="00AA3D92">
            <w:pPr>
              <w:spacing w:line="300" w:lineRule="exact"/>
              <w:jc w:val="right"/>
              <w:rPr>
                <w:rFonts w:ascii="方正书宋_GBK" w:eastAsia="方正书宋_GBK"/>
                <w:b/>
              </w:rPr>
            </w:pPr>
          </w:p>
        </w:tc>
        <w:tc>
          <w:tcPr>
            <w:tcW w:w="862" w:type="dxa"/>
            <w:vAlign w:val="center"/>
          </w:tcPr>
          <w:p w:rsidR="007E1224" w:rsidRDefault="007E1224" w:rsidP="00AA3D92">
            <w:pPr>
              <w:spacing w:line="300" w:lineRule="exact"/>
              <w:jc w:val="right"/>
              <w:rPr>
                <w:rFonts w:ascii="方正书宋_GBK" w:eastAsia="方正书宋_GBK"/>
                <w:b/>
              </w:rPr>
            </w:pPr>
          </w:p>
        </w:tc>
      </w:tr>
      <w:tr w:rsidR="007E1224" w:rsidTr="00AA3D92">
        <w:trPr>
          <w:jc w:val="center"/>
        </w:trPr>
        <w:tc>
          <w:tcPr>
            <w:tcW w:w="2295" w:type="dxa"/>
            <w:vAlign w:val="center"/>
          </w:tcPr>
          <w:p w:rsidR="007E1224" w:rsidRDefault="007E1224" w:rsidP="00AA3D92">
            <w:pPr>
              <w:spacing w:line="300" w:lineRule="exact"/>
              <w:jc w:val="center"/>
              <w:rPr>
                <w:rFonts w:ascii="方正书宋_GBK" w:eastAsia="方正书宋_GBK"/>
                <w:b/>
              </w:rPr>
            </w:pPr>
          </w:p>
        </w:tc>
        <w:tc>
          <w:tcPr>
            <w:tcW w:w="1028" w:type="dxa"/>
            <w:vAlign w:val="center"/>
          </w:tcPr>
          <w:p w:rsidR="007E1224" w:rsidRDefault="007E1224" w:rsidP="00AA3D92">
            <w:pPr>
              <w:spacing w:line="300" w:lineRule="exact"/>
              <w:jc w:val="right"/>
              <w:rPr>
                <w:rFonts w:ascii="方正书宋_GBK" w:eastAsia="方正书宋_GBK"/>
                <w:b/>
              </w:rPr>
            </w:pPr>
          </w:p>
        </w:tc>
        <w:tc>
          <w:tcPr>
            <w:tcW w:w="910" w:type="dxa"/>
            <w:vAlign w:val="center"/>
          </w:tcPr>
          <w:p w:rsidR="007E1224" w:rsidRDefault="007E1224" w:rsidP="00AA3D92">
            <w:pPr>
              <w:spacing w:line="300" w:lineRule="exact"/>
              <w:jc w:val="left"/>
              <w:rPr>
                <w:rFonts w:ascii="方正书宋_GBK" w:eastAsia="方正书宋_GBK"/>
                <w:b/>
              </w:rPr>
            </w:pPr>
          </w:p>
        </w:tc>
        <w:tc>
          <w:tcPr>
            <w:tcW w:w="921" w:type="dxa"/>
            <w:vAlign w:val="center"/>
          </w:tcPr>
          <w:p w:rsidR="007E1224" w:rsidRDefault="007E1224" w:rsidP="00AA3D92">
            <w:pPr>
              <w:spacing w:line="300" w:lineRule="exact"/>
              <w:jc w:val="left"/>
              <w:rPr>
                <w:rFonts w:ascii="方正书宋_GBK" w:eastAsia="方正书宋_GBK"/>
                <w:b/>
              </w:rPr>
            </w:pPr>
          </w:p>
        </w:tc>
        <w:tc>
          <w:tcPr>
            <w:tcW w:w="710" w:type="dxa"/>
            <w:vAlign w:val="center"/>
          </w:tcPr>
          <w:p w:rsidR="007E1224" w:rsidRDefault="007E1224" w:rsidP="00AA3D92">
            <w:pPr>
              <w:spacing w:line="300" w:lineRule="exact"/>
              <w:jc w:val="left"/>
              <w:rPr>
                <w:rFonts w:ascii="方正书宋_GBK" w:eastAsia="方正书宋_GBK"/>
                <w:b/>
              </w:rPr>
            </w:pPr>
          </w:p>
        </w:tc>
        <w:tc>
          <w:tcPr>
            <w:tcW w:w="710" w:type="dxa"/>
            <w:vAlign w:val="center"/>
          </w:tcPr>
          <w:p w:rsidR="007E1224" w:rsidRDefault="007E1224" w:rsidP="00AA3D92">
            <w:pPr>
              <w:spacing w:line="300" w:lineRule="exact"/>
              <w:jc w:val="right"/>
              <w:rPr>
                <w:rFonts w:ascii="方正书宋_GBK" w:eastAsia="方正书宋_GBK"/>
                <w:b/>
              </w:rPr>
            </w:pPr>
          </w:p>
        </w:tc>
        <w:tc>
          <w:tcPr>
            <w:tcW w:w="846" w:type="dxa"/>
            <w:vAlign w:val="center"/>
          </w:tcPr>
          <w:p w:rsidR="007E1224" w:rsidRDefault="007E1224" w:rsidP="00AA3D92">
            <w:pPr>
              <w:spacing w:line="300" w:lineRule="exact"/>
              <w:jc w:val="right"/>
              <w:rPr>
                <w:rFonts w:ascii="方正书宋_GBK" w:eastAsia="方正书宋_GBK"/>
                <w:b/>
              </w:rPr>
            </w:pPr>
          </w:p>
        </w:tc>
        <w:tc>
          <w:tcPr>
            <w:tcW w:w="899" w:type="dxa"/>
            <w:vAlign w:val="center"/>
          </w:tcPr>
          <w:p w:rsidR="007E1224" w:rsidRDefault="007E1224" w:rsidP="00AA3D92">
            <w:pPr>
              <w:spacing w:line="300" w:lineRule="exact"/>
              <w:jc w:val="right"/>
              <w:rPr>
                <w:rFonts w:ascii="方正书宋_GBK" w:eastAsia="方正书宋_GBK"/>
                <w:b/>
              </w:rPr>
            </w:pPr>
          </w:p>
        </w:tc>
        <w:tc>
          <w:tcPr>
            <w:tcW w:w="900" w:type="dxa"/>
            <w:vAlign w:val="center"/>
          </w:tcPr>
          <w:p w:rsidR="007E1224" w:rsidRDefault="007E1224" w:rsidP="00AA3D92">
            <w:pPr>
              <w:spacing w:line="300" w:lineRule="exact"/>
              <w:jc w:val="right"/>
              <w:rPr>
                <w:rFonts w:ascii="方正书宋_GBK" w:eastAsia="方正书宋_GBK"/>
                <w:b/>
              </w:rPr>
            </w:pPr>
          </w:p>
        </w:tc>
        <w:tc>
          <w:tcPr>
            <w:tcW w:w="885" w:type="dxa"/>
            <w:vAlign w:val="center"/>
          </w:tcPr>
          <w:p w:rsidR="007E1224" w:rsidRDefault="007E1224" w:rsidP="00AA3D92">
            <w:pPr>
              <w:spacing w:line="300" w:lineRule="exact"/>
              <w:jc w:val="right"/>
              <w:rPr>
                <w:rFonts w:ascii="方正书宋_GBK" w:eastAsia="方正书宋_GBK"/>
                <w:b/>
              </w:rPr>
            </w:pPr>
          </w:p>
        </w:tc>
        <w:tc>
          <w:tcPr>
            <w:tcW w:w="915" w:type="dxa"/>
            <w:vAlign w:val="center"/>
          </w:tcPr>
          <w:p w:rsidR="007E1224" w:rsidRDefault="007E1224" w:rsidP="00AA3D92">
            <w:pPr>
              <w:spacing w:line="300" w:lineRule="exact"/>
              <w:jc w:val="right"/>
              <w:rPr>
                <w:rFonts w:ascii="方正书宋_GBK" w:eastAsia="方正书宋_GBK"/>
                <w:b/>
              </w:rPr>
            </w:pPr>
          </w:p>
        </w:tc>
        <w:tc>
          <w:tcPr>
            <w:tcW w:w="903" w:type="dxa"/>
            <w:vAlign w:val="center"/>
          </w:tcPr>
          <w:p w:rsidR="007E1224" w:rsidRDefault="007E1224" w:rsidP="00AA3D92">
            <w:pPr>
              <w:spacing w:line="300" w:lineRule="exact"/>
              <w:jc w:val="right"/>
              <w:rPr>
                <w:rFonts w:ascii="方正书宋_GBK" w:eastAsia="方正书宋_GBK"/>
                <w:b/>
              </w:rPr>
            </w:pPr>
          </w:p>
        </w:tc>
        <w:tc>
          <w:tcPr>
            <w:tcW w:w="903" w:type="dxa"/>
            <w:vAlign w:val="center"/>
          </w:tcPr>
          <w:p w:rsidR="007E1224" w:rsidRDefault="007E1224" w:rsidP="00AA3D92">
            <w:pPr>
              <w:spacing w:line="300" w:lineRule="exact"/>
              <w:jc w:val="right"/>
              <w:rPr>
                <w:rFonts w:ascii="方正书宋_GBK" w:eastAsia="方正书宋_GBK"/>
                <w:b/>
              </w:rPr>
            </w:pPr>
          </w:p>
        </w:tc>
        <w:tc>
          <w:tcPr>
            <w:tcW w:w="862" w:type="dxa"/>
            <w:vAlign w:val="center"/>
          </w:tcPr>
          <w:p w:rsidR="007E1224" w:rsidRDefault="007E1224" w:rsidP="00AA3D92">
            <w:pPr>
              <w:spacing w:line="300" w:lineRule="exact"/>
              <w:jc w:val="right"/>
              <w:rPr>
                <w:rFonts w:ascii="方正书宋_GBK" w:eastAsia="方正书宋_GBK"/>
                <w:b/>
              </w:rPr>
            </w:pPr>
          </w:p>
        </w:tc>
      </w:tr>
      <w:tr w:rsidR="007E1224" w:rsidTr="00AA3D92">
        <w:trPr>
          <w:jc w:val="center"/>
        </w:trPr>
        <w:tc>
          <w:tcPr>
            <w:tcW w:w="2295" w:type="dxa"/>
            <w:vAlign w:val="center"/>
          </w:tcPr>
          <w:p w:rsidR="007E1224" w:rsidRDefault="007E1224" w:rsidP="00AA3D92">
            <w:pPr>
              <w:spacing w:line="300" w:lineRule="exact"/>
              <w:jc w:val="left"/>
              <w:rPr>
                <w:rFonts w:ascii="方正书宋_GBK" w:eastAsia="方正书宋_GBK"/>
              </w:rPr>
            </w:pPr>
          </w:p>
        </w:tc>
        <w:tc>
          <w:tcPr>
            <w:tcW w:w="1028" w:type="dxa"/>
            <w:vAlign w:val="center"/>
          </w:tcPr>
          <w:p w:rsidR="007E1224" w:rsidRDefault="007E1224" w:rsidP="00AA3D92">
            <w:pPr>
              <w:spacing w:line="300" w:lineRule="exact"/>
              <w:jc w:val="right"/>
              <w:rPr>
                <w:rFonts w:ascii="方正书宋_GBK" w:eastAsia="方正书宋_GBK"/>
              </w:rPr>
            </w:pPr>
          </w:p>
        </w:tc>
        <w:tc>
          <w:tcPr>
            <w:tcW w:w="910" w:type="dxa"/>
            <w:vAlign w:val="center"/>
          </w:tcPr>
          <w:p w:rsidR="007E1224" w:rsidRDefault="007E1224" w:rsidP="00AA3D92">
            <w:pPr>
              <w:spacing w:line="300" w:lineRule="exact"/>
              <w:jc w:val="left"/>
              <w:rPr>
                <w:rFonts w:ascii="方正书宋_GBK" w:eastAsia="方正书宋_GBK"/>
              </w:rPr>
            </w:pPr>
          </w:p>
        </w:tc>
        <w:tc>
          <w:tcPr>
            <w:tcW w:w="921" w:type="dxa"/>
            <w:vAlign w:val="center"/>
          </w:tcPr>
          <w:p w:rsidR="007E1224" w:rsidRDefault="007E1224" w:rsidP="00AA3D92">
            <w:pPr>
              <w:spacing w:line="300" w:lineRule="exact"/>
              <w:jc w:val="left"/>
              <w:rPr>
                <w:rFonts w:ascii="方正书宋_GBK" w:eastAsia="方正书宋_GBK"/>
              </w:rPr>
            </w:pPr>
          </w:p>
        </w:tc>
        <w:tc>
          <w:tcPr>
            <w:tcW w:w="710" w:type="dxa"/>
            <w:vAlign w:val="center"/>
          </w:tcPr>
          <w:p w:rsidR="007E1224" w:rsidRDefault="007E1224" w:rsidP="00AA3D92">
            <w:pPr>
              <w:spacing w:line="300" w:lineRule="exact"/>
              <w:jc w:val="left"/>
              <w:rPr>
                <w:rFonts w:ascii="方正书宋_GBK" w:eastAsia="方正书宋_GBK"/>
              </w:rPr>
            </w:pPr>
          </w:p>
        </w:tc>
        <w:tc>
          <w:tcPr>
            <w:tcW w:w="710" w:type="dxa"/>
            <w:vAlign w:val="center"/>
          </w:tcPr>
          <w:p w:rsidR="007E1224" w:rsidRDefault="007E1224" w:rsidP="00AA3D92">
            <w:pPr>
              <w:spacing w:line="300" w:lineRule="exact"/>
              <w:jc w:val="right"/>
              <w:rPr>
                <w:rFonts w:ascii="方正书宋_GBK" w:eastAsia="方正书宋_GBK"/>
              </w:rPr>
            </w:pPr>
          </w:p>
        </w:tc>
        <w:tc>
          <w:tcPr>
            <w:tcW w:w="846" w:type="dxa"/>
            <w:vAlign w:val="center"/>
          </w:tcPr>
          <w:p w:rsidR="007E1224" w:rsidRDefault="007E1224" w:rsidP="00AA3D92">
            <w:pPr>
              <w:spacing w:line="300" w:lineRule="exact"/>
              <w:jc w:val="right"/>
              <w:rPr>
                <w:rFonts w:ascii="方正书宋_GBK" w:eastAsia="方正书宋_GBK"/>
              </w:rPr>
            </w:pPr>
          </w:p>
        </w:tc>
        <w:tc>
          <w:tcPr>
            <w:tcW w:w="899" w:type="dxa"/>
            <w:vAlign w:val="center"/>
          </w:tcPr>
          <w:p w:rsidR="007E1224" w:rsidRDefault="007E1224" w:rsidP="00AA3D92">
            <w:pPr>
              <w:spacing w:line="300" w:lineRule="exact"/>
              <w:jc w:val="right"/>
              <w:rPr>
                <w:rFonts w:ascii="方正书宋_GBK" w:eastAsia="方正书宋_GBK"/>
              </w:rPr>
            </w:pPr>
          </w:p>
        </w:tc>
        <w:tc>
          <w:tcPr>
            <w:tcW w:w="900" w:type="dxa"/>
            <w:vAlign w:val="center"/>
          </w:tcPr>
          <w:p w:rsidR="007E1224" w:rsidRDefault="007E1224" w:rsidP="00AA3D92">
            <w:pPr>
              <w:spacing w:line="300" w:lineRule="exact"/>
              <w:jc w:val="right"/>
              <w:rPr>
                <w:rFonts w:ascii="方正书宋_GBK" w:eastAsia="方正书宋_GBK"/>
              </w:rPr>
            </w:pPr>
          </w:p>
        </w:tc>
        <w:tc>
          <w:tcPr>
            <w:tcW w:w="885" w:type="dxa"/>
            <w:vAlign w:val="center"/>
          </w:tcPr>
          <w:p w:rsidR="007E1224" w:rsidRDefault="007E1224" w:rsidP="00AA3D92">
            <w:pPr>
              <w:spacing w:line="300" w:lineRule="exact"/>
              <w:jc w:val="right"/>
              <w:rPr>
                <w:rFonts w:ascii="方正书宋_GBK" w:eastAsia="方正书宋_GBK"/>
              </w:rPr>
            </w:pPr>
          </w:p>
        </w:tc>
        <w:tc>
          <w:tcPr>
            <w:tcW w:w="915" w:type="dxa"/>
            <w:vAlign w:val="center"/>
          </w:tcPr>
          <w:p w:rsidR="007E1224" w:rsidRDefault="007E1224" w:rsidP="00AA3D92">
            <w:pPr>
              <w:spacing w:line="300" w:lineRule="exact"/>
              <w:jc w:val="right"/>
              <w:rPr>
                <w:rFonts w:ascii="方正书宋_GBK" w:eastAsia="方正书宋_GBK"/>
              </w:rPr>
            </w:pPr>
          </w:p>
        </w:tc>
        <w:tc>
          <w:tcPr>
            <w:tcW w:w="903" w:type="dxa"/>
            <w:vAlign w:val="center"/>
          </w:tcPr>
          <w:p w:rsidR="007E1224" w:rsidRDefault="007E1224" w:rsidP="00AA3D92">
            <w:pPr>
              <w:spacing w:line="300" w:lineRule="exact"/>
              <w:jc w:val="right"/>
              <w:rPr>
                <w:rFonts w:ascii="方正书宋_GBK" w:eastAsia="方正书宋_GBK"/>
              </w:rPr>
            </w:pPr>
          </w:p>
        </w:tc>
        <w:tc>
          <w:tcPr>
            <w:tcW w:w="903" w:type="dxa"/>
            <w:vAlign w:val="center"/>
          </w:tcPr>
          <w:p w:rsidR="007E1224" w:rsidRDefault="007E1224" w:rsidP="00AA3D92">
            <w:pPr>
              <w:spacing w:line="300" w:lineRule="exact"/>
              <w:jc w:val="right"/>
              <w:rPr>
                <w:rFonts w:ascii="方正书宋_GBK" w:eastAsia="方正书宋_GBK"/>
              </w:rPr>
            </w:pPr>
          </w:p>
        </w:tc>
        <w:tc>
          <w:tcPr>
            <w:tcW w:w="862" w:type="dxa"/>
            <w:vAlign w:val="center"/>
          </w:tcPr>
          <w:p w:rsidR="007E1224" w:rsidRDefault="007E1224" w:rsidP="00AA3D92">
            <w:pPr>
              <w:spacing w:line="300" w:lineRule="exact"/>
              <w:jc w:val="right"/>
              <w:rPr>
                <w:rFonts w:ascii="方正书宋_GBK" w:eastAsia="方正书宋_GBK"/>
              </w:rPr>
            </w:pPr>
          </w:p>
        </w:tc>
      </w:tr>
    </w:tbl>
    <w:p w:rsidR="007E1224" w:rsidRDefault="007E1224" w:rsidP="007E1224">
      <w:pPr>
        <w:ind w:firstLineChars="200" w:firstLine="640"/>
        <w:rPr>
          <w:rFonts w:ascii="仿宋" w:eastAsia="仿宋" w:hAnsi="仿宋"/>
          <w:sz w:val="32"/>
          <w:szCs w:val="32"/>
        </w:rPr>
      </w:pPr>
    </w:p>
    <w:p w:rsidR="007E1224" w:rsidRDefault="007E1224" w:rsidP="007E1224">
      <w:pPr>
        <w:ind w:firstLineChars="200" w:firstLine="643"/>
        <w:rPr>
          <w:rFonts w:ascii="仿宋" w:eastAsia="仿宋" w:hAnsi="仿宋"/>
          <w:b/>
          <w:sz w:val="32"/>
          <w:szCs w:val="32"/>
        </w:rPr>
      </w:pPr>
    </w:p>
    <w:p w:rsidR="007E1224" w:rsidRDefault="007E1224" w:rsidP="007E1224">
      <w:pPr>
        <w:ind w:firstLineChars="200" w:firstLine="643"/>
        <w:rPr>
          <w:rFonts w:ascii="仿宋" w:eastAsia="仿宋" w:hAnsi="仿宋"/>
          <w:b/>
          <w:sz w:val="32"/>
          <w:szCs w:val="32"/>
        </w:rPr>
      </w:pPr>
    </w:p>
    <w:p w:rsidR="007E1224" w:rsidRDefault="007E1224" w:rsidP="007E1224">
      <w:pPr>
        <w:ind w:firstLineChars="200" w:firstLine="643"/>
        <w:rPr>
          <w:rFonts w:ascii="仿宋" w:eastAsia="仿宋" w:hAnsi="仿宋"/>
          <w:b/>
          <w:sz w:val="32"/>
          <w:szCs w:val="32"/>
        </w:rPr>
        <w:sectPr w:rsidR="007E1224">
          <w:pgSz w:w="16839" w:h="11907" w:orient="landscape"/>
          <w:pgMar w:top="1588" w:right="1474" w:bottom="1588" w:left="1474" w:header="851" w:footer="992" w:gutter="0"/>
          <w:cols w:space="720"/>
          <w:docGrid w:type="linesAndChars" w:linePitch="312"/>
        </w:sectPr>
      </w:pPr>
    </w:p>
    <w:p w:rsidR="007E1224" w:rsidRPr="009A1D62" w:rsidRDefault="007E1224" w:rsidP="007E1224">
      <w:pPr>
        <w:ind w:firstLineChars="200" w:firstLine="643"/>
        <w:rPr>
          <w:rFonts w:ascii="黑体" w:eastAsia="黑体" w:hAnsi="黑体"/>
          <w:sz w:val="32"/>
          <w:szCs w:val="32"/>
        </w:rPr>
      </w:pPr>
      <w:r w:rsidRPr="009A1D62">
        <w:rPr>
          <w:rFonts w:ascii="黑体" w:eastAsia="黑体" w:hAnsi="黑体" w:hint="eastAsia"/>
          <w:b/>
          <w:sz w:val="32"/>
          <w:szCs w:val="32"/>
        </w:rPr>
        <w:lastRenderedPageBreak/>
        <w:t>七、国有资产信息情况</w:t>
      </w:r>
    </w:p>
    <w:p w:rsidR="007E1224" w:rsidRPr="008906C4" w:rsidRDefault="007E1224" w:rsidP="007E1224">
      <w:pPr>
        <w:spacing w:line="600" w:lineRule="exact"/>
        <w:ind w:firstLineChars="200" w:firstLine="640"/>
        <w:jc w:val="left"/>
        <w:outlineLvl w:val="0"/>
        <w:rPr>
          <w:rFonts w:ascii="仿宋" w:eastAsia="仿宋" w:hAnsi="仿宋"/>
          <w:sz w:val="32"/>
          <w:szCs w:val="32"/>
        </w:rPr>
      </w:pPr>
      <w:r w:rsidRPr="00416236">
        <w:rPr>
          <w:rFonts w:ascii="仿宋" w:eastAsia="仿宋" w:hAnsi="仿宋" w:hint="eastAsia"/>
          <w:sz w:val="32"/>
          <w:szCs w:val="32"/>
        </w:rPr>
        <w:t>河北</w:t>
      </w:r>
      <w:r w:rsidRPr="00416236">
        <w:rPr>
          <w:rFonts w:ascii="仿宋" w:eastAsia="仿宋" w:hAnsi="仿宋" w:cs="仿宋" w:hint="eastAsia"/>
          <w:bCs/>
          <w:kern w:val="0"/>
          <w:sz w:val="32"/>
          <w:szCs w:val="32"/>
        </w:rPr>
        <w:t>涞水经济开发区管委会</w:t>
      </w:r>
      <w:r>
        <w:rPr>
          <w:rFonts w:ascii="仿宋" w:eastAsia="仿宋" w:hAnsi="仿宋" w:cs="仿宋" w:hint="eastAsia"/>
          <w:bCs/>
          <w:kern w:val="0"/>
          <w:sz w:val="32"/>
          <w:szCs w:val="32"/>
        </w:rPr>
        <w:t>2020</w:t>
      </w:r>
      <w:r w:rsidRPr="00416236">
        <w:rPr>
          <w:rFonts w:ascii="仿宋" w:eastAsia="仿宋" w:hAnsi="仿宋" w:cs="仿宋" w:hint="eastAsia"/>
          <w:bCs/>
          <w:kern w:val="0"/>
          <w:sz w:val="32"/>
          <w:szCs w:val="32"/>
        </w:rPr>
        <w:t>年末固定资产总金额</w:t>
      </w:r>
      <w:r>
        <w:rPr>
          <w:rFonts w:ascii="仿宋" w:eastAsia="仿宋" w:hAnsi="仿宋" w:cs="仿宋" w:hint="eastAsia"/>
          <w:bCs/>
          <w:kern w:val="0"/>
          <w:sz w:val="32"/>
          <w:szCs w:val="32"/>
        </w:rPr>
        <w:t>124.93</w:t>
      </w:r>
      <w:r w:rsidRPr="00416236">
        <w:rPr>
          <w:rFonts w:ascii="仿宋" w:eastAsia="仿宋" w:hAnsi="仿宋" w:cs="仿宋" w:hint="eastAsia"/>
          <w:bCs/>
          <w:kern w:val="0"/>
          <w:sz w:val="32"/>
          <w:szCs w:val="32"/>
        </w:rPr>
        <w:t>万元（详见下表）。</w:t>
      </w:r>
      <w:r w:rsidRPr="00416236">
        <w:rPr>
          <w:rFonts w:ascii="仿宋" w:eastAsia="仿宋" w:hAnsi="仿宋" w:hint="eastAsia"/>
          <w:sz w:val="32"/>
          <w:szCs w:val="32"/>
        </w:rPr>
        <w:t>我单位房屋为租用，公务用车为政府</w:t>
      </w:r>
      <w:r>
        <w:rPr>
          <w:rFonts w:ascii="仿宋" w:eastAsia="仿宋" w:hAnsi="仿宋" w:hint="eastAsia"/>
          <w:sz w:val="32"/>
          <w:szCs w:val="32"/>
        </w:rPr>
        <w:t>调剂用车，其他固定资产价值124.93万元(办公设施，桌椅电脑和空气自动站专用设备等）。</w:t>
      </w:r>
    </w:p>
    <w:tbl>
      <w:tblPr>
        <w:tblW w:w="0" w:type="auto"/>
        <w:tblLayout w:type="fixed"/>
        <w:tblLook w:val="0000"/>
      </w:tblPr>
      <w:tblGrid>
        <w:gridCol w:w="4515"/>
        <w:gridCol w:w="1260"/>
        <w:gridCol w:w="3029"/>
      </w:tblGrid>
      <w:tr w:rsidR="007E1224" w:rsidTr="00AA3D92">
        <w:trPr>
          <w:trHeight w:val="675"/>
        </w:trPr>
        <w:tc>
          <w:tcPr>
            <w:tcW w:w="8804" w:type="dxa"/>
            <w:gridSpan w:val="3"/>
            <w:tcBorders>
              <w:top w:val="nil"/>
              <w:left w:val="nil"/>
              <w:bottom w:val="nil"/>
              <w:right w:val="nil"/>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hint="eastAsia"/>
                <w:sz w:val="32"/>
                <w:szCs w:val="32"/>
              </w:rPr>
              <w:t>河北涞水经济开发区管委会</w:t>
            </w:r>
          </w:p>
        </w:tc>
      </w:tr>
      <w:tr w:rsidR="007E1224" w:rsidTr="00AA3D92">
        <w:trPr>
          <w:trHeight w:val="465"/>
        </w:trPr>
        <w:tc>
          <w:tcPr>
            <w:tcW w:w="8804" w:type="dxa"/>
            <w:gridSpan w:val="3"/>
            <w:tcBorders>
              <w:top w:val="nil"/>
              <w:left w:val="nil"/>
              <w:bottom w:val="single" w:sz="4" w:space="0" w:color="auto"/>
              <w:right w:val="nil"/>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 xml:space="preserve">                           截止时间：2020年12月31日</w:t>
            </w:r>
          </w:p>
        </w:tc>
      </w:tr>
      <w:tr w:rsidR="007E1224" w:rsidTr="00AA3D92">
        <w:trPr>
          <w:trHeight w:val="750"/>
        </w:trPr>
        <w:tc>
          <w:tcPr>
            <w:tcW w:w="4515" w:type="dxa"/>
            <w:tcBorders>
              <w:top w:val="nil"/>
              <w:left w:val="single" w:sz="4" w:space="0" w:color="auto"/>
              <w:bottom w:val="single" w:sz="4" w:space="0" w:color="auto"/>
              <w:right w:val="single" w:sz="4" w:space="0" w:color="auto"/>
            </w:tcBorders>
            <w:vAlign w:val="center"/>
          </w:tcPr>
          <w:p w:rsidR="007E1224" w:rsidRDefault="007E1224" w:rsidP="00AA3D92">
            <w:pPr>
              <w:widowControl/>
              <w:jc w:val="center"/>
              <w:rPr>
                <w:rFonts w:ascii="仿宋" w:eastAsia="仿宋" w:hAnsi="仿宋" w:cs="宋体"/>
                <w:b/>
                <w:bCs/>
                <w:color w:val="000000"/>
                <w:kern w:val="0"/>
                <w:sz w:val="32"/>
                <w:szCs w:val="32"/>
              </w:rPr>
            </w:pPr>
            <w:proofErr w:type="gramStart"/>
            <w:r>
              <w:rPr>
                <w:rFonts w:ascii="仿宋" w:eastAsia="仿宋" w:hAnsi="仿宋" w:cs="宋体" w:hint="eastAsia"/>
                <w:b/>
                <w:bCs/>
                <w:color w:val="000000"/>
                <w:kern w:val="0"/>
                <w:sz w:val="32"/>
                <w:szCs w:val="32"/>
              </w:rPr>
              <w:t xml:space="preserve">项　　</w:t>
            </w:r>
            <w:proofErr w:type="gramEnd"/>
            <w:r>
              <w:rPr>
                <w:rFonts w:ascii="仿宋" w:eastAsia="仿宋" w:hAnsi="仿宋" w:cs="宋体" w:hint="eastAsia"/>
                <w:b/>
                <w:bCs/>
                <w:color w:val="000000"/>
                <w:kern w:val="0"/>
                <w:sz w:val="32"/>
                <w:szCs w:val="32"/>
              </w:rPr>
              <w:t>目</w:t>
            </w:r>
          </w:p>
        </w:tc>
        <w:tc>
          <w:tcPr>
            <w:tcW w:w="1260"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数量</w:t>
            </w:r>
          </w:p>
        </w:tc>
        <w:tc>
          <w:tcPr>
            <w:tcW w:w="3029"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价值（单位：万元）</w:t>
            </w:r>
          </w:p>
        </w:tc>
      </w:tr>
      <w:tr w:rsidR="007E1224" w:rsidTr="00AA3D92">
        <w:trPr>
          <w:trHeight w:val="495"/>
        </w:trPr>
        <w:tc>
          <w:tcPr>
            <w:tcW w:w="4515" w:type="dxa"/>
            <w:tcBorders>
              <w:top w:val="nil"/>
              <w:left w:val="single" w:sz="4" w:space="0" w:color="auto"/>
              <w:bottom w:val="single" w:sz="4" w:space="0" w:color="auto"/>
              <w:right w:val="single" w:sz="4" w:space="0" w:color="auto"/>
            </w:tcBorders>
            <w:vAlign w:val="center"/>
          </w:tcPr>
          <w:p w:rsidR="007E1224" w:rsidRDefault="007E1224" w:rsidP="00AA3D92">
            <w:pPr>
              <w:widowControl/>
              <w:jc w:val="center"/>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固定资产总额</w:t>
            </w:r>
          </w:p>
        </w:tc>
        <w:tc>
          <w:tcPr>
            <w:tcW w:w="1260"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p>
        </w:tc>
        <w:tc>
          <w:tcPr>
            <w:tcW w:w="3029"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124.93</w:t>
            </w:r>
          </w:p>
        </w:tc>
      </w:tr>
      <w:tr w:rsidR="007E1224" w:rsidTr="00AA3D92">
        <w:trPr>
          <w:trHeight w:val="483"/>
        </w:trPr>
        <w:tc>
          <w:tcPr>
            <w:tcW w:w="4515" w:type="dxa"/>
            <w:tcBorders>
              <w:top w:val="nil"/>
              <w:left w:val="single" w:sz="4" w:space="0" w:color="auto"/>
              <w:bottom w:val="single" w:sz="4" w:space="0" w:color="auto"/>
              <w:right w:val="single" w:sz="4" w:space="0" w:color="auto"/>
            </w:tcBorders>
            <w:vAlign w:val="center"/>
          </w:tcPr>
          <w:p w:rsidR="007E1224" w:rsidRDefault="007E1224" w:rsidP="00AA3D9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1、房屋（平方米）</w:t>
            </w:r>
          </w:p>
        </w:tc>
        <w:tc>
          <w:tcPr>
            <w:tcW w:w="1260"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p>
        </w:tc>
        <w:tc>
          <w:tcPr>
            <w:tcW w:w="3029"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p>
        </w:tc>
      </w:tr>
      <w:tr w:rsidR="007E1224" w:rsidTr="00AA3D92">
        <w:trPr>
          <w:trHeight w:val="419"/>
        </w:trPr>
        <w:tc>
          <w:tcPr>
            <w:tcW w:w="4515" w:type="dxa"/>
            <w:tcBorders>
              <w:top w:val="single" w:sz="4" w:space="0" w:color="auto"/>
              <w:left w:val="single" w:sz="4" w:space="0" w:color="auto"/>
              <w:bottom w:val="single" w:sz="4" w:space="0" w:color="auto"/>
              <w:right w:val="single" w:sz="4" w:space="0" w:color="auto"/>
            </w:tcBorders>
            <w:vAlign w:val="center"/>
          </w:tcPr>
          <w:p w:rsidR="007E1224" w:rsidRDefault="007E1224" w:rsidP="00AA3D92">
            <w:pPr>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其中：办公用房（平方米）</w:t>
            </w:r>
          </w:p>
        </w:tc>
        <w:tc>
          <w:tcPr>
            <w:tcW w:w="1260" w:type="dxa"/>
            <w:tcBorders>
              <w:top w:val="single" w:sz="4" w:space="0" w:color="auto"/>
              <w:left w:val="nil"/>
              <w:bottom w:val="single" w:sz="4" w:space="0" w:color="auto"/>
              <w:right w:val="single" w:sz="4" w:space="0" w:color="auto"/>
            </w:tcBorders>
            <w:vAlign w:val="center"/>
          </w:tcPr>
          <w:p w:rsidR="007E1224" w:rsidRDefault="007E1224" w:rsidP="00AA3D92">
            <w:pPr>
              <w:jc w:val="center"/>
              <w:rPr>
                <w:rFonts w:ascii="仿宋" w:eastAsia="仿宋" w:hAnsi="仿宋" w:cs="宋体"/>
                <w:color w:val="000000"/>
                <w:kern w:val="0"/>
                <w:sz w:val="32"/>
                <w:szCs w:val="32"/>
              </w:rPr>
            </w:pPr>
          </w:p>
        </w:tc>
        <w:tc>
          <w:tcPr>
            <w:tcW w:w="3029" w:type="dxa"/>
            <w:tcBorders>
              <w:top w:val="single" w:sz="4" w:space="0" w:color="auto"/>
              <w:left w:val="nil"/>
              <w:bottom w:val="single" w:sz="4" w:space="0" w:color="auto"/>
              <w:right w:val="single" w:sz="4" w:space="0" w:color="auto"/>
            </w:tcBorders>
            <w:vAlign w:val="center"/>
          </w:tcPr>
          <w:p w:rsidR="007E1224" w:rsidRDefault="007E1224" w:rsidP="00AA3D92">
            <w:pPr>
              <w:jc w:val="center"/>
              <w:rPr>
                <w:rFonts w:ascii="仿宋" w:eastAsia="仿宋" w:hAnsi="仿宋" w:cs="宋体"/>
                <w:color w:val="000000"/>
                <w:kern w:val="0"/>
                <w:sz w:val="32"/>
                <w:szCs w:val="32"/>
              </w:rPr>
            </w:pPr>
          </w:p>
        </w:tc>
      </w:tr>
      <w:tr w:rsidR="007E1224" w:rsidTr="00AA3D92">
        <w:trPr>
          <w:trHeight w:val="495"/>
        </w:trPr>
        <w:tc>
          <w:tcPr>
            <w:tcW w:w="4515" w:type="dxa"/>
            <w:tcBorders>
              <w:top w:val="nil"/>
              <w:left w:val="single" w:sz="4" w:space="0" w:color="auto"/>
              <w:bottom w:val="single" w:sz="4" w:space="0" w:color="auto"/>
              <w:right w:val="single" w:sz="4" w:space="0" w:color="auto"/>
            </w:tcBorders>
            <w:vAlign w:val="center"/>
          </w:tcPr>
          <w:p w:rsidR="007E1224" w:rsidRDefault="007E1224" w:rsidP="00AA3D9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2、车辆（台、辆）</w:t>
            </w:r>
          </w:p>
        </w:tc>
        <w:tc>
          <w:tcPr>
            <w:tcW w:w="1260"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p>
        </w:tc>
        <w:tc>
          <w:tcPr>
            <w:tcW w:w="3029"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p>
        </w:tc>
      </w:tr>
      <w:tr w:rsidR="007E1224" w:rsidTr="00AA3D92">
        <w:trPr>
          <w:trHeight w:val="611"/>
        </w:trPr>
        <w:tc>
          <w:tcPr>
            <w:tcW w:w="4515" w:type="dxa"/>
            <w:tcBorders>
              <w:top w:val="nil"/>
              <w:left w:val="single" w:sz="4" w:space="0" w:color="auto"/>
              <w:bottom w:val="single" w:sz="4" w:space="0" w:color="auto"/>
              <w:right w:val="single" w:sz="4" w:space="0" w:color="auto"/>
            </w:tcBorders>
            <w:vAlign w:val="center"/>
          </w:tcPr>
          <w:p w:rsidR="007E1224" w:rsidRDefault="007E1224" w:rsidP="00AA3D92">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3、单价在20万元以上的设备</w:t>
            </w:r>
          </w:p>
        </w:tc>
        <w:tc>
          <w:tcPr>
            <w:tcW w:w="1260"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p>
        </w:tc>
        <w:tc>
          <w:tcPr>
            <w:tcW w:w="3029" w:type="dxa"/>
            <w:tcBorders>
              <w:top w:val="nil"/>
              <w:left w:val="nil"/>
              <w:bottom w:val="single" w:sz="4" w:space="0" w:color="auto"/>
              <w:right w:val="single" w:sz="4" w:space="0" w:color="auto"/>
            </w:tcBorders>
            <w:vAlign w:val="center"/>
          </w:tcPr>
          <w:p w:rsidR="007E1224" w:rsidRDefault="007E1224" w:rsidP="00AA3D92">
            <w:pPr>
              <w:widowControl/>
              <w:jc w:val="center"/>
              <w:rPr>
                <w:rFonts w:ascii="仿宋" w:eastAsia="仿宋" w:hAnsi="仿宋" w:cs="宋体"/>
                <w:color w:val="000000"/>
                <w:kern w:val="0"/>
                <w:sz w:val="32"/>
                <w:szCs w:val="32"/>
              </w:rPr>
            </w:pPr>
          </w:p>
        </w:tc>
      </w:tr>
      <w:tr w:rsidR="007E1224" w:rsidTr="00AA3D92">
        <w:trPr>
          <w:trHeight w:val="432"/>
        </w:trPr>
        <w:tc>
          <w:tcPr>
            <w:tcW w:w="4515" w:type="dxa"/>
            <w:tcBorders>
              <w:top w:val="single" w:sz="4" w:space="0" w:color="auto"/>
              <w:left w:val="single" w:sz="4" w:space="0" w:color="auto"/>
              <w:bottom w:val="single" w:sz="4" w:space="0" w:color="auto"/>
              <w:right w:val="single" w:sz="4" w:space="0" w:color="auto"/>
            </w:tcBorders>
            <w:vAlign w:val="center"/>
          </w:tcPr>
          <w:p w:rsidR="007E1224" w:rsidRDefault="007E1224" w:rsidP="00AA3D92">
            <w:pPr>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4、其他固定资产</w:t>
            </w:r>
          </w:p>
        </w:tc>
        <w:tc>
          <w:tcPr>
            <w:tcW w:w="1260" w:type="dxa"/>
            <w:tcBorders>
              <w:top w:val="single" w:sz="4" w:space="0" w:color="auto"/>
              <w:left w:val="nil"/>
              <w:bottom w:val="single" w:sz="4" w:space="0" w:color="auto"/>
              <w:right w:val="single" w:sz="4" w:space="0" w:color="auto"/>
            </w:tcBorders>
            <w:vAlign w:val="center"/>
          </w:tcPr>
          <w:p w:rsidR="007E1224" w:rsidRDefault="007E1224" w:rsidP="00AA3D92">
            <w:pPr>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p>
        </w:tc>
        <w:tc>
          <w:tcPr>
            <w:tcW w:w="3029" w:type="dxa"/>
            <w:tcBorders>
              <w:top w:val="single" w:sz="4" w:space="0" w:color="auto"/>
              <w:left w:val="nil"/>
              <w:bottom w:val="single" w:sz="4" w:space="0" w:color="auto"/>
              <w:right w:val="single" w:sz="4" w:space="0" w:color="auto"/>
            </w:tcBorders>
            <w:vAlign w:val="center"/>
          </w:tcPr>
          <w:p w:rsidR="007E1224" w:rsidRDefault="007E1224" w:rsidP="00AA3D92">
            <w:pPr>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124.93</w:t>
            </w:r>
          </w:p>
        </w:tc>
      </w:tr>
    </w:tbl>
    <w:p w:rsidR="007E1224" w:rsidRDefault="007E1224" w:rsidP="00130205">
      <w:pPr>
        <w:spacing w:line="440" w:lineRule="exact"/>
        <w:ind w:firstLineChars="196" w:firstLine="628"/>
        <w:rPr>
          <w:rFonts w:ascii="仿宋_GB2312" w:eastAsia="仿宋_GB2312" w:hAnsi="仿宋_GB2312" w:cs="仿宋_GB2312"/>
          <w:b/>
          <w:sz w:val="32"/>
          <w:szCs w:val="32"/>
        </w:rPr>
      </w:pPr>
    </w:p>
    <w:p w:rsidR="007E1224" w:rsidRPr="009A1D62" w:rsidRDefault="007E1224" w:rsidP="002857EE">
      <w:pPr>
        <w:spacing w:line="560" w:lineRule="exact"/>
        <w:ind w:firstLineChars="196" w:firstLine="630"/>
        <w:rPr>
          <w:rFonts w:ascii="黑体" w:eastAsia="黑体" w:hAnsi="黑体" w:cs="仿宋_GB2312"/>
          <w:b/>
          <w:sz w:val="32"/>
          <w:szCs w:val="32"/>
        </w:rPr>
      </w:pPr>
      <w:r w:rsidRPr="009A1D62">
        <w:rPr>
          <w:rFonts w:ascii="黑体" w:eastAsia="黑体" w:hAnsi="黑体" w:cs="仿宋_GB2312" w:hint="eastAsia"/>
          <w:b/>
          <w:sz w:val="32"/>
          <w:szCs w:val="32"/>
        </w:rPr>
        <w:t>八、专业名词解释</w:t>
      </w:r>
    </w:p>
    <w:p w:rsidR="007E1224" w:rsidRDefault="007E1224" w:rsidP="00130205">
      <w:pPr>
        <w:spacing w:line="560" w:lineRule="exact"/>
        <w:ind w:firstLineChars="196" w:firstLine="628"/>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1、一般公共预算财政拨款收入：</w:t>
      </w:r>
      <w:r>
        <w:rPr>
          <w:rFonts w:ascii="仿宋_GB2312" w:eastAsia="仿宋_GB2312" w:hAnsi="仿宋_GB2312" w:cs="仿宋_GB2312" w:hint="eastAsia"/>
          <w:sz w:val="32"/>
          <w:szCs w:val="32"/>
        </w:rPr>
        <w:t>县级财政当年拨付的资金。</w:t>
      </w:r>
    </w:p>
    <w:p w:rsidR="007E1224" w:rsidRDefault="007E1224" w:rsidP="00130205">
      <w:pPr>
        <w:pStyle w:val="a7"/>
        <w:widowControl/>
        <w:spacing w:line="560" w:lineRule="exact"/>
        <w:ind w:firstLineChars="196" w:firstLine="628"/>
        <w:rPr>
          <w:rFonts w:ascii="仿宋_GB2312" w:eastAsia="仿宋_GB2312" w:hAnsi="仿宋_GB2312" w:cs="仿宋_GB2312"/>
          <w:sz w:val="32"/>
          <w:szCs w:val="32"/>
        </w:rPr>
      </w:pPr>
      <w:r>
        <w:rPr>
          <w:rStyle w:val="a5"/>
          <w:rFonts w:ascii="仿宋_GB2312" w:eastAsia="仿宋_GB2312" w:hAnsi="仿宋_GB2312" w:cs="仿宋_GB2312" w:hint="eastAsia"/>
          <w:sz w:val="32"/>
          <w:szCs w:val="32"/>
          <w:shd w:val="clear" w:color="auto" w:fill="FFFFFF"/>
        </w:rPr>
        <w:t>2、其他收入：</w:t>
      </w:r>
      <w:r>
        <w:rPr>
          <w:rFonts w:ascii="仿宋_GB2312" w:eastAsia="仿宋_GB2312" w:hAnsi="仿宋_GB2312" w:cs="仿宋_GB2312" w:hint="eastAsia"/>
          <w:sz w:val="32"/>
          <w:szCs w:val="32"/>
          <w:shd w:val="clear" w:color="auto" w:fill="FFFFFF"/>
        </w:rPr>
        <w:t>指除上述财政拨款收入以外的收入。主要是存款利息收入。</w:t>
      </w:r>
    </w:p>
    <w:p w:rsidR="007E1224" w:rsidRDefault="007E1224" w:rsidP="00130205">
      <w:pPr>
        <w:pStyle w:val="a7"/>
        <w:widowControl/>
        <w:spacing w:line="560" w:lineRule="exact"/>
        <w:ind w:firstLineChars="180" w:firstLine="576"/>
        <w:rPr>
          <w:rFonts w:ascii="仿宋_GB2312" w:eastAsia="仿宋_GB2312" w:hAnsi="仿宋_GB2312" w:cs="仿宋_GB2312"/>
          <w:sz w:val="32"/>
          <w:szCs w:val="32"/>
        </w:rPr>
      </w:pPr>
      <w:r>
        <w:rPr>
          <w:rStyle w:val="a5"/>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b/>
          <w:bCs/>
          <w:sz w:val="32"/>
          <w:szCs w:val="32"/>
        </w:rPr>
        <w:t>、基本支出：</w:t>
      </w:r>
      <w:r>
        <w:rPr>
          <w:rFonts w:ascii="仿宋_GB2312" w:eastAsia="仿宋_GB2312" w:hAnsi="仿宋_GB2312" w:cs="仿宋_GB2312" w:hint="eastAsia"/>
          <w:sz w:val="32"/>
          <w:szCs w:val="32"/>
        </w:rPr>
        <w:t>指为保障机构正常运转、完成日常工作任务而发生的人员支出和公用支出。</w:t>
      </w:r>
    </w:p>
    <w:p w:rsidR="007E1224" w:rsidRDefault="007E1224" w:rsidP="00130205">
      <w:pPr>
        <w:pStyle w:val="a7"/>
        <w:widowControl/>
        <w:spacing w:line="560" w:lineRule="exact"/>
        <w:ind w:firstLineChars="196" w:firstLine="628"/>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4、项目支出</w:t>
      </w:r>
      <w:r>
        <w:rPr>
          <w:rFonts w:ascii="仿宋_GB2312" w:eastAsia="仿宋_GB2312" w:hAnsi="仿宋_GB2312" w:cs="仿宋_GB2312" w:hint="eastAsia"/>
          <w:sz w:val="32"/>
          <w:szCs w:val="32"/>
        </w:rPr>
        <w:t>：指在基本支出之外为完成特定行政任务和事业发展目标所发生的支出。</w:t>
      </w:r>
    </w:p>
    <w:p w:rsidR="007E1224" w:rsidRDefault="007E1224" w:rsidP="00130205">
      <w:pPr>
        <w:pStyle w:val="a7"/>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5、“三公”经费：</w:t>
      </w:r>
      <w:r>
        <w:rPr>
          <w:rFonts w:ascii="仿宋_GB2312" w:eastAsia="仿宋_GB2312" w:hAnsi="仿宋_GB2312" w:cs="仿宋_GB2312" w:hint="eastAsia"/>
          <w:sz w:val="32"/>
          <w:szCs w:val="32"/>
        </w:rPr>
        <w:t>是指单位用财政拨款安排的因公出国（境）费、公务用车购置及运行费和公务接待费。其中，因公出国（境）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7E1224" w:rsidRDefault="007E1224" w:rsidP="00130205">
      <w:pPr>
        <w:pStyle w:val="a7"/>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6、机关运行经费：</w:t>
      </w:r>
      <w:r>
        <w:rPr>
          <w:rFonts w:ascii="仿宋_GB2312" w:eastAsia="仿宋_GB2312" w:hAnsi="仿宋_GB2312" w:cs="仿宋_GB2312" w:hint="eastAsia"/>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E1224" w:rsidRPr="009A1D62" w:rsidRDefault="007E1224" w:rsidP="007E1224">
      <w:pPr>
        <w:spacing w:line="560" w:lineRule="exact"/>
        <w:rPr>
          <w:rFonts w:ascii="黑体" w:eastAsia="黑体" w:hAnsi="黑体" w:cs="仿宋_GB2312"/>
          <w:sz w:val="32"/>
          <w:szCs w:val="32"/>
        </w:rPr>
      </w:pPr>
      <w:r>
        <w:rPr>
          <w:rFonts w:ascii="仿宋_GB2312" w:eastAsia="仿宋_GB2312" w:hAnsi="仿宋_GB2312" w:cs="仿宋_GB2312" w:hint="eastAsia"/>
          <w:sz w:val="32"/>
          <w:szCs w:val="32"/>
        </w:rPr>
        <w:t xml:space="preserve">   </w:t>
      </w:r>
      <w:r w:rsidRPr="009A1D62">
        <w:rPr>
          <w:rFonts w:ascii="黑体" w:eastAsia="黑体" w:hAnsi="黑体" w:cs="仿宋_GB2312" w:hint="eastAsia"/>
          <w:sz w:val="32"/>
          <w:szCs w:val="32"/>
        </w:rPr>
        <w:t>九、其他需要说明的事项</w:t>
      </w:r>
    </w:p>
    <w:p w:rsidR="007E1224" w:rsidRDefault="007E1224" w:rsidP="007E122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我部门无政府性基金预算，空表列示。</w:t>
      </w:r>
    </w:p>
    <w:p w:rsidR="007E1224" w:rsidRDefault="007E1224" w:rsidP="007E1224">
      <w:pPr>
        <w:spacing w:line="560" w:lineRule="exact"/>
        <w:ind w:firstLineChars="1550" w:firstLine="4960"/>
        <w:rPr>
          <w:rFonts w:ascii="仿宋_GB2312" w:eastAsia="仿宋_GB2312" w:hAnsi="仿宋_GB2312" w:cs="仿宋_GB2312"/>
          <w:sz w:val="32"/>
          <w:szCs w:val="32"/>
        </w:rPr>
      </w:pPr>
    </w:p>
    <w:p w:rsidR="007E1224" w:rsidRDefault="007E1224" w:rsidP="007E1224">
      <w:pPr>
        <w:spacing w:line="560" w:lineRule="exact"/>
        <w:ind w:firstLineChars="1550" w:firstLine="4960"/>
        <w:rPr>
          <w:rFonts w:ascii="仿宋_GB2312" w:eastAsia="仿宋_GB2312" w:hAnsi="仿宋_GB2312" w:cs="仿宋_GB2312"/>
          <w:sz w:val="32"/>
          <w:szCs w:val="32"/>
        </w:rPr>
      </w:pPr>
    </w:p>
    <w:p w:rsidR="007E1224" w:rsidRDefault="007E1224" w:rsidP="007E1224">
      <w:pPr>
        <w:spacing w:line="560" w:lineRule="exact"/>
        <w:ind w:firstLineChars="1550" w:firstLine="4960"/>
        <w:rPr>
          <w:rFonts w:ascii="仿宋_GB2312" w:eastAsia="仿宋_GB2312" w:hAnsi="仿宋_GB2312" w:cs="仿宋_GB2312"/>
          <w:sz w:val="32"/>
          <w:szCs w:val="32"/>
        </w:rPr>
      </w:pPr>
      <w:r>
        <w:rPr>
          <w:rFonts w:ascii="仿宋_GB2312" w:eastAsia="仿宋_GB2312" w:hAnsi="仿宋_GB2312" w:cs="仿宋_GB2312" w:hint="eastAsia"/>
          <w:sz w:val="32"/>
          <w:szCs w:val="32"/>
        </w:rPr>
        <w:t>2021年3月3日</w:t>
      </w:r>
    </w:p>
    <w:p w:rsidR="004E33D3" w:rsidRDefault="004E33D3"/>
    <w:sectPr w:rsidR="004E33D3" w:rsidSect="00DC2BE2">
      <w:pgSz w:w="11907" w:h="16839"/>
      <w:pgMar w:top="1474" w:right="1588" w:bottom="147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29" w:rsidRDefault="00D64229" w:rsidP="007E1224">
      <w:r>
        <w:separator/>
      </w:r>
    </w:p>
  </w:endnote>
  <w:endnote w:type="continuationSeparator" w:id="0">
    <w:p w:rsidR="00D64229" w:rsidRDefault="00D64229" w:rsidP="007E1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altName w:val="宋体"/>
    <w:panose1 w:val="00000000000000000000"/>
    <w:charset w:val="86"/>
    <w:family w:val="roman"/>
    <w:notTrueType/>
    <w:pitch w:val="default"/>
    <w:sig w:usb0="00000000" w:usb1="00000000" w:usb2="00000000" w:usb3="00000000" w:csb0="00000000" w:csb1="00000000"/>
  </w:font>
  <w:font w:name="方正仿宋_GBK">
    <w:altName w:val="宋体"/>
    <w:charset w:val="86"/>
    <w:family w:val="roman"/>
    <w:pitch w:val="default"/>
    <w:sig w:usb0="00000001" w:usb1="080E0000" w:usb2="00000010" w:usb3="00000000" w:csb0="00040001" w:csb1="00000000"/>
  </w:font>
  <w:font w:name="方正书宋_GBK">
    <w:altName w:val="宋体"/>
    <w:charset w:val="86"/>
    <w:family w:val="roman"/>
    <w:pitch w:val="default"/>
    <w:sig w:usb0="00000000" w:usb1="00000000" w:usb2="00000000" w:usb3="00000000" w:csb0="00040001" w:csb1="00000000"/>
  </w:font>
  <w:font w:name="方正小标宋_GBK">
    <w:altName w:val="宋体"/>
    <w:charset w:val="86"/>
    <w:family w:val="roman"/>
    <w:pitch w:val="default"/>
    <w:sig w:usb0="00000001"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24" w:rsidRDefault="00130205" w:rsidP="000639D3">
    <w:pPr>
      <w:pStyle w:val="a4"/>
      <w:framePr w:wrap="around" w:vAnchor="text" w:hAnchor="margin" w:xAlign="outside" w:y="1"/>
      <w:rPr>
        <w:rStyle w:val="a9"/>
      </w:rPr>
    </w:pPr>
    <w:r>
      <w:rPr>
        <w:rStyle w:val="a9"/>
      </w:rPr>
      <w:fldChar w:fldCharType="begin"/>
    </w:r>
    <w:r w:rsidR="007E1224">
      <w:rPr>
        <w:rStyle w:val="a9"/>
      </w:rPr>
      <w:instrText xml:space="preserve">PAGE  </w:instrText>
    </w:r>
    <w:r>
      <w:rPr>
        <w:rStyle w:val="a9"/>
      </w:rPr>
      <w:fldChar w:fldCharType="separate"/>
    </w:r>
    <w:r w:rsidR="00A053FC">
      <w:rPr>
        <w:rStyle w:val="a9"/>
        <w:noProof/>
      </w:rPr>
      <w:t>5</w:t>
    </w:r>
    <w:r>
      <w:rPr>
        <w:rStyle w:val="a9"/>
      </w:rPr>
      <w:fldChar w:fldCharType="end"/>
    </w:r>
  </w:p>
  <w:p w:rsidR="007E1224" w:rsidRDefault="007E1224" w:rsidP="009D47B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29" w:rsidRDefault="00D64229" w:rsidP="007E1224">
      <w:r>
        <w:separator/>
      </w:r>
    </w:p>
  </w:footnote>
  <w:footnote w:type="continuationSeparator" w:id="0">
    <w:p w:rsidR="00D64229" w:rsidRDefault="00D64229" w:rsidP="007E1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224"/>
    <w:rsid w:val="00130205"/>
    <w:rsid w:val="002857EE"/>
    <w:rsid w:val="004409F7"/>
    <w:rsid w:val="004E33D3"/>
    <w:rsid w:val="004E7CD2"/>
    <w:rsid w:val="007E1224"/>
    <w:rsid w:val="008C5A04"/>
    <w:rsid w:val="009A1D62"/>
    <w:rsid w:val="00A053FC"/>
    <w:rsid w:val="00D64229"/>
    <w:rsid w:val="00DC2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24"/>
    <w:pPr>
      <w:widowControl w:val="0"/>
      <w:jc w:val="both"/>
    </w:pPr>
    <w:rPr>
      <w:rFonts w:ascii="Times New Roman" w:eastAsia="宋体" w:hAnsi="Times New Roman" w:cs="Times New Roman"/>
      <w:szCs w:val="24"/>
    </w:rPr>
  </w:style>
  <w:style w:type="paragraph" w:styleId="1">
    <w:name w:val="heading 1"/>
    <w:basedOn w:val="a"/>
    <w:next w:val="a"/>
    <w:link w:val="1Char"/>
    <w:qFormat/>
    <w:rsid w:val="007E1224"/>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2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1224"/>
    <w:rPr>
      <w:sz w:val="18"/>
      <w:szCs w:val="18"/>
    </w:rPr>
  </w:style>
  <w:style w:type="paragraph" w:styleId="a4">
    <w:name w:val="footer"/>
    <w:basedOn w:val="a"/>
    <w:link w:val="Char0"/>
    <w:uiPriority w:val="99"/>
    <w:unhideWhenUsed/>
    <w:rsid w:val="007E12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1224"/>
    <w:rPr>
      <w:sz w:val="18"/>
      <w:szCs w:val="18"/>
    </w:rPr>
  </w:style>
  <w:style w:type="character" w:customStyle="1" w:styleId="1Char">
    <w:name w:val="标题 1 Char"/>
    <w:basedOn w:val="a0"/>
    <w:link w:val="1"/>
    <w:rsid w:val="007E1224"/>
    <w:rPr>
      <w:rFonts w:ascii="Times New Roman" w:eastAsia="宋体" w:hAnsi="Times New Roman" w:cs="Times New Roman"/>
      <w:b/>
      <w:bCs/>
      <w:kern w:val="44"/>
      <w:sz w:val="44"/>
      <w:szCs w:val="44"/>
    </w:rPr>
  </w:style>
  <w:style w:type="character" w:styleId="a5">
    <w:name w:val="Strong"/>
    <w:qFormat/>
    <w:rsid w:val="007E1224"/>
    <w:rPr>
      <w:b/>
    </w:rPr>
  </w:style>
  <w:style w:type="paragraph" w:styleId="a6">
    <w:name w:val="Balloon Text"/>
    <w:basedOn w:val="a"/>
    <w:link w:val="Char1"/>
    <w:semiHidden/>
    <w:rsid w:val="007E1224"/>
    <w:rPr>
      <w:sz w:val="18"/>
      <w:szCs w:val="18"/>
    </w:rPr>
  </w:style>
  <w:style w:type="character" w:customStyle="1" w:styleId="Char1">
    <w:name w:val="批注框文本 Char"/>
    <w:basedOn w:val="a0"/>
    <w:link w:val="a6"/>
    <w:semiHidden/>
    <w:rsid w:val="007E1224"/>
    <w:rPr>
      <w:rFonts w:ascii="Times New Roman" w:eastAsia="宋体" w:hAnsi="Times New Roman" w:cs="Times New Roman"/>
      <w:sz w:val="18"/>
      <w:szCs w:val="18"/>
    </w:rPr>
  </w:style>
  <w:style w:type="paragraph" w:styleId="a7">
    <w:name w:val="Normal (Web)"/>
    <w:basedOn w:val="a"/>
    <w:rsid w:val="007E1224"/>
    <w:pPr>
      <w:jc w:val="left"/>
    </w:pPr>
    <w:rPr>
      <w:kern w:val="0"/>
      <w:sz w:val="24"/>
    </w:rPr>
  </w:style>
  <w:style w:type="table" w:styleId="a8">
    <w:name w:val="Table Grid"/>
    <w:basedOn w:val="a1"/>
    <w:rsid w:val="007E122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nhideWhenUsed/>
    <w:rsid w:val="007E12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27</Pages>
  <Words>2052</Words>
  <Characters>11703</Characters>
  <Application>Microsoft Office Word</Application>
  <DocSecurity>0</DocSecurity>
  <Lines>97</Lines>
  <Paragraphs>27</Paragraphs>
  <ScaleCrop>false</ScaleCrop>
  <Company>Microsoft</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7</cp:revision>
  <dcterms:created xsi:type="dcterms:W3CDTF">2021-03-03T02:33:00Z</dcterms:created>
  <dcterms:modified xsi:type="dcterms:W3CDTF">2021-06-08T09:13:00Z</dcterms:modified>
</cp:coreProperties>
</file>